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3E" w:rsidRPr="00356D3E" w:rsidRDefault="00356D3E" w:rsidP="00356D3E">
      <w:pPr>
        <w:widowControl w:val="0"/>
        <w:spacing w:after="0" w:line="360" w:lineRule="auto"/>
        <w:jc w:val="both"/>
        <w:rPr>
          <w:rFonts w:ascii="Arial" w:eastAsia="Times New Roman" w:hAnsi="Arial" w:cs="Arial"/>
          <w:b/>
          <w:bCs/>
          <w:sz w:val="24"/>
          <w:szCs w:val="24"/>
          <w:u w:val="single"/>
          <w:lang w:val="es-ES" w:eastAsia="es-ES"/>
        </w:rPr>
      </w:pPr>
      <w:r w:rsidRPr="00356D3E">
        <w:rPr>
          <w:rFonts w:ascii="Arial" w:eastAsia="Times New Roman" w:hAnsi="Arial" w:cs="Arial"/>
          <w:b/>
          <w:bCs/>
          <w:sz w:val="24"/>
          <w:szCs w:val="24"/>
          <w:u w:val="single"/>
          <w:lang w:val="es-ES" w:eastAsia="es-ES"/>
        </w:rPr>
        <w:t xml:space="preserve">STJSL-S.J. – S.D. Nº </w:t>
      </w:r>
      <w:r w:rsidR="005F7245">
        <w:rPr>
          <w:rFonts w:ascii="Arial" w:eastAsia="Times New Roman" w:hAnsi="Arial" w:cs="Arial"/>
          <w:b/>
          <w:bCs/>
          <w:sz w:val="24"/>
          <w:szCs w:val="24"/>
          <w:u w:val="single"/>
          <w:lang w:val="es-ES" w:eastAsia="es-ES"/>
        </w:rPr>
        <w:t>204</w:t>
      </w:r>
      <w:r w:rsidRPr="00356D3E">
        <w:rPr>
          <w:rFonts w:ascii="Arial" w:eastAsia="Times New Roman" w:hAnsi="Arial" w:cs="Arial"/>
          <w:b/>
          <w:bCs/>
          <w:sz w:val="24"/>
          <w:szCs w:val="24"/>
          <w:u w:val="single"/>
          <w:lang w:val="es-ES" w:eastAsia="es-ES"/>
        </w:rPr>
        <w:t>/16.-</w:t>
      </w:r>
    </w:p>
    <w:p w:rsidR="00356D3E" w:rsidRPr="00356D3E" w:rsidRDefault="00356D3E" w:rsidP="00356D3E">
      <w:pPr>
        <w:keepNext/>
        <w:spacing w:after="0" w:line="360" w:lineRule="auto"/>
        <w:jc w:val="both"/>
        <w:outlineLvl w:val="0"/>
        <w:rPr>
          <w:rFonts w:ascii="Arial" w:eastAsia="Times New Roman" w:hAnsi="Arial" w:cs="Arial"/>
          <w:b/>
          <w:i/>
          <w:sz w:val="24"/>
          <w:szCs w:val="24"/>
          <w:u w:val="single"/>
          <w:lang w:eastAsia="es-ES"/>
        </w:rPr>
      </w:pPr>
      <w:r w:rsidRPr="00356D3E">
        <w:rPr>
          <w:rFonts w:ascii="Arial" w:eastAsia="Times New Roman" w:hAnsi="Arial" w:cs="Arial"/>
          <w:sz w:val="24"/>
          <w:szCs w:val="24"/>
          <w:lang w:val="es-ES" w:eastAsia="es-ES"/>
        </w:rPr>
        <w:t xml:space="preserve">---En la Ciudad de San Luis, </w:t>
      </w:r>
      <w:r w:rsidRPr="00356D3E">
        <w:rPr>
          <w:rFonts w:ascii="Arial" w:eastAsia="Times New Roman" w:hAnsi="Arial" w:cs="Arial"/>
          <w:b/>
          <w:bCs/>
          <w:sz w:val="24"/>
          <w:szCs w:val="24"/>
          <w:lang w:val="es-ES" w:eastAsia="es-ES"/>
        </w:rPr>
        <w:t xml:space="preserve">a </w:t>
      </w:r>
      <w:r w:rsidR="005F7245">
        <w:rPr>
          <w:rFonts w:ascii="Arial" w:eastAsia="Times New Roman" w:hAnsi="Arial" w:cs="Arial"/>
          <w:b/>
          <w:bCs/>
          <w:sz w:val="24"/>
          <w:szCs w:val="24"/>
          <w:lang w:val="es-ES" w:eastAsia="es-ES"/>
        </w:rPr>
        <w:t>un día del mes de diciembre</w:t>
      </w:r>
      <w:r w:rsidRPr="00356D3E">
        <w:rPr>
          <w:rFonts w:ascii="Arial" w:eastAsia="Times New Roman" w:hAnsi="Arial" w:cs="Arial"/>
          <w:b/>
          <w:bCs/>
          <w:sz w:val="24"/>
          <w:szCs w:val="24"/>
          <w:lang w:val="es-ES" w:eastAsia="es-ES"/>
        </w:rPr>
        <w:t xml:space="preserve"> de dos mil dieciséis</w:t>
      </w:r>
      <w:r w:rsidRPr="00356D3E">
        <w:rPr>
          <w:rFonts w:ascii="Arial" w:eastAsia="Times New Roman" w:hAnsi="Arial" w:cs="Arial"/>
          <w:sz w:val="24"/>
          <w:szCs w:val="24"/>
          <w:lang w:val="es-ES" w:eastAsia="es-ES"/>
        </w:rPr>
        <w:t>,</w:t>
      </w:r>
      <w:r w:rsidRPr="00356D3E">
        <w:rPr>
          <w:rFonts w:ascii="Arial" w:eastAsia="Times New Roman" w:hAnsi="Arial" w:cs="Arial"/>
          <w:i/>
          <w:sz w:val="24"/>
          <w:szCs w:val="24"/>
          <w:lang w:val="es-ES" w:eastAsia="es-ES"/>
        </w:rPr>
        <w:t xml:space="preserve"> </w:t>
      </w:r>
      <w:r w:rsidRPr="00356D3E">
        <w:rPr>
          <w:rFonts w:ascii="Arial" w:eastAsia="Times New Roman" w:hAnsi="Arial" w:cs="Arial"/>
          <w:b/>
          <w:i/>
          <w:sz w:val="24"/>
          <w:szCs w:val="24"/>
          <w:lang w:val="es-ES" w:eastAsia="es-ES"/>
        </w:rPr>
        <w:t>Año del Bicentenario de la Declaración de la Independencia Nacional</w:t>
      </w:r>
      <w:r w:rsidRPr="00356D3E">
        <w:rPr>
          <w:rFonts w:ascii="Arial" w:eastAsia="Times New Roman" w:hAnsi="Arial" w:cs="Arial"/>
          <w:b/>
          <w:sz w:val="24"/>
          <w:szCs w:val="24"/>
          <w:lang w:val="es-ES" w:eastAsia="es-ES"/>
        </w:rPr>
        <w:t>,</w:t>
      </w:r>
      <w:r w:rsidRPr="00356D3E">
        <w:rPr>
          <w:rFonts w:ascii="Arial" w:eastAsia="Times New Roman" w:hAnsi="Arial" w:cs="Arial"/>
          <w:sz w:val="24"/>
          <w:szCs w:val="24"/>
          <w:lang w:val="es-ES" w:eastAsia="es-ES"/>
        </w:rPr>
        <w:t xml:space="preserve"> se reúnen en Audiencia Pública los Señores Ministros </w:t>
      </w:r>
      <w:proofErr w:type="spellStart"/>
      <w:r w:rsidRPr="00356D3E">
        <w:rPr>
          <w:rFonts w:ascii="Arial" w:eastAsia="Times New Roman" w:hAnsi="Arial" w:cs="Arial"/>
          <w:sz w:val="24"/>
          <w:szCs w:val="24"/>
          <w:lang w:val="es-ES" w:eastAsia="es-ES"/>
        </w:rPr>
        <w:t>Dres</w:t>
      </w:r>
      <w:proofErr w:type="spellEnd"/>
      <w:r w:rsidRPr="00356D3E">
        <w:rPr>
          <w:rFonts w:ascii="Arial" w:eastAsia="Times New Roman" w:hAnsi="Arial" w:cs="Arial"/>
          <w:sz w:val="24"/>
          <w:szCs w:val="24"/>
          <w:lang w:val="es-ES" w:eastAsia="es-ES"/>
        </w:rPr>
        <w:t xml:space="preserve">. OMAR ESTEBAN URÍA, LILIA ANA NOVILLO </w:t>
      </w:r>
      <w:r>
        <w:rPr>
          <w:rFonts w:ascii="Arial" w:eastAsia="Times New Roman" w:hAnsi="Arial" w:cs="Arial"/>
          <w:sz w:val="24"/>
          <w:szCs w:val="24"/>
          <w:lang w:val="es-ES" w:eastAsia="es-ES"/>
        </w:rPr>
        <w:t xml:space="preserve">y Llamado a integrar la Dra. GLORIA OLGA SOSA LAGO DE TARAZI </w:t>
      </w:r>
      <w:r w:rsidRPr="00356D3E">
        <w:rPr>
          <w:rFonts w:ascii="Arial" w:eastAsia="Times New Roman" w:hAnsi="Arial" w:cs="Arial"/>
          <w:sz w:val="24"/>
          <w:szCs w:val="24"/>
          <w:lang w:val="es-ES" w:eastAsia="es-ES"/>
        </w:rPr>
        <w:t>- Miembros del SUPERIOR TRIBUNAL DE JUSTICIA, para dictar sentencia en los autos</w:t>
      </w:r>
      <w:r w:rsidRPr="00356D3E">
        <w:rPr>
          <w:rFonts w:ascii="Arial" w:eastAsia="Times New Roman" w:hAnsi="Arial" w:cs="Arial"/>
          <w:i/>
          <w:iCs/>
          <w:sz w:val="24"/>
          <w:szCs w:val="24"/>
          <w:lang w:val="es-ES" w:eastAsia="es-ES"/>
        </w:rPr>
        <w:t xml:space="preserve">: </w:t>
      </w:r>
      <w:r w:rsidRPr="00356D3E">
        <w:rPr>
          <w:rFonts w:ascii="Arial" w:eastAsia="Times New Roman" w:hAnsi="Arial" w:cs="Arial"/>
          <w:b/>
          <w:i/>
          <w:sz w:val="24"/>
          <w:szCs w:val="24"/>
          <w:lang w:eastAsia="es-ES"/>
        </w:rPr>
        <w:t xml:space="preserve">“RAGOUT, LUIS EDUARDO </w:t>
      </w:r>
      <w:r>
        <w:rPr>
          <w:rFonts w:ascii="Arial" w:eastAsia="Times New Roman" w:hAnsi="Arial" w:cs="Arial"/>
          <w:b/>
          <w:i/>
          <w:sz w:val="24"/>
          <w:szCs w:val="24"/>
          <w:lang w:eastAsia="es-ES"/>
        </w:rPr>
        <w:t>s</w:t>
      </w:r>
      <w:r w:rsidRPr="00356D3E">
        <w:rPr>
          <w:rFonts w:ascii="Arial" w:eastAsia="Times New Roman" w:hAnsi="Arial" w:cs="Arial"/>
          <w:b/>
          <w:i/>
          <w:sz w:val="24"/>
          <w:szCs w:val="24"/>
          <w:lang w:eastAsia="es-ES"/>
        </w:rPr>
        <w:t>/ SUCESIÓN AB INTESTATO</w:t>
      </w:r>
      <w:r w:rsidR="00130F63">
        <w:rPr>
          <w:rFonts w:ascii="Arial" w:eastAsia="Times New Roman" w:hAnsi="Arial" w:cs="Arial"/>
          <w:b/>
          <w:i/>
          <w:sz w:val="24"/>
          <w:szCs w:val="24"/>
          <w:lang w:eastAsia="es-ES"/>
        </w:rPr>
        <w:t xml:space="preserve"> – RECURSO DE CASACIÓN</w:t>
      </w:r>
      <w:r w:rsidRPr="00356D3E">
        <w:rPr>
          <w:rFonts w:ascii="Arial" w:eastAsia="Times New Roman" w:hAnsi="Arial" w:cs="Arial"/>
          <w:b/>
          <w:i/>
          <w:sz w:val="24"/>
          <w:szCs w:val="24"/>
          <w:lang w:eastAsia="es-ES"/>
        </w:rPr>
        <w:t xml:space="preserve">” - </w:t>
      </w:r>
      <w:r w:rsidRPr="00356D3E">
        <w:rPr>
          <w:rFonts w:ascii="Arial" w:eastAsia="Times New Roman" w:hAnsi="Arial" w:cs="Arial"/>
          <w:sz w:val="24"/>
          <w:szCs w:val="24"/>
          <w:lang w:eastAsia="es-ES"/>
        </w:rPr>
        <w:t>IURIX EXP. N° 253742/13.-</w:t>
      </w:r>
    </w:p>
    <w:p w:rsidR="00356D3E" w:rsidRPr="00356D3E" w:rsidRDefault="00356D3E" w:rsidP="00356D3E">
      <w:pPr>
        <w:keepNext/>
        <w:spacing w:after="0" w:line="360" w:lineRule="auto"/>
        <w:ind w:firstLine="1985"/>
        <w:jc w:val="both"/>
        <w:outlineLvl w:val="0"/>
        <w:rPr>
          <w:rFonts w:ascii="Arial" w:eastAsia="Times New Roman" w:hAnsi="Arial" w:cs="Arial"/>
          <w:sz w:val="24"/>
          <w:szCs w:val="24"/>
          <w:lang w:val="es-ES" w:eastAsia="es-ES"/>
        </w:rPr>
      </w:pPr>
      <w:r w:rsidRPr="00356D3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356D3E">
        <w:rPr>
          <w:rFonts w:ascii="Arial" w:eastAsia="Times New Roman" w:hAnsi="Arial" w:cs="Arial"/>
          <w:sz w:val="24"/>
          <w:szCs w:val="24"/>
          <w:lang w:val="es-ES" w:eastAsia="es-ES"/>
        </w:rPr>
        <w:t>Dres</w:t>
      </w:r>
      <w:proofErr w:type="spellEnd"/>
      <w:r w:rsidRPr="00356D3E">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356D3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 GLORIA OLGA SOSA LAGO DE TARAZI</w:t>
      </w:r>
      <w:r w:rsidRPr="00356D3E">
        <w:rPr>
          <w:rFonts w:ascii="Arial" w:eastAsia="Times New Roman" w:hAnsi="Arial" w:cs="Arial"/>
          <w:sz w:val="24"/>
          <w:szCs w:val="24"/>
          <w:lang w:val="es-ES" w:eastAsia="es-ES"/>
        </w:rPr>
        <w:t>.-</w:t>
      </w:r>
    </w:p>
    <w:p w:rsidR="00480E3B" w:rsidRPr="00224FA9" w:rsidRDefault="00480E3B" w:rsidP="00356D3E">
      <w:pPr>
        <w:pStyle w:val="Sangradetextonormal"/>
        <w:tabs>
          <w:tab w:val="left" w:pos="1980"/>
        </w:tabs>
        <w:spacing w:after="0" w:line="360" w:lineRule="auto"/>
        <w:ind w:left="0" w:firstLine="1985"/>
        <w:jc w:val="both"/>
        <w:rPr>
          <w:rFonts w:ascii="Arial" w:hAnsi="Arial" w:cs="Arial"/>
          <w:b/>
          <w:bCs/>
          <w:u w:val="single"/>
        </w:rPr>
      </w:pPr>
      <w:r w:rsidRPr="00224FA9">
        <w:rPr>
          <w:rFonts w:ascii="Arial" w:hAnsi="Arial" w:cs="Arial"/>
        </w:rPr>
        <w:t>Las cuestiones formuladas y sometidas a decisión del Tribunal son:</w:t>
      </w:r>
    </w:p>
    <w:p w:rsidR="00480E3B" w:rsidRPr="00224FA9" w:rsidRDefault="00480E3B" w:rsidP="00356D3E">
      <w:pPr>
        <w:pStyle w:val="Textoindependiente"/>
        <w:ind w:firstLine="1985"/>
      </w:pPr>
      <w:r w:rsidRPr="00224FA9">
        <w:t>I) ¿Es formalmente procedente el Recurso de Casación interpuesto?</w:t>
      </w:r>
    </w:p>
    <w:p w:rsidR="00480E3B" w:rsidRPr="00224FA9" w:rsidRDefault="00480E3B" w:rsidP="00356D3E">
      <w:pPr>
        <w:pStyle w:val="Textoindependiente"/>
        <w:ind w:firstLine="1985"/>
      </w:pPr>
      <w:r w:rsidRPr="00224FA9">
        <w:t>II) ¿Existe en el fallo recurrido alguna de las causales enumeradas en el art. 287 del CPC</w:t>
      </w:r>
      <w:r w:rsidR="00356D3E">
        <w:t xml:space="preserve"> y C.</w:t>
      </w:r>
      <w:r w:rsidRPr="00224FA9">
        <w:t>?</w:t>
      </w:r>
    </w:p>
    <w:p w:rsidR="00480E3B" w:rsidRPr="00224FA9" w:rsidRDefault="00480E3B" w:rsidP="00356D3E">
      <w:pPr>
        <w:pStyle w:val="Textoindependiente"/>
        <w:ind w:firstLine="1985"/>
      </w:pPr>
      <w:r w:rsidRPr="00224FA9">
        <w:t>III) En caso afirmativo de la cuestión anterior, ¿cuál es la ley a aplicarse o la interpretación que debe hacerse del caso en estudio?</w:t>
      </w:r>
    </w:p>
    <w:p w:rsidR="00480E3B" w:rsidRPr="00224FA9" w:rsidRDefault="00480E3B" w:rsidP="00356D3E">
      <w:pPr>
        <w:pStyle w:val="Textoindependiente"/>
        <w:ind w:firstLine="1985"/>
      </w:pPr>
      <w:r w:rsidRPr="00224FA9">
        <w:t>IV) ¿Qué resolución corresponde dar al caso en estudio?</w:t>
      </w:r>
    </w:p>
    <w:p w:rsidR="00480E3B" w:rsidRPr="00224FA9" w:rsidRDefault="00480E3B" w:rsidP="00356D3E">
      <w:pPr>
        <w:pStyle w:val="Textoindependiente"/>
        <w:ind w:firstLine="1985"/>
      </w:pPr>
      <w:r w:rsidRPr="00224FA9">
        <w:t>V) ¿Cuál sobre las costas?</w:t>
      </w:r>
    </w:p>
    <w:p w:rsidR="00480E3B" w:rsidRPr="00224FA9" w:rsidRDefault="00480E3B" w:rsidP="00356D3E">
      <w:pPr>
        <w:pStyle w:val="Textoindependiente"/>
        <w:ind w:firstLine="1985"/>
        <w:rPr>
          <w:b/>
          <w:bCs/>
          <w:u w:val="single"/>
        </w:rPr>
      </w:pPr>
    </w:p>
    <w:p w:rsidR="00C140DF" w:rsidRDefault="00480E3B" w:rsidP="00356D3E">
      <w:pPr>
        <w:pStyle w:val="Textoindependiente"/>
      </w:pPr>
      <w:r w:rsidRPr="00224FA9">
        <w:rPr>
          <w:b/>
          <w:bCs/>
          <w:u w:val="single"/>
        </w:rPr>
        <w:t xml:space="preserve">A LA PRIMERA CUESTIÓN, </w:t>
      </w:r>
      <w:r w:rsidR="00407798">
        <w:rPr>
          <w:b/>
          <w:bCs/>
          <w:u w:val="single"/>
        </w:rPr>
        <w:t>la Dra. LILIA ANA NOVILLO</w:t>
      </w:r>
      <w:r w:rsidR="00356D3E">
        <w:rPr>
          <w:b/>
          <w:bCs/>
          <w:u w:val="single"/>
        </w:rPr>
        <w:t>,</w:t>
      </w:r>
      <w:r w:rsidR="00407798">
        <w:rPr>
          <w:b/>
          <w:bCs/>
          <w:u w:val="single"/>
        </w:rPr>
        <w:t xml:space="preserve"> </w:t>
      </w:r>
      <w:r w:rsidRPr="00224FA9">
        <w:rPr>
          <w:b/>
          <w:bCs/>
          <w:u w:val="single"/>
        </w:rPr>
        <w:t xml:space="preserve">dijo: </w:t>
      </w:r>
      <w:r w:rsidR="00356D3E">
        <w:t xml:space="preserve">1) </w:t>
      </w:r>
      <w:r w:rsidRPr="00224FA9">
        <w:t xml:space="preserve">Que en fecha </w:t>
      </w:r>
      <w:r w:rsidR="00356D3E">
        <w:t>28/07/</w:t>
      </w:r>
      <w:r w:rsidR="00700434">
        <w:t>2015</w:t>
      </w:r>
      <w:r w:rsidR="00356D3E">
        <w:t>,</w:t>
      </w:r>
      <w:r w:rsidR="00C140DF">
        <w:t xml:space="preserve"> </w:t>
      </w:r>
      <w:r w:rsidRPr="00224FA9">
        <w:t>la parte actora interpuso Recurso de Casa</w:t>
      </w:r>
      <w:r w:rsidR="00C140DF">
        <w:t>ción según constancias de fs. 29</w:t>
      </w:r>
      <w:r w:rsidRPr="00224FA9">
        <w:t>1</w:t>
      </w:r>
      <w:r w:rsidR="00130F63">
        <w:t xml:space="preserve"> y vta.</w:t>
      </w:r>
      <w:r w:rsidRPr="00224FA9">
        <w:t>, contra l</w:t>
      </w:r>
      <w:r w:rsidR="00C140DF">
        <w:t>a sentencia interlocutoria N° 194/2015</w:t>
      </w:r>
      <w:r w:rsidRPr="00224FA9">
        <w:t xml:space="preserve">, de fecha </w:t>
      </w:r>
      <w:r w:rsidR="00C140DF">
        <w:t>01</w:t>
      </w:r>
      <w:r w:rsidR="00356D3E">
        <w:t>/</w:t>
      </w:r>
      <w:r w:rsidRPr="00224FA9">
        <w:t>0</w:t>
      </w:r>
      <w:r w:rsidR="00C140DF">
        <w:t>7</w:t>
      </w:r>
      <w:r w:rsidR="00356D3E">
        <w:t>//</w:t>
      </w:r>
      <w:r w:rsidRPr="00224FA9">
        <w:t>201</w:t>
      </w:r>
      <w:r w:rsidR="00C140DF">
        <w:t>5</w:t>
      </w:r>
      <w:r w:rsidR="00130F63">
        <w:t xml:space="preserve"> (fs. 288 y vta.),</w:t>
      </w:r>
      <w:r w:rsidRPr="00224FA9">
        <w:t xml:space="preserve"> dictada por la Excma. Cámara </w:t>
      </w:r>
      <w:r w:rsidR="00C140DF">
        <w:t xml:space="preserve">Civil, Comercial, Minas y Laboral N° 1 </w:t>
      </w:r>
      <w:r w:rsidRPr="00224FA9">
        <w:t xml:space="preserve">de </w:t>
      </w:r>
      <w:r w:rsidR="00C140DF">
        <w:t xml:space="preserve">la Primera Circunscripción Judicial. </w:t>
      </w:r>
    </w:p>
    <w:p w:rsidR="00480E3B" w:rsidRPr="00224FA9" w:rsidRDefault="00480E3B" w:rsidP="00356D3E">
      <w:pPr>
        <w:pStyle w:val="Textoindependiente"/>
        <w:ind w:firstLine="1985"/>
      </w:pPr>
      <w:r w:rsidRPr="00224FA9">
        <w:t>Que corrido el traslado de rigor</w:t>
      </w:r>
      <w:r w:rsidR="00356D3E">
        <w:t>,</w:t>
      </w:r>
      <w:r w:rsidRPr="00224FA9">
        <w:t xml:space="preserve"> la contraria </w:t>
      </w:r>
      <w:r w:rsidR="00C140DF">
        <w:t>no contesta</w:t>
      </w:r>
      <w:r w:rsidR="00130F63">
        <w:t>,</w:t>
      </w:r>
      <w:r w:rsidR="00C140DF">
        <w:t xml:space="preserve"> dándose por perdido el derecho a hacerlo (fs. 307</w:t>
      </w:r>
      <w:r w:rsidR="000C6221">
        <w:t>, de fecha 30/09/15</w:t>
      </w:r>
      <w:r w:rsidR="00C140DF">
        <w:t>)</w:t>
      </w:r>
      <w:r w:rsidRPr="00224FA9">
        <w:t>.</w:t>
      </w:r>
    </w:p>
    <w:p w:rsidR="00480E3B" w:rsidRPr="00224FA9" w:rsidRDefault="00480E3B" w:rsidP="00356D3E">
      <w:pPr>
        <w:pStyle w:val="Textoindependiente"/>
        <w:ind w:firstLine="1985"/>
      </w:pPr>
      <w:r w:rsidRPr="00224FA9">
        <w:lastRenderedPageBreak/>
        <w:t xml:space="preserve">Que a fs. </w:t>
      </w:r>
      <w:r w:rsidR="00C140DF">
        <w:t>322</w:t>
      </w:r>
      <w:r w:rsidRPr="00224FA9">
        <w:t xml:space="preserve"> y vta.</w:t>
      </w:r>
      <w:r w:rsidR="00356D3E">
        <w:t>,</w:t>
      </w:r>
      <w:r w:rsidRPr="00224FA9">
        <w:t xml:space="preserve"> dictamina el Sr. Procurador General opinando</w:t>
      </w:r>
      <w:r w:rsidR="00130F63">
        <w:t>,</w:t>
      </w:r>
      <w:r w:rsidRPr="00224FA9">
        <w:t xml:space="preserve"> que la impugnación recursiva no puede prosperar y corresponde el rechazo del mismo.</w:t>
      </w:r>
    </w:p>
    <w:p w:rsidR="00480E3B" w:rsidRPr="00224FA9" w:rsidRDefault="00356D3E" w:rsidP="00356D3E">
      <w:pPr>
        <w:spacing w:after="0" w:line="360" w:lineRule="auto"/>
        <w:ind w:firstLine="1985"/>
        <w:jc w:val="both"/>
        <w:rPr>
          <w:rFonts w:ascii="Arial" w:hAnsi="Arial" w:cs="Arial"/>
          <w:sz w:val="24"/>
          <w:szCs w:val="24"/>
        </w:rPr>
      </w:pPr>
      <w:r>
        <w:rPr>
          <w:rFonts w:ascii="Arial" w:hAnsi="Arial" w:cs="Arial"/>
          <w:sz w:val="24"/>
          <w:szCs w:val="24"/>
          <w:lang w:val="es-ES"/>
        </w:rPr>
        <w:t>2</w:t>
      </w:r>
      <w:r>
        <w:rPr>
          <w:rFonts w:ascii="Arial" w:hAnsi="Arial" w:cs="Arial"/>
          <w:sz w:val="24"/>
          <w:szCs w:val="24"/>
        </w:rPr>
        <w:t>) Que</w:t>
      </w:r>
      <w:r w:rsidR="00480E3B" w:rsidRPr="00224FA9">
        <w:rPr>
          <w:rFonts w:ascii="Arial" w:hAnsi="Arial" w:cs="Arial"/>
          <w:sz w:val="24"/>
          <w:szCs w:val="24"/>
        </w:rPr>
        <w:t xml:space="preserve"> en primer lugar</w:t>
      </w:r>
      <w:r>
        <w:rPr>
          <w:rFonts w:ascii="Arial" w:hAnsi="Arial" w:cs="Arial"/>
          <w:sz w:val="24"/>
          <w:szCs w:val="24"/>
        </w:rPr>
        <w:t>,</w:t>
      </w:r>
      <w:r w:rsidR="00480E3B" w:rsidRPr="00224FA9">
        <w:rPr>
          <w:rFonts w:ascii="Arial" w:hAnsi="Arial" w:cs="Arial"/>
          <w:sz w:val="24"/>
          <w:szCs w:val="24"/>
        </w:rPr>
        <w:t xml:space="preserve"> corresponde efectuar el pertinente análisis, a los fines de determinar</w:t>
      </w:r>
      <w:r w:rsidR="00130F63">
        <w:rPr>
          <w:rFonts w:ascii="Arial" w:hAnsi="Arial" w:cs="Arial"/>
          <w:sz w:val="24"/>
          <w:szCs w:val="24"/>
        </w:rPr>
        <w:t>,</w:t>
      </w:r>
      <w:r w:rsidR="00480E3B" w:rsidRPr="00224FA9">
        <w:rPr>
          <w:rFonts w:ascii="Arial" w:hAnsi="Arial" w:cs="Arial"/>
          <w:sz w:val="24"/>
          <w:szCs w:val="24"/>
        </w:rPr>
        <w:t xml:space="preserve"> si se ha dado cumplimiento a los requisitos establecidos por la normativa vigente, en punto a la admisibilidad del recurso en cuestión.</w:t>
      </w:r>
    </w:p>
    <w:p w:rsidR="00AB1811" w:rsidRDefault="00356D3E" w:rsidP="00356D3E">
      <w:pPr>
        <w:pStyle w:val="Textoindependiente"/>
        <w:tabs>
          <w:tab w:val="left" w:pos="1985"/>
        </w:tabs>
        <w:ind w:firstLine="1985"/>
      </w:pPr>
      <w:r>
        <w:t>Que</w:t>
      </w:r>
      <w:r w:rsidR="00480E3B" w:rsidRPr="00224FA9">
        <w:t xml:space="preserve"> surge de las constancias de la causa</w:t>
      </w:r>
      <w:r>
        <w:t>,</w:t>
      </w:r>
      <w:r w:rsidR="00480E3B" w:rsidRPr="00224FA9">
        <w:t xml:space="preserve"> que el presente recurso ha sido interpuesto y fundado en término, que se </w:t>
      </w:r>
      <w:r w:rsidR="00C140DF">
        <w:t>ha cumplido con el pago</w:t>
      </w:r>
      <w:r w:rsidR="00480E3B" w:rsidRPr="00224FA9">
        <w:t xml:space="preserve"> del depósito judicial</w:t>
      </w:r>
      <w:r w:rsidR="00130F63">
        <w:t>,</w:t>
      </w:r>
      <w:r w:rsidR="00480E3B" w:rsidRPr="00224FA9">
        <w:t xml:space="preserve"> conforme lo es</w:t>
      </w:r>
      <w:r>
        <w:t>tablecido por el art. 290 del CP</w:t>
      </w:r>
      <w:r w:rsidR="00480E3B" w:rsidRPr="00224FA9">
        <w:t>C</w:t>
      </w:r>
      <w:r>
        <w:t xml:space="preserve"> y C</w:t>
      </w:r>
      <w:r w:rsidR="00480E3B" w:rsidRPr="00224FA9">
        <w:t>., y que la resolución impugnada es sentencia asimilable a  def</w:t>
      </w:r>
      <w:r w:rsidR="00130F63">
        <w:t>initiva;</w:t>
      </w:r>
      <w:r w:rsidR="00480E3B" w:rsidRPr="00224FA9">
        <w:t xml:space="preserve"> toda vez que si bien se trata de un auto interlocutorio, en atenci</w:t>
      </w:r>
      <w:r w:rsidR="00130F63">
        <w:t>ón a sus consecuencias, que serí</w:t>
      </w:r>
      <w:r w:rsidR="00480E3B" w:rsidRPr="00224FA9">
        <w:t>an de una imposible o una muy tardía reparación ulterior</w:t>
      </w:r>
      <w:r w:rsidR="00130F63">
        <w:t>,</w:t>
      </w:r>
      <w:r w:rsidR="00480E3B" w:rsidRPr="00224FA9">
        <w:t xml:space="preserve"> se le otorga tal carácter.</w:t>
      </w:r>
    </w:p>
    <w:p w:rsidR="00480E3B" w:rsidRPr="00224FA9" w:rsidRDefault="00480E3B" w:rsidP="00356D3E">
      <w:pPr>
        <w:pStyle w:val="Textoindependiente"/>
        <w:tabs>
          <w:tab w:val="left" w:pos="1985"/>
        </w:tabs>
        <w:ind w:firstLine="1985"/>
      </w:pPr>
      <w:r>
        <w:t>S</w:t>
      </w:r>
      <w:r w:rsidRPr="00224FA9">
        <w:t xml:space="preserve">e advierte así, que se ha dado cumplimiento a las exigencias contenidas en </w:t>
      </w:r>
      <w:r w:rsidR="00356D3E">
        <w:t>los</w:t>
      </w:r>
      <w:r w:rsidRPr="00224FA9">
        <w:t xml:space="preserve"> art</w:t>
      </w:r>
      <w:r w:rsidR="00356D3E">
        <w:t>s. 286, 289 y 290 del CP</w:t>
      </w:r>
      <w:r w:rsidRPr="00224FA9">
        <w:t>C</w:t>
      </w:r>
      <w:r w:rsidR="00356D3E">
        <w:t xml:space="preserve"> </w:t>
      </w:r>
      <w:r w:rsidRPr="00224FA9">
        <w:t>y C., debiendo considerarse en este estudio preliminar</w:t>
      </w:r>
      <w:r w:rsidR="00356D3E">
        <w:t>,</w:t>
      </w:r>
      <w:r w:rsidRPr="00224FA9">
        <w:t xml:space="preserve"> y en mérito a lo dispuesto por el art. 301, inc</w:t>
      </w:r>
      <w:r>
        <w:t>.</w:t>
      </w:r>
      <w:r w:rsidR="00130F63">
        <w:t xml:space="preserve"> </w:t>
      </w:r>
      <w:proofErr w:type="gramStart"/>
      <w:r w:rsidR="00130F63">
        <w:t>a</w:t>
      </w:r>
      <w:proofErr w:type="gramEnd"/>
      <w:r w:rsidR="00130F63">
        <w:t>,</w:t>
      </w:r>
      <w:r w:rsidR="00356D3E">
        <w:t xml:space="preserve"> del CP</w:t>
      </w:r>
      <w:r w:rsidRPr="00224FA9">
        <w:t>C</w:t>
      </w:r>
      <w:r w:rsidR="00356D3E">
        <w:t xml:space="preserve"> </w:t>
      </w:r>
      <w:r w:rsidRPr="00224FA9">
        <w:t>y C</w:t>
      </w:r>
      <w:r w:rsidR="00356D3E">
        <w:t>.</w:t>
      </w:r>
      <w:r w:rsidRPr="00224FA9">
        <w:t>, que el recurso articulado deviene formalmente admisible.</w:t>
      </w:r>
    </w:p>
    <w:p w:rsidR="00480E3B" w:rsidRDefault="00480E3B" w:rsidP="00356D3E">
      <w:pPr>
        <w:spacing w:after="0" w:line="360" w:lineRule="auto"/>
        <w:ind w:firstLine="1985"/>
        <w:jc w:val="both"/>
        <w:rPr>
          <w:rFonts w:ascii="Arial" w:hAnsi="Arial" w:cs="Arial"/>
          <w:sz w:val="24"/>
          <w:szCs w:val="24"/>
        </w:rPr>
      </w:pPr>
      <w:r w:rsidRPr="00224FA9">
        <w:rPr>
          <w:rFonts w:ascii="Arial" w:hAnsi="Arial" w:cs="Arial"/>
          <w:sz w:val="24"/>
          <w:szCs w:val="24"/>
        </w:rPr>
        <w:t>Por lo expuesto, VOTO a esta PRI</w:t>
      </w:r>
      <w:r w:rsidR="00130F63">
        <w:rPr>
          <w:rFonts w:ascii="Arial" w:hAnsi="Arial" w:cs="Arial"/>
          <w:sz w:val="24"/>
          <w:szCs w:val="24"/>
        </w:rPr>
        <w:t>MERA CUESTIÓ</w:t>
      </w:r>
      <w:r w:rsidRPr="00224FA9">
        <w:rPr>
          <w:rFonts w:ascii="Arial" w:hAnsi="Arial" w:cs="Arial"/>
          <w:sz w:val="24"/>
          <w:szCs w:val="24"/>
        </w:rPr>
        <w:t>N por la AFIRMATIVA.</w:t>
      </w:r>
    </w:p>
    <w:p w:rsidR="007365BB" w:rsidRPr="007365BB" w:rsidRDefault="007365BB" w:rsidP="007365BB">
      <w:pPr>
        <w:widowControl w:val="0"/>
        <w:spacing w:after="0" w:line="360" w:lineRule="auto"/>
        <w:ind w:firstLine="1985"/>
        <w:jc w:val="both"/>
        <w:rPr>
          <w:rFonts w:ascii="Arial" w:eastAsia="Times New Roman" w:hAnsi="Arial" w:cs="Arial"/>
          <w:b/>
          <w:bCs/>
          <w:sz w:val="24"/>
          <w:szCs w:val="24"/>
          <w:lang w:val="es-ES" w:eastAsia="es-ES"/>
        </w:rPr>
      </w:pPr>
      <w:r w:rsidRPr="007365BB">
        <w:rPr>
          <w:rFonts w:ascii="Arial" w:eastAsia="Times New Roman" w:hAnsi="Arial" w:cs="Arial"/>
          <w:sz w:val="24"/>
          <w:szCs w:val="24"/>
          <w:lang w:val="es-ES" w:eastAsia="es-ES"/>
        </w:rPr>
        <w:t xml:space="preserve">Los Señores Ministros, </w:t>
      </w:r>
      <w:proofErr w:type="spellStart"/>
      <w:r w:rsidRPr="007365BB">
        <w:rPr>
          <w:rFonts w:ascii="Arial" w:eastAsia="Times New Roman" w:hAnsi="Arial" w:cs="Arial"/>
          <w:sz w:val="24"/>
          <w:szCs w:val="24"/>
          <w:lang w:val="es-ES" w:eastAsia="es-ES"/>
        </w:rPr>
        <w:t>Dres</w:t>
      </w:r>
      <w:proofErr w:type="spellEnd"/>
      <w:r w:rsidRPr="007365BB">
        <w:rPr>
          <w:rFonts w:ascii="Arial" w:eastAsia="Times New Roman" w:hAnsi="Arial" w:cs="Arial"/>
          <w:sz w:val="24"/>
          <w:szCs w:val="24"/>
          <w:lang w:val="es-ES" w:eastAsia="es-ES"/>
        </w:rPr>
        <w:t xml:space="preserve">. </w:t>
      </w:r>
      <w:r w:rsidR="00130F63">
        <w:rPr>
          <w:rFonts w:ascii="Arial" w:eastAsia="Times New Roman" w:hAnsi="Arial" w:cs="Arial"/>
          <w:sz w:val="24"/>
          <w:szCs w:val="24"/>
          <w:lang w:val="es-ES" w:eastAsia="es-ES"/>
        </w:rPr>
        <w:t>OMAR ESTEBAN URÍA y</w:t>
      </w:r>
      <w:r w:rsidR="00130F63" w:rsidRPr="007365BB">
        <w:rPr>
          <w:rFonts w:ascii="Arial" w:eastAsia="Times New Roman" w:hAnsi="Arial" w:cs="Arial"/>
          <w:sz w:val="24"/>
          <w:szCs w:val="24"/>
          <w:lang w:val="es-ES" w:eastAsia="es-ES"/>
        </w:rPr>
        <w:t xml:space="preserve"> GLORIA OLGA SOSA LAGO DE TARAZI</w:t>
      </w:r>
      <w:r>
        <w:rPr>
          <w:rFonts w:ascii="Arial" w:eastAsia="Times New Roman" w:hAnsi="Arial" w:cs="Arial"/>
          <w:sz w:val="24"/>
          <w:szCs w:val="24"/>
          <w:lang w:val="es-ES" w:eastAsia="es-ES"/>
        </w:rPr>
        <w:t>,</w:t>
      </w:r>
      <w:r w:rsidRPr="007365BB">
        <w:rPr>
          <w:rFonts w:ascii="Arial" w:eastAsia="Times New Roman" w:hAnsi="Arial" w:cs="Arial"/>
          <w:sz w:val="24"/>
          <w:szCs w:val="24"/>
          <w:lang w:val="es-ES" w:eastAsia="es-ES"/>
        </w:rPr>
        <w:t xml:space="preserve"> </w:t>
      </w:r>
      <w:r w:rsidRPr="007365BB">
        <w:rPr>
          <w:rFonts w:ascii="Arial" w:eastAsia="Times New Roman" w:hAnsi="Arial" w:cs="Arial"/>
          <w:sz w:val="24"/>
          <w:szCs w:val="24"/>
          <w:lang w:val="es-MX" w:eastAsia="es-ES"/>
        </w:rPr>
        <w:t xml:space="preserve">comparten lo expresado por </w:t>
      </w:r>
      <w:r w:rsidR="00F343D2">
        <w:rPr>
          <w:rFonts w:ascii="Arial" w:eastAsia="Times New Roman" w:hAnsi="Arial" w:cs="Arial"/>
          <w:sz w:val="24"/>
          <w:szCs w:val="24"/>
          <w:lang w:val="es-MX" w:eastAsia="es-ES"/>
        </w:rPr>
        <w:t>la</w:t>
      </w:r>
      <w:r w:rsidRPr="007365BB">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w:t>
      </w:r>
      <w:r w:rsidR="00130F63" w:rsidRPr="007365BB">
        <w:rPr>
          <w:rFonts w:ascii="Arial" w:eastAsia="Times New Roman" w:hAnsi="Arial" w:cs="Arial"/>
          <w:sz w:val="24"/>
          <w:szCs w:val="24"/>
          <w:lang w:val="es-ES" w:eastAsia="es-ES"/>
        </w:rPr>
        <w:t xml:space="preserve">LILIA ANA NOVILLO </w:t>
      </w:r>
      <w:r w:rsidRPr="007365BB">
        <w:rPr>
          <w:rFonts w:ascii="Arial" w:eastAsia="Times New Roman" w:hAnsi="Arial" w:cs="Arial"/>
          <w:sz w:val="24"/>
          <w:szCs w:val="24"/>
          <w:lang w:val="es-ES" w:eastAsia="es-ES"/>
        </w:rPr>
        <w:t xml:space="preserve">y </w:t>
      </w:r>
      <w:r w:rsidRPr="007365B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PRIMERA </w:t>
      </w:r>
      <w:r w:rsidRPr="007365BB">
        <w:rPr>
          <w:rFonts w:ascii="Arial" w:eastAsia="Times New Roman" w:hAnsi="Arial" w:cs="Arial"/>
          <w:b/>
          <w:bCs/>
          <w:sz w:val="24"/>
          <w:szCs w:val="24"/>
          <w:lang w:val="es-ES" w:eastAsia="es-ES"/>
        </w:rPr>
        <w:t>CUESTIÓN.-</w:t>
      </w:r>
    </w:p>
    <w:p w:rsidR="007365BB" w:rsidRPr="007365BB" w:rsidRDefault="007365BB" w:rsidP="00356D3E">
      <w:pPr>
        <w:spacing w:after="0" w:line="360" w:lineRule="auto"/>
        <w:ind w:firstLine="1985"/>
        <w:jc w:val="both"/>
        <w:rPr>
          <w:rFonts w:ascii="Arial" w:hAnsi="Arial" w:cs="Arial"/>
          <w:sz w:val="24"/>
          <w:szCs w:val="24"/>
          <w:lang w:val="es-ES"/>
        </w:rPr>
      </w:pPr>
    </w:p>
    <w:p w:rsidR="00CD60AB" w:rsidRDefault="00356D3E" w:rsidP="00356D3E">
      <w:pPr>
        <w:pStyle w:val="Textoindependiente"/>
      </w:pPr>
      <w:r>
        <w:rPr>
          <w:b/>
          <w:u w:val="single"/>
        </w:rPr>
        <w:t>A  LA SEGUNDA CUESTIÓ</w:t>
      </w:r>
      <w:r w:rsidR="00480E3B" w:rsidRPr="00224FA9">
        <w:rPr>
          <w:b/>
          <w:u w:val="single"/>
        </w:rPr>
        <w:t xml:space="preserve">N, </w:t>
      </w:r>
      <w:r w:rsidR="00407798">
        <w:rPr>
          <w:b/>
          <w:bCs/>
          <w:u w:val="single"/>
        </w:rPr>
        <w:t>la Dra. LILIA ANA NOVILLO</w:t>
      </w:r>
      <w:r>
        <w:rPr>
          <w:b/>
          <w:bCs/>
          <w:u w:val="single"/>
        </w:rPr>
        <w:t>,</w:t>
      </w:r>
      <w:r w:rsidR="00407798" w:rsidRPr="00224FA9">
        <w:rPr>
          <w:b/>
          <w:u w:val="single"/>
        </w:rPr>
        <w:t xml:space="preserve"> </w:t>
      </w:r>
      <w:r w:rsidR="00480E3B" w:rsidRPr="00224FA9">
        <w:rPr>
          <w:b/>
          <w:u w:val="single"/>
        </w:rPr>
        <w:t>dijo</w:t>
      </w:r>
      <w:r>
        <w:t xml:space="preserve">: 1) </w:t>
      </w:r>
      <w:r w:rsidR="00480E3B" w:rsidRPr="00224FA9">
        <w:t xml:space="preserve">Que </w:t>
      </w:r>
      <w:r>
        <w:t>en fecha 05/08/</w:t>
      </w:r>
      <w:r w:rsidR="00CD60AB">
        <w:t>2015</w:t>
      </w:r>
      <w:r w:rsidR="00C50B63">
        <w:t>, vía IOL</w:t>
      </w:r>
      <w:r>
        <w:t>,</w:t>
      </w:r>
      <w:r w:rsidR="00CD60AB">
        <w:t xml:space="preserve"> fueron acompañados </w:t>
      </w:r>
      <w:r w:rsidR="00480E3B" w:rsidRPr="00224FA9">
        <w:t xml:space="preserve"> los fundamentos del mismo, en los que luego de referirse a la procedencia formal del Recurso</w:t>
      </w:r>
      <w:r w:rsidR="00CD60AB">
        <w:t xml:space="preserve"> y de realizar una síntesis de los antecedentes de la causa, </w:t>
      </w:r>
      <w:r w:rsidR="00480E3B" w:rsidRPr="00224FA9">
        <w:t>bajo el</w:t>
      </w:r>
      <w:r w:rsidR="00CD60AB" w:rsidRPr="00CD60AB">
        <w:rPr>
          <w:rFonts w:ascii="LiberationSans" w:hAnsi="LiberationSans" w:cs="LiberationSans"/>
        </w:rPr>
        <w:t xml:space="preserve"> </w:t>
      </w:r>
      <w:r w:rsidR="00CD60AB">
        <w:rPr>
          <w:rFonts w:ascii="LiberationSans" w:hAnsi="LiberationSans" w:cs="LiberationSans"/>
        </w:rPr>
        <w:t xml:space="preserve"> punto 7.-) FUNDAMENTOS CASATORIOS:</w:t>
      </w:r>
      <w:r w:rsidR="00480E3B" w:rsidRPr="00224FA9">
        <w:t xml:space="preserve"> </w:t>
      </w:r>
      <w:r w:rsidR="00066B29">
        <w:t>expresa, que</w:t>
      </w:r>
      <w:r w:rsidR="00CD60AB">
        <w:t xml:space="preserve"> no se ha aplicado en este juicio, tramitado en esta Jurisdicción de la Ciudad de San Luis, el Artículo 3284 del C.C. en cuanto </w:t>
      </w:r>
      <w:r w:rsidR="00CD60AB">
        <w:lastRenderedPageBreak/>
        <w:t>establece</w:t>
      </w:r>
      <w:r w:rsidR="00066B29">
        <w:t>,</w:t>
      </w:r>
      <w:r w:rsidR="00CD60AB">
        <w:t xml:space="preserve"> </w:t>
      </w:r>
      <w:r>
        <w:t>que LA JURISDICCIÓN DE LA SUCESIÓ</w:t>
      </w:r>
      <w:r w:rsidR="00CD60AB">
        <w:t>N CORRESPONDE A LOS JUECES DEL</w:t>
      </w:r>
      <w:r>
        <w:t xml:space="preserve"> LUGAR DEL Ú</w:t>
      </w:r>
      <w:r w:rsidR="00CD60AB">
        <w:t>LTIMO DOMICILIO DEL DIFUNTO.</w:t>
      </w:r>
    </w:p>
    <w:p w:rsidR="00480E3B" w:rsidRDefault="00066B29" w:rsidP="00356D3E">
      <w:pPr>
        <w:pStyle w:val="Textoindependiente"/>
        <w:ind w:firstLine="1985"/>
        <w:rPr>
          <w:lang w:val="es-AR"/>
        </w:rPr>
      </w:pPr>
      <w:r>
        <w:t>Alega, que</w:t>
      </w:r>
      <w:r w:rsidR="00CD60AB">
        <w:t xml:space="preserve"> </w:t>
      </w:r>
      <w:r w:rsidR="00CD60AB" w:rsidRPr="00CD60AB">
        <w:rPr>
          <w:lang w:val="es-AR"/>
        </w:rPr>
        <w:t>La Excma. Cámara de Apelaciones ha omitido considerar</w:t>
      </w:r>
      <w:r w:rsidR="00CD60AB">
        <w:rPr>
          <w:lang w:val="es-AR"/>
        </w:rPr>
        <w:t xml:space="preserve"> </w:t>
      </w:r>
      <w:r w:rsidR="00CD60AB" w:rsidRPr="00CD60AB">
        <w:rPr>
          <w:lang w:val="es-AR"/>
        </w:rPr>
        <w:t>que el Art. 3284</w:t>
      </w:r>
      <w:r>
        <w:rPr>
          <w:lang w:val="es-AR"/>
        </w:rPr>
        <w:t>,</w:t>
      </w:r>
      <w:r w:rsidR="00CD60AB" w:rsidRPr="00CD60AB">
        <w:rPr>
          <w:lang w:val="es-AR"/>
        </w:rPr>
        <w:t xml:space="preserve"> dice en su inciso primero que</w:t>
      </w:r>
      <w:r w:rsidRPr="00066B29">
        <w:rPr>
          <w:i/>
          <w:lang w:val="es-AR"/>
        </w:rPr>
        <w:t>:</w:t>
      </w:r>
      <w:r w:rsidR="00CD60AB" w:rsidRPr="00066B29">
        <w:rPr>
          <w:i/>
          <w:lang w:val="es-AR"/>
        </w:rPr>
        <w:t xml:space="preserve"> “ANTE LOS JUECES DE ESE </w:t>
      </w:r>
      <w:r w:rsidR="002F3346" w:rsidRPr="00066B29">
        <w:rPr>
          <w:i/>
          <w:lang w:val="es-AR"/>
        </w:rPr>
        <w:t>LUGAR</w:t>
      </w:r>
      <w:r>
        <w:rPr>
          <w:i/>
          <w:lang w:val="es-AR"/>
        </w:rPr>
        <w:t>”</w:t>
      </w:r>
      <w:r w:rsidR="002F3346" w:rsidRPr="00066B29">
        <w:rPr>
          <w:i/>
          <w:lang w:val="es-AR"/>
        </w:rPr>
        <w:t xml:space="preserve">, </w:t>
      </w:r>
      <w:r w:rsidR="00CD60AB" w:rsidRPr="00066B29">
        <w:rPr>
          <w:i/>
          <w:lang w:val="es-AR"/>
        </w:rPr>
        <w:t xml:space="preserve"> </w:t>
      </w:r>
      <w:r w:rsidR="00CD60AB" w:rsidRPr="00066B29">
        <w:rPr>
          <w:lang w:val="es-AR"/>
        </w:rPr>
        <w:t>refiriéndose al último domicilio del causante</w:t>
      </w:r>
      <w:r w:rsidR="00CD60AB" w:rsidRPr="00066B29">
        <w:rPr>
          <w:i/>
          <w:lang w:val="es-AR"/>
        </w:rPr>
        <w:t xml:space="preserve">, </w:t>
      </w:r>
      <w:r>
        <w:rPr>
          <w:i/>
          <w:lang w:val="es-AR"/>
        </w:rPr>
        <w:t>“</w:t>
      </w:r>
      <w:r w:rsidR="00CD60AB" w:rsidRPr="00066B29">
        <w:rPr>
          <w:i/>
          <w:lang w:val="es-AR"/>
        </w:rPr>
        <w:t>se deben tramitar todas las demandas concernientes a los bienes hereditarios hasta la partición inclusive…”</w:t>
      </w:r>
      <w:r w:rsidR="00CD60AB">
        <w:t xml:space="preserve">, que </w:t>
      </w:r>
      <w:r w:rsidR="00480E3B" w:rsidRPr="00224FA9">
        <w:t>doctrina y jurisprudencia admiten</w:t>
      </w:r>
      <w:r>
        <w:t>,</w:t>
      </w:r>
      <w:r w:rsidR="00480E3B" w:rsidRPr="00224FA9">
        <w:t xml:space="preserve"> que el recurrente refiera al material probatorio, el que forzosamente determina</w:t>
      </w:r>
      <w:r>
        <w:t>,</w:t>
      </w:r>
      <w:r w:rsidR="00480E3B" w:rsidRPr="00224FA9">
        <w:t xml:space="preserve"> si las normas se han aplicado en forma correc</w:t>
      </w:r>
      <w:r w:rsidR="00CD60AB">
        <w:t xml:space="preserve">ta o si han dejado de aplicarse y que, sin embargo,  </w:t>
      </w:r>
      <w:r w:rsidR="00CD60AB" w:rsidRPr="00CD60AB">
        <w:rPr>
          <w:lang w:val="es-AR"/>
        </w:rPr>
        <w:t>ha dispuesto en forma arbitraria y contraria a derecho</w:t>
      </w:r>
      <w:r>
        <w:rPr>
          <w:lang w:val="es-AR"/>
        </w:rPr>
        <w:t>,</w:t>
      </w:r>
      <w:r w:rsidR="00CD60AB">
        <w:rPr>
          <w:lang w:val="es-AR"/>
        </w:rPr>
        <w:t xml:space="preserve"> </w:t>
      </w:r>
      <w:r w:rsidR="00CD60AB" w:rsidRPr="00CD60AB">
        <w:rPr>
          <w:lang w:val="es-AR"/>
        </w:rPr>
        <w:t>que la actora debe presentarse ante el Juez de la Sucesión iniciada en Río</w:t>
      </w:r>
      <w:r w:rsidR="00CD60AB">
        <w:rPr>
          <w:lang w:val="es-AR"/>
        </w:rPr>
        <w:t xml:space="preserve"> </w:t>
      </w:r>
      <w:r w:rsidR="00CD60AB" w:rsidRPr="00CD60AB">
        <w:rPr>
          <w:lang w:val="es-AR"/>
        </w:rPr>
        <w:t>Tercero.</w:t>
      </w:r>
    </w:p>
    <w:p w:rsidR="00CD60AB" w:rsidRDefault="00CD60AB" w:rsidP="00356D3E">
      <w:pPr>
        <w:pStyle w:val="Textoindependiente"/>
        <w:ind w:firstLine="1985"/>
        <w:rPr>
          <w:lang w:val="es-AR"/>
        </w:rPr>
      </w:pPr>
      <w:r>
        <w:rPr>
          <w:lang w:val="es-AR"/>
        </w:rPr>
        <w:t>Señala que e</w:t>
      </w:r>
      <w:r w:rsidRPr="00CD60AB">
        <w:rPr>
          <w:lang w:val="es-AR"/>
        </w:rPr>
        <w:t>sa sucesión</w:t>
      </w:r>
      <w:r w:rsidR="002F3346">
        <w:rPr>
          <w:lang w:val="es-AR"/>
        </w:rPr>
        <w:t>,</w:t>
      </w:r>
      <w:r w:rsidRPr="00CD60AB">
        <w:rPr>
          <w:lang w:val="es-AR"/>
        </w:rPr>
        <w:t xml:space="preserve"> iniciada en</w:t>
      </w:r>
      <w:r>
        <w:rPr>
          <w:lang w:val="es-AR"/>
        </w:rPr>
        <w:t xml:space="preserve"> </w:t>
      </w:r>
      <w:r w:rsidRPr="00CD60AB">
        <w:rPr>
          <w:lang w:val="es-AR"/>
        </w:rPr>
        <w:t>Río Tercero</w:t>
      </w:r>
      <w:r w:rsidR="002F3346">
        <w:rPr>
          <w:lang w:val="es-AR"/>
        </w:rPr>
        <w:t>,</w:t>
      </w:r>
      <w:r w:rsidRPr="00CD60AB">
        <w:rPr>
          <w:lang w:val="es-AR"/>
        </w:rPr>
        <w:t xml:space="preserve"> ha s</w:t>
      </w:r>
      <w:r w:rsidR="00066B29">
        <w:rPr>
          <w:lang w:val="es-AR"/>
        </w:rPr>
        <w:t>ido tramitada en forma contraria</w:t>
      </w:r>
      <w:r w:rsidRPr="00CD60AB">
        <w:rPr>
          <w:lang w:val="es-AR"/>
        </w:rPr>
        <w:t xml:space="preserve"> a derecho, puesto que no es</w:t>
      </w:r>
      <w:r>
        <w:rPr>
          <w:lang w:val="es-AR"/>
        </w:rPr>
        <w:t xml:space="preserve"> </w:t>
      </w:r>
      <w:r w:rsidRPr="00CD60AB">
        <w:rPr>
          <w:lang w:val="es-AR"/>
        </w:rPr>
        <w:t>ese el último domicilio del causante y además en forma irregular, tal como</w:t>
      </w:r>
      <w:r>
        <w:rPr>
          <w:lang w:val="es-AR"/>
        </w:rPr>
        <w:t xml:space="preserve"> </w:t>
      </w:r>
      <w:r w:rsidRPr="00CD60AB">
        <w:rPr>
          <w:lang w:val="es-AR"/>
        </w:rPr>
        <w:t xml:space="preserve">surge </w:t>
      </w:r>
      <w:r>
        <w:rPr>
          <w:lang w:val="es-AR"/>
        </w:rPr>
        <w:t xml:space="preserve">con evidencia en estos actuados, donde </w:t>
      </w:r>
      <w:r w:rsidRPr="00CD60AB">
        <w:t>h</w:t>
      </w:r>
      <w:r>
        <w:t>an</w:t>
      </w:r>
      <w:r w:rsidRPr="00CD60AB">
        <w:t xml:space="preserve"> demostrado que el último domicilio del causante</w:t>
      </w:r>
      <w:r>
        <w:t xml:space="preserve"> </w:t>
      </w:r>
      <w:r w:rsidRPr="00CD60AB">
        <w:rPr>
          <w:lang w:val="es-AR"/>
        </w:rPr>
        <w:t>fue en la ciudad de San Luis.</w:t>
      </w:r>
      <w:r>
        <w:rPr>
          <w:lang w:val="es-AR"/>
        </w:rPr>
        <w:t xml:space="preserve"> </w:t>
      </w:r>
      <w:r w:rsidRPr="00CD60AB">
        <w:t>Por lo que si la Cámara de Apelaciones</w:t>
      </w:r>
      <w:r w:rsidR="00066B29">
        <w:t>,</w:t>
      </w:r>
      <w:r w:rsidRPr="00CD60AB">
        <w:t xml:space="preserve"> como único</w:t>
      </w:r>
      <w:r>
        <w:t xml:space="preserve"> </w:t>
      </w:r>
      <w:r w:rsidRPr="00CD60AB">
        <w:t>fundamento del rechazo del recurso de apelación</w:t>
      </w:r>
      <w:r w:rsidR="00066B29">
        <w:t>,</w:t>
      </w:r>
      <w:r w:rsidRPr="00CD60AB">
        <w:t xml:space="preserve"> ha traído este elemento, el</w:t>
      </w:r>
      <w:r>
        <w:t xml:space="preserve"> </w:t>
      </w:r>
      <w:r w:rsidRPr="00CD60AB">
        <w:rPr>
          <w:lang w:val="es-AR"/>
        </w:rPr>
        <w:t>fallo resulta nulo por errónea aplicación del derecho.</w:t>
      </w:r>
    </w:p>
    <w:p w:rsidR="00CD60AB" w:rsidRPr="00CD60AB" w:rsidRDefault="002F3346" w:rsidP="00356D3E">
      <w:pPr>
        <w:pStyle w:val="Textoindependiente"/>
        <w:ind w:firstLine="1985"/>
      </w:pPr>
      <w:r>
        <w:rPr>
          <w:lang w:val="es-AR"/>
        </w:rPr>
        <w:t>Afirma, que</w:t>
      </w:r>
      <w:r w:rsidR="00CD60AB">
        <w:rPr>
          <w:lang w:val="es-AR"/>
        </w:rPr>
        <w:t xml:space="preserve"> </w:t>
      </w:r>
      <w:r w:rsidR="00CD60AB" w:rsidRPr="00CD60AB">
        <w:t xml:space="preserve">el fallo es una contradicción en </w:t>
      </w:r>
      <w:r w:rsidR="00F33BF7" w:rsidRPr="00CD60AB">
        <w:t>sí</w:t>
      </w:r>
      <w:r w:rsidR="00CD60AB" w:rsidRPr="00CD60AB">
        <w:t xml:space="preserve"> mismo. Cita al Art.</w:t>
      </w:r>
      <w:r w:rsidR="00CD60AB">
        <w:t xml:space="preserve"> </w:t>
      </w:r>
      <w:r w:rsidR="00CD60AB" w:rsidRPr="00CD60AB">
        <w:rPr>
          <w:lang w:val="es-AR"/>
        </w:rPr>
        <w:t>3284 del C.</w:t>
      </w:r>
      <w:r>
        <w:rPr>
          <w:lang w:val="es-AR"/>
        </w:rPr>
        <w:t xml:space="preserve"> </w:t>
      </w:r>
      <w:r w:rsidR="00CD60AB" w:rsidRPr="00CD60AB">
        <w:rPr>
          <w:lang w:val="es-AR"/>
        </w:rPr>
        <w:t>Civil, pero en realidad se aparta de su contenido.</w:t>
      </w:r>
    </w:p>
    <w:p w:rsidR="00F33BF7" w:rsidRDefault="002F3346" w:rsidP="00356D3E">
      <w:pPr>
        <w:pStyle w:val="Textoindependiente"/>
        <w:ind w:firstLine="1985"/>
        <w:rPr>
          <w:lang w:val="es-AR"/>
        </w:rPr>
      </w:pPr>
      <w:r>
        <w:t>Sostiene, que</w:t>
      </w:r>
      <w:r w:rsidR="00480E3B" w:rsidRPr="00224FA9">
        <w:t xml:space="preserve"> </w:t>
      </w:r>
      <w:r>
        <w:rPr>
          <w:lang w:val="es-AR"/>
        </w:rPr>
        <w:t>a</w:t>
      </w:r>
      <w:r w:rsidR="00F33BF7" w:rsidRPr="00F33BF7">
        <w:rPr>
          <w:lang w:val="es-AR"/>
        </w:rPr>
        <w:t>l fallecer el causante, la actora inició en donde debía</w:t>
      </w:r>
      <w:r>
        <w:rPr>
          <w:lang w:val="es-AR"/>
        </w:rPr>
        <w:t>,</w:t>
      </w:r>
      <w:r w:rsidR="00F33BF7" w:rsidRPr="00F33BF7">
        <w:rPr>
          <w:lang w:val="es-AR"/>
        </w:rPr>
        <w:t xml:space="preserve"> el</w:t>
      </w:r>
      <w:r w:rsidR="00F33BF7">
        <w:rPr>
          <w:lang w:val="es-AR"/>
        </w:rPr>
        <w:t xml:space="preserve"> </w:t>
      </w:r>
      <w:r w:rsidR="00F33BF7" w:rsidRPr="00F33BF7">
        <w:rPr>
          <w:lang w:val="es-AR"/>
        </w:rPr>
        <w:t>proceso de sucesión. No conocía la existencia del otro juicio. Por lo tanto,</w:t>
      </w:r>
      <w:r w:rsidR="00F33BF7">
        <w:rPr>
          <w:lang w:val="es-AR"/>
        </w:rPr>
        <w:t xml:space="preserve"> </w:t>
      </w:r>
      <w:r w:rsidR="00F33BF7" w:rsidRPr="00F33BF7">
        <w:rPr>
          <w:lang w:val="es-AR"/>
        </w:rPr>
        <w:t>correspondía que el juzgado de San Luis, único con jurisdicción en la sucesión</w:t>
      </w:r>
      <w:r w:rsidR="00F33BF7">
        <w:rPr>
          <w:lang w:val="es-AR"/>
        </w:rPr>
        <w:t xml:space="preserve"> </w:t>
      </w:r>
      <w:r w:rsidR="00F33BF7" w:rsidRPr="00F33BF7">
        <w:rPr>
          <w:lang w:val="es-AR"/>
        </w:rPr>
        <w:t>del causante, declarara la inhibito</w:t>
      </w:r>
      <w:r w:rsidR="00066B29">
        <w:rPr>
          <w:lang w:val="es-AR"/>
        </w:rPr>
        <w:t>ria del otro juzgado, lo cual aú</w:t>
      </w:r>
      <w:r w:rsidR="00F33BF7" w:rsidRPr="00F33BF7">
        <w:rPr>
          <w:lang w:val="es-AR"/>
        </w:rPr>
        <w:t>n no ha sido</w:t>
      </w:r>
      <w:r w:rsidR="00F33BF7">
        <w:rPr>
          <w:lang w:val="es-AR"/>
        </w:rPr>
        <w:t xml:space="preserve"> </w:t>
      </w:r>
      <w:r w:rsidR="00F33BF7" w:rsidRPr="00F33BF7">
        <w:rPr>
          <w:lang w:val="es-AR"/>
        </w:rPr>
        <w:t>materia de resolución. Todo ello, por considerar erróneamente el Tribunal de</w:t>
      </w:r>
      <w:r w:rsidR="00F33BF7">
        <w:rPr>
          <w:lang w:val="es-AR"/>
        </w:rPr>
        <w:t xml:space="preserve"> </w:t>
      </w:r>
      <w:r w:rsidR="00F33BF7" w:rsidRPr="00F33BF7">
        <w:rPr>
          <w:lang w:val="es-AR"/>
        </w:rPr>
        <w:t>Apelación, que la actora debe acudir al juez de Río Tercero, a realizar sus</w:t>
      </w:r>
      <w:r w:rsidR="00F33BF7">
        <w:rPr>
          <w:lang w:val="es-AR"/>
        </w:rPr>
        <w:t xml:space="preserve"> planteos, donde </w:t>
      </w:r>
      <w:r w:rsidR="00F33BF7" w:rsidRPr="00F33BF7">
        <w:t>ni siquiera se ha producido</w:t>
      </w:r>
      <w:r w:rsidR="00F33BF7">
        <w:t xml:space="preserve"> </w:t>
      </w:r>
      <w:r w:rsidR="00F33BF7" w:rsidRPr="00F33BF7">
        <w:t>una sumaria información que habilite considerar</w:t>
      </w:r>
      <w:r w:rsidR="00066B29">
        <w:t>,</w:t>
      </w:r>
      <w:r w:rsidR="00F33BF7" w:rsidRPr="00F33BF7">
        <w:t xml:space="preserve"> que el último domicilio ha sido</w:t>
      </w:r>
      <w:r w:rsidR="00F33BF7">
        <w:t xml:space="preserve"> </w:t>
      </w:r>
      <w:r w:rsidR="00F33BF7" w:rsidRPr="00F33BF7">
        <w:rPr>
          <w:lang w:val="es-AR"/>
        </w:rPr>
        <w:t>en Río Tercero.</w:t>
      </w:r>
    </w:p>
    <w:p w:rsidR="00F33BF7" w:rsidRDefault="002F3346" w:rsidP="00356D3E">
      <w:pPr>
        <w:pStyle w:val="Textoindependiente"/>
        <w:ind w:firstLine="1985"/>
        <w:rPr>
          <w:lang w:val="es-AR"/>
        </w:rPr>
      </w:pPr>
      <w:r>
        <w:rPr>
          <w:lang w:val="es-AR"/>
        </w:rPr>
        <w:t>Considera, que</w:t>
      </w:r>
      <w:r w:rsidR="00F33BF7">
        <w:rPr>
          <w:lang w:val="es-AR"/>
        </w:rPr>
        <w:t xml:space="preserve"> </w:t>
      </w:r>
      <w:r w:rsidR="00F33BF7" w:rsidRPr="00F33BF7">
        <w:t>se ha</w:t>
      </w:r>
      <w:r w:rsidR="00F33BF7">
        <w:t xml:space="preserve"> </w:t>
      </w:r>
      <w:r w:rsidR="00F33BF7" w:rsidRPr="00F33BF7">
        <w:t>omitido aplicar una norma legal en vigencia</w:t>
      </w:r>
      <w:r w:rsidR="00066B29">
        <w:t>,</w:t>
      </w:r>
      <w:r w:rsidR="00F33BF7" w:rsidRPr="00F33BF7">
        <w:t xml:space="preserve"> y que se debe otorgar Jurisdicción</w:t>
      </w:r>
      <w:r w:rsidR="00F33BF7">
        <w:t xml:space="preserve"> </w:t>
      </w:r>
      <w:r w:rsidR="00F33BF7" w:rsidRPr="00F33BF7">
        <w:t xml:space="preserve">para entender en todos los planteos </w:t>
      </w:r>
      <w:r w:rsidR="00F33BF7" w:rsidRPr="00F33BF7">
        <w:lastRenderedPageBreak/>
        <w:t>efectuados, tanto de inconstitucionalidad</w:t>
      </w:r>
      <w:r w:rsidR="00F33BF7">
        <w:t xml:space="preserve"> </w:t>
      </w:r>
      <w:r w:rsidR="00F33BF7" w:rsidRPr="00F33BF7">
        <w:rPr>
          <w:lang w:val="es-AR"/>
        </w:rPr>
        <w:t>como de inhibitoria, al Juez de esta Jurisdicción de San Luis.</w:t>
      </w:r>
    </w:p>
    <w:p w:rsidR="00F33BF7" w:rsidRDefault="002F3346" w:rsidP="00356D3E">
      <w:pPr>
        <w:pStyle w:val="Textoindependiente"/>
        <w:ind w:firstLine="1985"/>
        <w:rPr>
          <w:lang w:val="es-AR"/>
        </w:rPr>
      </w:pPr>
      <w:r>
        <w:t>Agrega, que</w:t>
      </w:r>
      <w:r w:rsidR="00F33BF7">
        <w:t xml:space="preserve"> </w:t>
      </w:r>
      <w:r w:rsidR="00F33BF7" w:rsidRPr="00F33BF7">
        <w:rPr>
          <w:lang w:val="es-AR"/>
        </w:rPr>
        <w:t>con fundamento en</w:t>
      </w:r>
      <w:r w:rsidR="00F33BF7">
        <w:rPr>
          <w:lang w:val="es-AR"/>
        </w:rPr>
        <w:t xml:space="preserve"> </w:t>
      </w:r>
      <w:r w:rsidR="00F33BF7" w:rsidRPr="00F33BF7">
        <w:rPr>
          <w:lang w:val="es-AR"/>
        </w:rPr>
        <w:t>que lo propuesto por la actora choca contra una norma de orden público,</w:t>
      </w:r>
      <w:r w:rsidR="00F33BF7">
        <w:rPr>
          <w:lang w:val="es-AR"/>
        </w:rPr>
        <w:t xml:space="preserve"> </w:t>
      </w:r>
      <w:r w:rsidR="00F33BF7" w:rsidRPr="00F33BF7">
        <w:rPr>
          <w:lang w:val="es-AR"/>
        </w:rPr>
        <w:t>aludiendo al fuero de atracción, la Cámara dicta una resolución contraria a</w:t>
      </w:r>
      <w:r w:rsidR="00F33BF7">
        <w:rPr>
          <w:lang w:val="es-AR"/>
        </w:rPr>
        <w:t xml:space="preserve"> </w:t>
      </w:r>
      <w:r w:rsidR="00F33BF7" w:rsidRPr="00F33BF7">
        <w:rPr>
          <w:lang w:val="es-AR"/>
        </w:rPr>
        <w:t>derecho, puesto que el “fuero de atracción” es precisamente a la inversa de lo</w:t>
      </w:r>
      <w:r w:rsidR="00F33BF7">
        <w:rPr>
          <w:lang w:val="es-AR"/>
        </w:rPr>
        <w:t xml:space="preserve"> que se dice;  por lo que </w:t>
      </w:r>
      <w:r w:rsidR="00F33BF7" w:rsidRPr="00F33BF7">
        <w:rPr>
          <w:lang w:val="es-AR"/>
        </w:rPr>
        <w:t>pide que se aplique cabal y literalmente el Art. 3284 del C.C</w:t>
      </w:r>
      <w:r w:rsidR="00066B29">
        <w:rPr>
          <w:lang w:val="es-AR"/>
        </w:rPr>
        <w:t>.</w:t>
      </w:r>
    </w:p>
    <w:p w:rsidR="00F33BF7" w:rsidRDefault="00F33BF7" w:rsidP="00356D3E">
      <w:pPr>
        <w:pStyle w:val="Textoindependiente"/>
        <w:ind w:firstLine="1985"/>
      </w:pPr>
      <w:r>
        <w:rPr>
          <w:lang w:val="es-AR"/>
        </w:rPr>
        <w:t xml:space="preserve">Bajo el punto </w:t>
      </w:r>
      <w:r w:rsidRPr="00F33BF7">
        <w:rPr>
          <w:lang w:val="es-AR"/>
        </w:rPr>
        <w:t>8.-) LOS AGRAVIOS QUE OCASION</w:t>
      </w:r>
      <w:r w:rsidR="002F3346">
        <w:rPr>
          <w:lang w:val="es-AR"/>
        </w:rPr>
        <w:t>A, manifiesta, que</w:t>
      </w:r>
      <w:r>
        <w:rPr>
          <w:lang w:val="es-AR"/>
        </w:rPr>
        <w:t xml:space="preserve"> e</w:t>
      </w:r>
      <w:r w:rsidRPr="00F33BF7">
        <w:rPr>
          <w:lang w:val="es-AR"/>
        </w:rPr>
        <w:t>l hecho de</w:t>
      </w:r>
      <w:r>
        <w:rPr>
          <w:lang w:val="es-AR"/>
        </w:rPr>
        <w:t xml:space="preserve"> </w:t>
      </w:r>
      <w:r w:rsidRPr="00F33BF7">
        <w:rPr>
          <w:lang w:val="es-AR"/>
        </w:rPr>
        <w:t>haberse apartado</w:t>
      </w:r>
      <w:r w:rsidR="00066B29">
        <w:rPr>
          <w:lang w:val="es-AR"/>
        </w:rPr>
        <w:t>,</w:t>
      </w:r>
      <w:r w:rsidRPr="00F33BF7">
        <w:rPr>
          <w:lang w:val="es-AR"/>
        </w:rPr>
        <w:t xml:space="preserve"> el Tribunal de Apelación de la cuestión traída a resolver</w:t>
      </w:r>
      <w:r w:rsidR="00066B29">
        <w:rPr>
          <w:lang w:val="es-AR"/>
        </w:rPr>
        <w:t>, que</w:t>
      </w:r>
      <w:r w:rsidRPr="00F33BF7">
        <w:rPr>
          <w:lang w:val="es-AR"/>
        </w:rPr>
        <w:t xml:space="preserve"> ha impedido ingresar en el fondo de la cuestión, que es</w:t>
      </w:r>
      <w:r>
        <w:rPr>
          <w:lang w:val="es-AR"/>
        </w:rPr>
        <w:t xml:space="preserve"> </w:t>
      </w:r>
      <w:r w:rsidRPr="00F33BF7">
        <w:rPr>
          <w:lang w:val="es-AR"/>
        </w:rPr>
        <w:t>precisamente el planteo de inconstitucionalidad al Art. 3545 y normas</w:t>
      </w:r>
      <w:r>
        <w:rPr>
          <w:lang w:val="es-AR"/>
        </w:rPr>
        <w:t xml:space="preserve">  </w:t>
      </w:r>
      <w:r w:rsidRPr="00F33BF7">
        <w:rPr>
          <w:lang w:val="es-AR"/>
        </w:rPr>
        <w:t>concorda</w:t>
      </w:r>
      <w:r w:rsidR="00066B29">
        <w:rPr>
          <w:lang w:val="es-AR"/>
        </w:rPr>
        <w:t>ntes que se ha instado en autos;</w:t>
      </w:r>
      <w:r>
        <w:rPr>
          <w:lang w:val="es-AR"/>
        </w:rPr>
        <w:t xml:space="preserve"> </w:t>
      </w:r>
      <w:r w:rsidRPr="00F33BF7">
        <w:rPr>
          <w:lang w:val="es-AR"/>
        </w:rPr>
        <w:t xml:space="preserve"> puesto que directamente, indica que la</w:t>
      </w:r>
      <w:r>
        <w:rPr>
          <w:lang w:val="es-AR"/>
        </w:rPr>
        <w:t xml:space="preserve"> </w:t>
      </w:r>
      <w:r w:rsidRPr="00F33BF7">
        <w:rPr>
          <w:lang w:val="es-AR"/>
        </w:rPr>
        <w:t>actora debe acudir ante otra Jurisdicción QUE NO ES LA DEL FUERO DE</w:t>
      </w:r>
      <w:r>
        <w:rPr>
          <w:lang w:val="es-AR"/>
        </w:rPr>
        <w:t xml:space="preserve"> </w:t>
      </w:r>
      <w:r w:rsidR="002F3346">
        <w:rPr>
          <w:lang w:val="es-AR"/>
        </w:rPr>
        <w:t>ATRACCIÓ</w:t>
      </w:r>
      <w:r w:rsidRPr="00F33BF7">
        <w:rPr>
          <w:lang w:val="es-AR"/>
        </w:rPr>
        <w:t>N que indica la ley.</w:t>
      </w:r>
      <w:r>
        <w:rPr>
          <w:lang w:val="es-AR"/>
        </w:rPr>
        <w:t xml:space="preserve"> </w:t>
      </w:r>
    </w:p>
    <w:p w:rsidR="009C7911" w:rsidRDefault="001F31D4" w:rsidP="00356D3E">
      <w:pPr>
        <w:pStyle w:val="Textoindependiente"/>
        <w:ind w:firstLine="1985"/>
        <w:rPr>
          <w:lang w:val="es-AR"/>
        </w:rPr>
      </w:pPr>
      <w:r>
        <w:t xml:space="preserve">En el punto </w:t>
      </w:r>
      <w:r w:rsidR="002F3346">
        <w:rPr>
          <w:lang w:val="es-AR"/>
        </w:rPr>
        <w:t>9.</w:t>
      </w:r>
      <w:r w:rsidR="00066B29">
        <w:rPr>
          <w:lang w:val="es-AR"/>
        </w:rPr>
        <w:t>-</w:t>
      </w:r>
      <w:r w:rsidR="002F3346">
        <w:rPr>
          <w:lang w:val="es-AR"/>
        </w:rPr>
        <w:t>) LA LEGITIMACIÓ</w:t>
      </w:r>
      <w:r w:rsidR="009C7911">
        <w:rPr>
          <w:lang w:val="es-AR"/>
        </w:rPr>
        <w:t>N PROCESAL sostiene</w:t>
      </w:r>
      <w:r w:rsidR="002F3346">
        <w:rPr>
          <w:lang w:val="es-AR"/>
        </w:rPr>
        <w:t>,</w:t>
      </w:r>
      <w:r w:rsidR="009C7911">
        <w:rPr>
          <w:lang w:val="es-AR"/>
        </w:rPr>
        <w:t xml:space="preserve"> que </w:t>
      </w:r>
      <w:r w:rsidRPr="001F31D4">
        <w:rPr>
          <w:lang w:val="es-AR"/>
        </w:rPr>
        <w:t xml:space="preserve"> se deja traslucir</w:t>
      </w:r>
      <w:r w:rsidR="009C7911">
        <w:rPr>
          <w:lang w:val="es-AR"/>
        </w:rPr>
        <w:t xml:space="preserve"> </w:t>
      </w:r>
      <w:r w:rsidR="00066B29">
        <w:rPr>
          <w:lang w:val="es-AR"/>
        </w:rPr>
        <w:t xml:space="preserve">en el fallo impugnado, </w:t>
      </w:r>
      <w:r w:rsidRPr="001F31D4">
        <w:rPr>
          <w:lang w:val="es-AR"/>
        </w:rPr>
        <w:t>que la actora no tiene legitimación procesal y que</w:t>
      </w:r>
      <w:r w:rsidR="009C7911">
        <w:rPr>
          <w:lang w:val="es-AR"/>
        </w:rPr>
        <w:t xml:space="preserve"> </w:t>
      </w:r>
      <w:r w:rsidR="00066B29">
        <w:rPr>
          <w:lang w:val="es-AR"/>
        </w:rPr>
        <w:t>debe acudir ante otro Juez;</w:t>
      </w:r>
      <w:r w:rsidRPr="001F31D4">
        <w:rPr>
          <w:lang w:val="es-AR"/>
        </w:rPr>
        <w:t xml:space="preserve"> señalando que es</w:t>
      </w:r>
      <w:r w:rsidR="009C7911">
        <w:rPr>
          <w:lang w:val="es-AR"/>
        </w:rPr>
        <w:t>a es la vía procesal pertinente y que j</w:t>
      </w:r>
      <w:r w:rsidRPr="001F31D4">
        <w:rPr>
          <w:lang w:val="es-AR"/>
        </w:rPr>
        <w:t>ustamente, h</w:t>
      </w:r>
      <w:r w:rsidR="009C7911">
        <w:rPr>
          <w:lang w:val="es-AR"/>
        </w:rPr>
        <w:t xml:space="preserve">an </w:t>
      </w:r>
      <w:r w:rsidRPr="001F31D4">
        <w:rPr>
          <w:lang w:val="es-AR"/>
        </w:rPr>
        <w:t>señalado en el memorial de la</w:t>
      </w:r>
      <w:r w:rsidR="009C7911">
        <w:rPr>
          <w:lang w:val="es-AR"/>
        </w:rPr>
        <w:t xml:space="preserve"> </w:t>
      </w:r>
      <w:r w:rsidRPr="001F31D4">
        <w:rPr>
          <w:lang w:val="es-AR"/>
        </w:rPr>
        <w:t>demanda y en la expresión de agravios, que el planteo de inconstitucionalidad</w:t>
      </w:r>
      <w:r w:rsidR="009C7911">
        <w:rPr>
          <w:lang w:val="es-AR"/>
        </w:rPr>
        <w:t xml:space="preserve"> </w:t>
      </w:r>
      <w:r w:rsidRPr="001F31D4">
        <w:rPr>
          <w:lang w:val="es-AR"/>
        </w:rPr>
        <w:t>del Art. 3545 del C.C.</w:t>
      </w:r>
      <w:r w:rsidR="00066B29">
        <w:rPr>
          <w:lang w:val="es-AR"/>
        </w:rPr>
        <w:t>,</w:t>
      </w:r>
      <w:r w:rsidRPr="001F31D4">
        <w:rPr>
          <w:lang w:val="es-AR"/>
        </w:rPr>
        <w:t xml:space="preserve"> era la vía procesal pertinente para obtener legitimación</w:t>
      </w:r>
      <w:r w:rsidR="009C7911">
        <w:rPr>
          <w:lang w:val="es-AR"/>
        </w:rPr>
        <w:t xml:space="preserve"> </w:t>
      </w:r>
      <w:r w:rsidRPr="001F31D4">
        <w:rPr>
          <w:lang w:val="es-AR"/>
        </w:rPr>
        <w:t>procesal</w:t>
      </w:r>
      <w:r w:rsidR="00066B29">
        <w:rPr>
          <w:lang w:val="es-AR"/>
        </w:rPr>
        <w:t>,</w:t>
      </w:r>
      <w:r w:rsidRPr="001F31D4">
        <w:rPr>
          <w:lang w:val="es-AR"/>
        </w:rPr>
        <w:t xml:space="preserve"> y a partir de allí desarrollar el proceso sucesorio del causante.</w:t>
      </w:r>
    </w:p>
    <w:p w:rsidR="00F33BF7" w:rsidRDefault="009C7911" w:rsidP="00356D3E">
      <w:pPr>
        <w:pStyle w:val="Textoindependiente"/>
        <w:ind w:firstLine="1985"/>
      </w:pPr>
      <w:r>
        <w:rPr>
          <w:lang w:val="es-AR"/>
        </w:rPr>
        <w:t>Agrega</w:t>
      </w:r>
      <w:r w:rsidR="002F3346">
        <w:rPr>
          <w:lang w:val="es-AR"/>
        </w:rPr>
        <w:t>,</w:t>
      </w:r>
      <w:r>
        <w:rPr>
          <w:lang w:val="es-AR"/>
        </w:rPr>
        <w:t xml:space="preserve"> que </w:t>
      </w:r>
      <w:r w:rsidR="001F31D4" w:rsidRPr="001F31D4">
        <w:rPr>
          <w:lang w:val="es-AR"/>
        </w:rPr>
        <w:t>dicho planteo ha sido realizado ante el Juez Natural</w:t>
      </w:r>
      <w:r w:rsidR="00066B29">
        <w:rPr>
          <w:lang w:val="es-AR"/>
        </w:rPr>
        <w:t>,</w:t>
      </w:r>
      <w:r w:rsidR="001F31D4" w:rsidRPr="001F31D4">
        <w:rPr>
          <w:lang w:val="es-AR"/>
        </w:rPr>
        <w:t xml:space="preserve"> que</w:t>
      </w:r>
      <w:r>
        <w:rPr>
          <w:lang w:val="es-AR"/>
        </w:rPr>
        <w:t xml:space="preserve"> </w:t>
      </w:r>
      <w:r w:rsidR="001F31D4" w:rsidRPr="001F31D4">
        <w:rPr>
          <w:lang w:val="es-AR"/>
        </w:rPr>
        <w:t>impone la legislación de fondo, es decir</w:t>
      </w:r>
      <w:r w:rsidR="002F3346">
        <w:rPr>
          <w:lang w:val="es-AR"/>
        </w:rPr>
        <w:t>,</w:t>
      </w:r>
      <w:r w:rsidR="001F31D4" w:rsidRPr="001F31D4">
        <w:rPr>
          <w:lang w:val="es-AR"/>
        </w:rPr>
        <w:t xml:space="preserve"> el del último </w:t>
      </w:r>
      <w:r>
        <w:rPr>
          <w:lang w:val="es-AR"/>
        </w:rPr>
        <w:t>domicilio</w:t>
      </w:r>
      <w:r w:rsidR="00066B29">
        <w:rPr>
          <w:lang w:val="es-AR"/>
        </w:rPr>
        <w:t>,</w:t>
      </w:r>
      <w:r>
        <w:rPr>
          <w:lang w:val="es-AR"/>
        </w:rPr>
        <w:t xml:space="preserve"> por lo</w:t>
      </w:r>
      <w:r>
        <w:t xml:space="preserve"> que </w:t>
      </w:r>
      <w:r>
        <w:rPr>
          <w:lang w:val="es-AR"/>
        </w:rPr>
        <w:t>r</w:t>
      </w:r>
      <w:r w:rsidRPr="009C7911">
        <w:rPr>
          <w:lang w:val="es-AR"/>
        </w:rPr>
        <w:t>esulta incorrecto en materia de derecho, que se le</w:t>
      </w:r>
      <w:r>
        <w:rPr>
          <w:lang w:val="es-AR"/>
        </w:rPr>
        <w:t xml:space="preserve"> </w:t>
      </w:r>
      <w:r w:rsidRPr="009C7911">
        <w:rPr>
          <w:lang w:val="es-AR"/>
        </w:rPr>
        <w:t>imponga a la actora acudir ante un Juez en forma contraria a lo dispuesto por el</w:t>
      </w:r>
      <w:r>
        <w:rPr>
          <w:lang w:val="es-AR"/>
        </w:rPr>
        <w:t xml:space="preserve"> </w:t>
      </w:r>
      <w:r w:rsidRPr="009C7911">
        <w:rPr>
          <w:lang w:val="es-AR"/>
        </w:rPr>
        <w:t>Art. 3284.</w:t>
      </w:r>
    </w:p>
    <w:p w:rsidR="00F33BF7" w:rsidRDefault="002F3346" w:rsidP="00356D3E">
      <w:pPr>
        <w:pStyle w:val="Textoindependiente"/>
        <w:ind w:firstLine="1985"/>
      </w:pPr>
      <w:r>
        <w:t>2</w:t>
      </w:r>
      <w:r w:rsidR="009C7911">
        <w:t>) Que corrido el traslado de rigor (fs. 295)</w:t>
      </w:r>
      <w:r w:rsidR="00066B29">
        <w:t xml:space="preserve"> el 11/08/15</w:t>
      </w:r>
      <w:r>
        <w:t>,</w:t>
      </w:r>
      <w:r w:rsidR="009C7911">
        <w:t xml:space="preserve"> la contraria no contesta, dándose por perdido el derecho dejado de usar a fs. 307</w:t>
      </w:r>
      <w:r w:rsidR="00066B29">
        <w:t xml:space="preserve"> el 30/09/15</w:t>
      </w:r>
      <w:r w:rsidR="009C7911">
        <w:t>.</w:t>
      </w:r>
    </w:p>
    <w:p w:rsidR="00480E3B" w:rsidRPr="00224FA9" w:rsidRDefault="002F3346" w:rsidP="00356D3E">
      <w:pPr>
        <w:pStyle w:val="Textoindependiente"/>
        <w:ind w:firstLine="1985"/>
      </w:pPr>
      <w:r>
        <w:t>3</w:t>
      </w:r>
      <w:r w:rsidR="00480E3B" w:rsidRPr="00224FA9">
        <w:t>) Que a fs</w:t>
      </w:r>
      <w:r w:rsidR="00066B29">
        <w:t>.</w:t>
      </w:r>
      <w:r w:rsidR="009C7911">
        <w:t xml:space="preserve"> 322 y </w:t>
      </w:r>
      <w:r w:rsidR="00480E3B">
        <w:t>vta.</w:t>
      </w:r>
      <w:r>
        <w:t>,</w:t>
      </w:r>
      <w:r w:rsidR="00480E3B" w:rsidRPr="00224FA9">
        <w:t xml:space="preserve"> dictamina el Sr. Procurador General </w:t>
      </w:r>
      <w:r w:rsidR="0075512E">
        <w:t>que se expide</w:t>
      </w:r>
      <w:r w:rsidR="00066B29">
        <w:t>,</w:t>
      </w:r>
      <w:r w:rsidR="0075512E">
        <w:t xml:space="preserve"> por el rechazo del recurso de casación por improcedencia formal y </w:t>
      </w:r>
      <w:r w:rsidR="0075512E">
        <w:lastRenderedPageBreak/>
        <w:t>substancial, en virtud de los fundamentos que allí expone y que se tiene por reproducidos.</w:t>
      </w:r>
    </w:p>
    <w:p w:rsidR="00043170" w:rsidRDefault="002F3346" w:rsidP="00356D3E">
      <w:pPr>
        <w:pStyle w:val="Textoindependiente"/>
        <w:tabs>
          <w:tab w:val="left" w:pos="1985"/>
          <w:tab w:val="left" w:pos="2127"/>
        </w:tabs>
        <w:ind w:firstLine="1985"/>
      </w:pPr>
      <w:r>
        <w:t>4</w:t>
      </w:r>
      <w:r w:rsidR="00480E3B" w:rsidRPr="00224FA9">
        <w:t>) Para entrar al anál</w:t>
      </w:r>
      <w:r w:rsidR="00043170">
        <w:t>isis de esta cuestión</w:t>
      </w:r>
      <w:r w:rsidR="00066B29">
        <w:t>,</w:t>
      </w:r>
      <w:r w:rsidR="00480E3B" w:rsidRPr="00224FA9">
        <w:t xml:space="preserve"> </w:t>
      </w:r>
      <w:r w:rsidR="00043170">
        <w:t>se debe, como punto de partida,  d</w:t>
      </w:r>
      <w:r w:rsidR="00480E3B" w:rsidRPr="00224FA9">
        <w:t>emarca</w:t>
      </w:r>
      <w:r w:rsidR="00043170">
        <w:t>r</w:t>
      </w:r>
      <w:r w:rsidR="00480E3B" w:rsidRPr="00224FA9">
        <w:t xml:space="preserve"> el objeto </w:t>
      </w:r>
      <w:proofErr w:type="spellStart"/>
      <w:r w:rsidR="00480E3B" w:rsidRPr="00224FA9">
        <w:t>casatorio</w:t>
      </w:r>
      <w:proofErr w:type="spellEnd"/>
      <w:r w:rsidR="00043170">
        <w:t xml:space="preserve">. </w:t>
      </w:r>
    </w:p>
    <w:p w:rsidR="00480E3B" w:rsidRPr="00043170" w:rsidRDefault="00043170" w:rsidP="00356D3E">
      <w:pPr>
        <w:pStyle w:val="Textoindependiente"/>
        <w:ind w:firstLine="1985"/>
        <w:rPr>
          <w:lang w:val="es-AR"/>
        </w:rPr>
      </w:pPr>
      <w:r>
        <w:t>De los agravios expresados por la recurrente surge</w:t>
      </w:r>
      <w:r w:rsidR="00066B29">
        <w:t>,</w:t>
      </w:r>
      <w:r>
        <w:t xml:space="preserve"> que su cuestionamiento gira en torno</w:t>
      </w:r>
      <w:r w:rsidRPr="00CD60AB">
        <w:t xml:space="preserve"> </w:t>
      </w:r>
      <w:r>
        <w:t>a considerar</w:t>
      </w:r>
      <w:r w:rsidR="00066B29">
        <w:t>,</w:t>
      </w:r>
      <w:r>
        <w:t xml:space="preserve"> que el fallo</w:t>
      </w:r>
      <w:r w:rsidRPr="00CD60AB">
        <w:t xml:space="preserve"> es una contradicción en sí mismo. Cita al Art.</w:t>
      </w:r>
      <w:r>
        <w:t xml:space="preserve"> </w:t>
      </w:r>
      <w:r w:rsidRPr="00CD60AB">
        <w:rPr>
          <w:lang w:val="es-AR"/>
        </w:rPr>
        <w:t>3284 del</w:t>
      </w:r>
      <w:r w:rsidR="003C4523">
        <w:rPr>
          <w:lang w:val="es-AR"/>
        </w:rPr>
        <w:t xml:space="preserve"> C.</w:t>
      </w:r>
      <w:r w:rsidR="00066B29">
        <w:rPr>
          <w:lang w:val="es-AR"/>
        </w:rPr>
        <w:t xml:space="preserve"> </w:t>
      </w:r>
      <w:r w:rsidR="003C4523">
        <w:rPr>
          <w:lang w:val="es-AR"/>
        </w:rPr>
        <w:t>Civil</w:t>
      </w:r>
      <w:r w:rsidR="00546A87">
        <w:rPr>
          <w:lang w:val="es-AR"/>
        </w:rPr>
        <w:t xml:space="preserve">, </w:t>
      </w:r>
      <w:r w:rsidRPr="00CD60AB">
        <w:rPr>
          <w:lang w:val="es-AR"/>
        </w:rPr>
        <w:t>pero en rea</w:t>
      </w:r>
      <w:r>
        <w:rPr>
          <w:lang w:val="es-AR"/>
        </w:rPr>
        <w:t>lidad se aparta de s</w:t>
      </w:r>
      <w:r w:rsidR="00546A87">
        <w:rPr>
          <w:lang w:val="es-AR"/>
        </w:rPr>
        <w:t>u contenido.</w:t>
      </w:r>
    </w:p>
    <w:p w:rsidR="00D30444" w:rsidRDefault="00145063" w:rsidP="00356D3E">
      <w:pPr>
        <w:pStyle w:val="Textoindependiente"/>
        <w:ind w:firstLine="1985"/>
        <w:rPr>
          <w:lang w:val="es-AR"/>
        </w:rPr>
      </w:pPr>
      <w:r>
        <w:t xml:space="preserve">Sin </w:t>
      </w:r>
      <w:r w:rsidR="00480E3B" w:rsidRPr="00224FA9">
        <w:t>embargo</w:t>
      </w:r>
      <w:r>
        <w:t>, en dicha presentación</w:t>
      </w:r>
      <w:r w:rsidR="002F3346">
        <w:t>,</w:t>
      </w:r>
      <w:r>
        <w:t xml:space="preserve"> </w:t>
      </w:r>
      <w:r w:rsidR="00480E3B" w:rsidRPr="00224FA9">
        <w:t xml:space="preserve">no se </w:t>
      </w:r>
      <w:r>
        <w:t>cuestiona el principal  fundamento dado por la Cámara</w:t>
      </w:r>
      <w:r w:rsidR="00066B29">
        <w:t>,</w:t>
      </w:r>
      <w:r>
        <w:t xml:space="preserve"> para rechazar el recurso de Apelación, referido a que la Sra. Rut Noemí González</w:t>
      </w:r>
      <w:r w:rsidR="002F3346">
        <w:t>,</w:t>
      </w:r>
      <w:r>
        <w:t xml:space="preserve"> carece</w:t>
      </w:r>
      <w:r w:rsidR="00073296">
        <w:t xml:space="preserve"> de</w:t>
      </w:r>
      <w:r>
        <w:t xml:space="preserve"> legitimación para solicitar la apertura de la sucesió</w:t>
      </w:r>
      <w:r w:rsidR="00D30444">
        <w:t xml:space="preserve">n, por lo que </w:t>
      </w:r>
      <w:r w:rsidR="00D30444" w:rsidRPr="00D30444">
        <w:rPr>
          <w:lang w:val="es-AR"/>
        </w:rPr>
        <w:t>la cuestión a dirimir</w:t>
      </w:r>
      <w:r w:rsidR="00066B29">
        <w:rPr>
          <w:lang w:val="es-AR"/>
        </w:rPr>
        <w:t>,</w:t>
      </w:r>
      <w:r w:rsidR="00D30444" w:rsidRPr="00D30444">
        <w:rPr>
          <w:lang w:val="es-AR"/>
        </w:rPr>
        <w:t xml:space="preserve"> radica en la </w:t>
      </w:r>
      <w:proofErr w:type="spellStart"/>
      <w:r w:rsidR="00D30444" w:rsidRPr="00D30444">
        <w:rPr>
          <w:i/>
          <w:lang w:val="es-AR"/>
        </w:rPr>
        <w:t>legitimatio</w:t>
      </w:r>
      <w:proofErr w:type="spellEnd"/>
      <w:r w:rsidR="00D30444" w:rsidRPr="00D30444">
        <w:rPr>
          <w:lang w:val="es-AR"/>
        </w:rPr>
        <w:t xml:space="preserve"> de la recurrente pa</w:t>
      </w:r>
      <w:r w:rsidR="00D30444">
        <w:rPr>
          <w:lang w:val="es-AR"/>
        </w:rPr>
        <w:t xml:space="preserve">ra intervenir en este sucesorio. </w:t>
      </w:r>
    </w:p>
    <w:p w:rsidR="00D30444" w:rsidRDefault="00D30444" w:rsidP="00356D3E">
      <w:pPr>
        <w:pStyle w:val="Textoindependiente"/>
        <w:ind w:firstLine="1985"/>
        <w:rPr>
          <w:lang w:val="es-AR"/>
        </w:rPr>
      </w:pPr>
      <w:r>
        <w:rPr>
          <w:lang w:val="es-AR"/>
        </w:rPr>
        <w:t>Previo a entrar a considerar lo sustancial del recurso, es de advertir</w:t>
      </w:r>
      <w:r w:rsidR="00073296">
        <w:rPr>
          <w:lang w:val="es-AR"/>
        </w:rPr>
        <w:t>,</w:t>
      </w:r>
      <w:r>
        <w:rPr>
          <w:lang w:val="es-AR"/>
        </w:rPr>
        <w:t xml:space="preserve"> que si bien en fecha 1° de Agosto de 2015</w:t>
      </w:r>
      <w:r w:rsidR="00066B29">
        <w:rPr>
          <w:lang w:val="es-AR"/>
        </w:rPr>
        <w:t>,</w:t>
      </w:r>
      <w:r>
        <w:rPr>
          <w:lang w:val="es-AR"/>
        </w:rPr>
        <w:t xml:space="preserve"> entró en vigencia el Nuevo Código Civil y Comercial de la Nación (CCCN) que en su Art. 7 establece el efecto in</w:t>
      </w:r>
      <w:r w:rsidR="00647E88">
        <w:rPr>
          <w:lang w:val="es-AR"/>
        </w:rPr>
        <w:t>mediato de la nueva legislación;</w:t>
      </w:r>
      <w:r>
        <w:rPr>
          <w:lang w:val="es-AR"/>
        </w:rPr>
        <w:t xml:space="preserve"> es decir su aplicación </w:t>
      </w:r>
      <w:r w:rsidRPr="00D30444">
        <w:rPr>
          <w:lang w:val="es-AR"/>
        </w:rPr>
        <w:t> </w:t>
      </w:r>
      <w:r>
        <w:rPr>
          <w:lang w:val="es-AR"/>
        </w:rPr>
        <w:t>n</w:t>
      </w:r>
      <w:r w:rsidRPr="00D30444">
        <w:rPr>
          <w:lang w:val="es-AR"/>
        </w:rPr>
        <w:t>o sólo a los hechos y relaciones futuras</w:t>
      </w:r>
      <w:r w:rsidR="00647E88">
        <w:rPr>
          <w:lang w:val="es-AR"/>
        </w:rPr>
        <w:t>,</w:t>
      </w:r>
      <w:r w:rsidRPr="00D30444">
        <w:rPr>
          <w:lang w:val="es-AR"/>
        </w:rPr>
        <w:t xml:space="preserve"> sino también a los que hayan nacido al amparo de la anterior ley y se encuentran en plena vigencia</w:t>
      </w:r>
      <w:r w:rsidR="00647E88">
        <w:rPr>
          <w:lang w:val="es-AR"/>
        </w:rPr>
        <w:t>;</w:t>
      </w:r>
      <w:r w:rsidR="00277953">
        <w:rPr>
          <w:lang w:val="es-AR"/>
        </w:rPr>
        <w:t xml:space="preserve"> lo cierto es que </w:t>
      </w:r>
      <w:r w:rsidRPr="00D30444">
        <w:rPr>
          <w:lang w:val="es-AR"/>
        </w:rPr>
        <w:t> </w:t>
      </w:r>
      <w:r w:rsidR="00277953">
        <w:rPr>
          <w:lang w:val="es-AR"/>
        </w:rPr>
        <w:t>en materia sucesoria, se aplica la ley vigente al momento de la muerte del causante, por ello la cuestión será resuelta conforme el anterior Código Civil.</w:t>
      </w:r>
    </w:p>
    <w:p w:rsidR="00277953" w:rsidRPr="00277953" w:rsidRDefault="00277953" w:rsidP="00356D3E">
      <w:pPr>
        <w:pStyle w:val="Textoindependiente"/>
        <w:ind w:firstLine="1985"/>
      </w:pPr>
      <w:r>
        <w:rPr>
          <w:lang w:val="es-AR"/>
        </w:rPr>
        <w:t>En tal sentido se ha dicho</w:t>
      </w:r>
      <w:r w:rsidR="00073296">
        <w:rPr>
          <w:lang w:val="es-AR"/>
        </w:rPr>
        <w:t>:</w:t>
      </w:r>
      <w:r>
        <w:rPr>
          <w:lang w:val="es-AR"/>
        </w:rPr>
        <w:t xml:space="preserve"> </w:t>
      </w:r>
      <w:r w:rsidRPr="00277953">
        <w:rPr>
          <w:i/>
          <w:lang w:val="es-AR"/>
        </w:rPr>
        <w:t>“… Lo determinante será la fecha de muerte del causante, porque es lo que causa la apertura de la sucesión y la transmisión de su herencia a las personas llamadas a sucederle por testamento o por ley (arts. 2277 y 2280); si es anterior al 1° de agosto de 2015 se regirá por el código de Vélez y si es posterior por el nuevo código civil y comercial. La aplicación inmediata de la ley a los decesos anteriores importaría imponer a los coherederos un efecto retroactivo, que afectaría su derecho de propiedad</w:t>
      </w:r>
      <w:r>
        <w:rPr>
          <w:i/>
          <w:lang w:val="es-AR"/>
        </w:rPr>
        <w:t>…</w:t>
      </w:r>
      <w:r w:rsidR="00073296">
        <w:rPr>
          <w:i/>
          <w:lang w:val="es-AR"/>
        </w:rPr>
        <w:t>”</w:t>
      </w:r>
      <w:r>
        <w:rPr>
          <w:i/>
          <w:lang w:val="es-AR"/>
        </w:rPr>
        <w:t xml:space="preserve"> </w:t>
      </w:r>
      <w:r w:rsidRPr="00073296">
        <w:rPr>
          <w:lang w:val="es-AR"/>
        </w:rPr>
        <w:t>(</w:t>
      </w:r>
      <w:r w:rsidRPr="00073296">
        <w:t>La</w:t>
      </w:r>
      <w:r w:rsidRPr="00277953">
        <w:t xml:space="preserve"> aplicación del nuevo Código Civil y Comercial de la Nación y el derecho transitorio - C</w:t>
      </w:r>
      <w:r w:rsidRPr="00277953">
        <w:rPr>
          <w:lang w:val="es-AR"/>
        </w:rPr>
        <w:t xml:space="preserve">AROLINA DELL' OREFICE, HERNÁN V. PRAT - 1 de Octubre de 2015 - Id SAIJ: DACF150522- </w:t>
      </w:r>
      <w:hyperlink r:id="rId7" w:history="1">
        <w:r w:rsidRPr="00277953">
          <w:rPr>
            <w:rStyle w:val="Hipervnculo"/>
          </w:rPr>
          <w:t>www.infojus.gov.ar</w:t>
        </w:r>
      </w:hyperlink>
      <w:r w:rsidRPr="00277953">
        <w:t>)</w:t>
      </w:r>
      <w:r w:rsidR="00073296">
        <w:t>.-</w:t>
      </w:r>
      <w:r w:rsidRPr="00277953">
        <w:t xml:space="preserve"> </w:t>
      </w:r>
    </w:p>
    <w:p w:rsidR="00407798" w:rsidRDefault="00277953" w:rsidP="00356D3E">
      <w:pPr>
        <w:pStyle w:val="Textoindependiente"/>
        <w:ind w:firstLine="1985"/>
      </w:pPr>
      <w:r>
        <w:lastRenderedPageBreak/>
        <w:t>Sentado lo anterior, no queda más que decir que</w:t>
      </w:r>
      <w:r w:rsidR="00647E88">
        <w:t>,</w:t>
      </w:r>
      <w:r>
        <w:t xml:space="preserve"> </w:t>
      </w:r>
      <w:r w:rsidR="00A81EBA">
        <w:t xml:space="preserve">coincido </w:t>
      </w:r>
      <w:r>
        <w:t>con lo resuelto por la Cámara de Apelaciones</w:t>
      </w:r>
      <w:r w:rsidR="00407798">
        <w:t xml:space="preserve"> en la resolución impugnada</w:t>
      </w:r>
      <w:r w:rsidR="00A81EBA">
        <w:t>.</w:t>
      </w:r>
      <w:r>
        <w:t xml:space="preserve"> </w:t>
      </w:r>
      <w:r w:rsidR="00D30444">
        <w:rPr>
          <w:lang w:val="es-AR"/>
        </w:rPr>
        <w:t xml:space="preserve">En efecto </w:t>
      </w:r>
      <w:r w:rsidR="00D72A2E">
        <w:t>el Art</w:t>
      </w:r>
      <w:r w:rsidR="00A81EBA">
        <w:t>. 3545</w:t>
      </w:r>
      <w:r w:rsidR="00073296">
        <w:t>,</w:t>
      </w:r>
      <w:r w:rsidR="00A81EBA" w:rsidRPr="00A81EBA">
        <w:t xml:space="preserve"> </w:t>
      </w:r>
      <w:r w:rsidR="00A81EBA">
        <w:t>establece que</w:t>
      </w:r>
      <w:r w:rsidR="00073296">
        <w:t>:</w:t>
      </w:r>
      <w:r w:rsidR="00A81EBA">
        <w:t xml:space="preserve"> “…</w:t>
      </w:r>
      <w:r w:rsidR="00A81EBA" w:rsidRPr="00A81EBA">
        <w:rPr>
          <w:i/>
          <w:lang w:val="es-AR"/>
        </w:rPr>
        <w:t>Las sucesiones intestadas corresponden a los descendientes del difunto, a sus ascendientes, al cónyuge supérstite, y a los parientes colaterales dentro del cuarto grado inclusive, en el orden y según las reglas establecidas en este Código. No habiendo sucesores los bienes corresponden al Estado nacional o provincial</w:t>
      </w:r>
      <w:r w:rsidR="00A81EBA" w:rsidRPr="00A81EBA">
        <w:rPr>
          <w:lang w:val="es-AR"/>
        </w:rPr>
        <w:t>.</w:t>
      </w:r>
      <w:r w:rsidR="00A81EBA">
        <w:t>.</w:t>
      </w:r>
      <w:r w:rsidR="00D72A2E">
        <w:t>.</w:t>
      </w:r>
      <w:r w:rsidR="00A81EBA">
        <w:t>”</w:t>
      </w:r>
      <w:r w:rsidR="00407798">
        <w:t>.</w:t>
      </w:r>
    </w:p>
    <w:p w:rsidR="00A81EBA" w:rsidRPr="00A4445F" w:rsidRDefault="00407798" w:rsidP="00356D3E">
      <w:pPr>
        <w:pStyle w:val="Textoindependiente"/>
        <w:ind w:firstLine="1985"/>
        <w:rPr>
          <w:i/>
        </w:rPr>
      </w:pPr>
      <w:r>
        <w:t xml:space="preserve">Pues es </w:t>
      </w:r>
      <w:r w:rsidR="00D72A2E">
        <w:t>la propia ley</w:t>
      </w:r>
      <w:r w:rsidR="00073296">
        <w:t>,</w:t>
      </w:r>
      <w:r w:rsidR="00D72A2E">
        <w:t xml:space="preserve"> </w:t>
      </w:r>
      <w:r>
        <w:t xml:space="preserve">la que </w:t>
      </w:r>
      <w:r w:rsidR="00D72A2E">
        <w:t>llama a recibir la herencia a los familiares del causante</w:t>
      </w:r>
      <w:r w:rsidR="00073296">
        <w:t>,</w:t>
      </w:r>
      <w:r w:rsidR="00D72A2E">
        <w:t xml:space="preserve"> y en el orden </w:t>
      </w:r>
      <w:r>
        <w:t>allí</w:t>
      </w:r>
      <w:r w:rsidR="00511EED">
        <w:t xml:space="preserve"> establecido.</w:t>
      </w:r>
      <w:r>
        <w:t xml:space="preserve"> </w:t>
      </w:r>
      <w:r w:rsidR="00785A58">
        <w:t xml:space="preserve">De ello se deriva que la Sra. Rut </w:t>
      </w:r>
      <w:r w:rsidR="00A81EBA">
        <w:t>Noemí</w:t>
      </w:r>
      <w:r w:rsidR="00785A58">
        <w:t xml:space="preserve"> </w:t>
      </w:r>
      <w:r w:rsidR="00A81EBA">
        <w:t>González</w:t>
      </w:r>
      <w:r w:rsidR="00647E88">
        <w:t>,</w:t>
      </w:r>
      <w:r w:rsidR="00785A58">
        <w:t xml:space="preserve"> no se encue</w:t>
      </w:r>
      <w:r w:rsidR="00A81EBA">
        <w:t xml:space="preserve">ntra legitimada para solicitar </w:t>
      </w:r>
      <w:r w:rsidR="00785A58">
        <w:t>l</w:t>
      </w:r>
      <w:r w:rsidR="00A81EBA">
        <w:t>a</w:t>
      </w:r>
      <w:r w:rsidR="00A4445F">
        <w:t xml:space="preserve"> apertura de la sucesión, puesto que carece de vocación hereditaria. E</w:t>
      </w:r>
      <w:r w:rsidR="00A4445F" w:rsidRPr="00A4445F">
        <w:rPr>
          <w:lang w:val="es-AR"/>
        </w:rPr>
        <w:t>n tal sentido</w:t>
      </w:r>
      <w:r w:rsidR="00647E88">
        <w:rPr>
          <w:lang w:val="es-AR"/>
        </w:rPr>
        <w:t>,</w:t>
      </w:r>
      <w:r w:rsidR="00A4445F" w:rsidRPr="00A4445F">
        <w:rPr>
          <w:lang w:val="es-AR"/>
        </w:rPr>
        <w:t xml:space="preserve"> la jurisprudencia ha dicho</w:t>
      </w:r>
      <w:r w:rsidR="00073296">
        <w:rPr>
          <w:lang w:val="es-AR"/>
        </w:rPr>
        <w:t>:</w:t>
      </w:r>
      <w:r w:rsidR="00A4445F">
        <w:rPr>
          <w:i/>
          <w:lang w:val="es-AR"/>
        </w:rPr>
        <w:t xml:space="preserve"> “… </w:t>
      </w:r>
      <w:r w:rsidR="00A4445F" w:rsidRPr="00A4445F">
        <w:rPr>
          <w:i/>
          <w:lang w:val="es-AR"/>
        </w:rPr>
        <w:t xml:space="preserve">En relación a la situación que se plantea en autos y la pretensión esgrimida, se ha dicho que el concubino no posee legitimación para iniciar el juicio sucesorio del que fuera en vida su pareja, por cuanto nuestro derecho positivo no le reconoce vocación sucesoria. (Cam. </w:t>
      </w:r>
      <w:proofErr w:type="spellStart"/>
      <w:r w:rsidR="00A4445F" w:rsidRPr="00A4445F">
        <w:rPr>
          <w:i/>
          <w:lang w:val="es-AR"/>
        </w:rPr>
        <w:t>Nac</w:t>
      </w:r>
      <w:proofErr w:type="spellEnd"/>
      <w:r w:rsidR="00A4445F" w:rsidRPr="00A4445F">
        <w:rPr>
          <w:i/>
          <w:lang w:val="es-AR"/>
        </w:rPr>
        <w:t xml:space="preserve">. </w:t>
      </w:r>
      <w:proofErr w:type="spellStart"/>
      <w:r w:rsidR="00A4445F" w:rsidRPr="00A4445F">
        <w:rPr>
          <w:i/>
          <w:lang w:val="es-AR"/>
        </w:rPr>
        <w:t>Civ</w:t>
      </w:r>
      <w:proofErr w:type="spellEnd"/>
      <w:r w:rsidR="00A4445F" w:rsidRPr="00A4445F">
        <w:rPr>
          <w:i/>
          <w:lang w:val="es-AR"/>
        </w:rPr>
        <w:t xml:space="preserve">., Sala A, 1010-56, J. A. 1956-IV-527) (Conf. Medina Graciela. Proceso Sucesorio. T. I, Sta. Fe. 2011, pp. 177/178). En el caso, no posee legitimación para presentarse a este sucesorio reclamando su participación en los bienes del de </w:t>
      </w:r>
      <w:proofErr w:type="spellStart"/>
      <w:r w:rsidR="00A4445F" w:rsidRPr="00A4445F">
        <w:rPr>
          <w:i/>
          <w:lang w:val="es-AR"/>
        </w:rPr>
        <w:t>cujus</w:t>
      </w:r>
      <w:proofErr w:type="spellEnd"/>
      <w:r w:rsidR="00A4445F" w:rsidRPr="00A4445F">
        <w:rPr>
          <w:i/>
          <w:lang w:val="es-AR"/>
        </w:rPr>
        <w:t>.</w:t>
      </w:r>
      <w:r w:rsidR="00127162">
        <w:rPr>
          <w:i/>
          <w:lang w:val="es-AR"/>
        </w:rPr>
        <w:t xml:space="preserve"> </w:t>
      </w:r>
      <w:r w:rsidR="00A4445F" w:rsidRPr="00A4445F">
        <w:rPr>
          <w:i/>
          <w:lang w:val="es-AR"/>
        </w:rPr>
        <w:t xml:space="preserve">"La relación concubinaria, cualquiera sea su duración y la importancia de los intereses afectados, no puede determinar en principio, la existencia de una comunidad de bienes, ni menos producir efectos que están reservados a la unión legítima. Solo el matrimonio crea de pleno derecho una comunidad de bienes entre sus componentes. No existe otra sociedad entre concubinos que la convencional" (Conf. </w:t>
      </w:r>
      <w:proofErr w:type="spellStart"/>
      <w:r w:rsidR="00A4445F" w:rsidRPr="00A4445F">
        <w:rPr>
          <w:i/>
          <w:lang w:val="es-AR"/>
        </w:rPr>
        <w:t>Arseno</w:t>
      </w:r>
      <w:proofErr w:type="spellEnd"/>
      <w:r w:rsidR="00A4445F" w:rsidRPr="00A4445F">
        <w:rPr>
          <w:i/>
          <w:lang w:val="es-AR"/>
        </w:rPr>
        <w:t xml:space="preserve"> Carlos </w:t>
      </w:r>
      <w:proofErr w:type="spellStart"/>
      <w:r w:rsidR="00A4445F" w:rsidRPr="00A4445F">
        <w:rPr>
          <w:i/>
          <w:lang w:val="es-AR"/>
        </w:rPr>
        <w:t>Amelio</w:t>
      </w:r>
      <w:proofErr w:type="spellEnd"/>
      <w:r w:rsidR="00A4445F" w:rsidRPr="00A4445F">
        <w:rPr>
          <w:i/>
          <w:lang w:val="es-AR"/>
        </w:rPr>
        <w:t>. El Régimen Jurídico del Concubinato. p.85.Rosario).</w:t>
      </w:r>
      <w:r w:rsidR="00A4445F">
        <w:rPr>
          <w:i/>
          <w:lang w:val="es-AR"/>
        </w:rPr>
        <w:t xml:space="preserve"> </w:t>
      </w:r>
      <w:r w:rsidR="00A4445F" w:rsidRPr="00A4445F">
        <w:rPr>
          <w:i/>
          <w:lang w:val="es-AR"/>
        </w:rPr>
        <w:t>Y como "la relación concubinaria no implica por sí misma la transmisión de bienes de uno de los sujetos al del otro"</w:t>
      </w:r>
      <w:r w:rsidR="00073296">
        <w:rPr>
          <w:i/>
          <w:lang w:val="es-AR"/>
        </w:rPr>
        <w:t xml:space="preserve"> </w:t>
      </w:r>
      <w:r w:rsidR="00A4445F" w:rsidRPr="00A4445F">
        <w:rPr>
          <w:i/>
          <w:lang w:val="es-AR"/>
        </w:rPr>
        <w:t xml:space="preserve">(Gustavo E. </w:t>
      </w:r>
      <w:proofErr w:type="spellStart"/>
      <w:r w:rsidR="00A4445F" w:rsidRPr="00A4445F">
        <w:rPr>
          <w:i/>
          <w:lang w:val="es-AR"/>
        </w:rPr>
        <w:t>Bosser</w:t>
      </w:r>
      <w:proofErr w:type="spellEnd"/>
      <w:r w:rsidR="00A4445F" w:rsidRPr="00A4445F">
        <w:rPr>
          <w:i/>
          <w:lang w:val="es-AR"/>
        </w:rPr>
        <w:t xml:space="preserve">. Concubinato. Ed. </w:t>
      </w:r>
      <w:proofErr w:type="spellStart"/>
      <w:r w:rsidR="00A4445F" w:rsidRPr="00A4445F">
        <w:rPr>
          <w:i/>
          <w:lang w:val="es-AR"/>
        </w:rPr>
        <w:t>Orbir</w:t>
      </w:r>
      <w:proofErr w:type="spellEnd"/>
      <w:r w:rsidR="00A4445F" w:rsidRPr="00A4445F">
        <w:rPr>
          <w:i/>
          <w:lang w:val="es-AR"/>
        </w:rPr>
        <w:t>. Bs. As. 1968, pp. 656/667) no es éste el ámbito donde la recurrente podrá obtener la respuesta jurisdiccional que pretende, debiendo acudir a la vía procesal pertinente para efectuar el concreto reclamo que formula</w:t>
      </w:r>
      <w:r w:rsidR="00A4445F">
        <w:rPr>
          <w:i/>
          <w:lang w:val="es-AR"/>
        </w:rPr>
        <w:t>…”</w:t>
      </w:r>
    </w:p>
    <w:p w:rsidR="00A4445F" w:rsidRDefault="00A4445F" w:rsidP="00356D3E">
      <w:pPr>
        <w:pStyle w:val="Textoindependiente"/>
        <w:ind w:firstLine="1985"/>
      </w:pPr>
      <w:r>
        <w:t>Por otra parte</w:t>
      </w:r>
      <w:r w:rsidR="00073296">
        <w:t>,</w:t>
      </w:r>
      <w:r>
        <w:t xml:space="preserve"> corresponde señalar que, según constancias obrantes a fs. </w:t>
      </w:r>
      <w:r w:rsidR="00407798">
        <w:t>227,</w:t>
      </w:r>
      <w:r>
        <w:t xml:space="preserve"> la sucesión fue abierta en el Juzgado C.C. FAM 3ª- SEC 5 de </w:t>
      </w:r>
      <w:r>
        <w:lastRenderedPageBreak/>
        <w:t>Rio Ter</w:t>
      </w:r>
      <w:r w:rsidR="00647E88">
        <w:t>cero (Córdoba), donde se declaró</w:t>
      </w:r>
      <w:r>
        <w:t xml:space="preserve"> única heredera a la Sra. María Isabel Lorenza </w:t>
      </w:r>
      <w:proofErr w:type="spellStart"/>
      <w:r>
        <w:t>Ragout</w:t>
      </w:r>
      <w:proofErr w:type="spellEnd"/>
      <w:r>
        <w:t>, mediante el Auto In</w:t>
      </w:r>
      <w:r w:rsidR="00073296">
        <w:t>terlocutorio N° 207 de fecha 04/06/</w:t>
      </w:r>
      <w:r>
        <w:t>2013, lo que determina el equívo</w:t>
      </w:r>
      <w:r w:rsidR="00647E88">
        <w:t>co en la vía procesal intentada;</w:t>
      </w:r>
      <w:r>
        <w:t xml:space="preserve"> toda vez que debió echar mano a las vías recursivas pertinentes y ante el Tribunal que dicto la declaratoria.</w:t>
      </w:r>
    </w:p>
    <w:p w:rsidR="00480E3B" w:rsidRPr="00AE507E" w:rsidRDefault="00480E3B" w:rsidP="00356D3E">
      <w:pPr>
        <w:pStyle w:val="Textoindependiente"/>
        <w:ind w:firstLine="1985"/>
      </w:pPr>
      <w:r w:rsidRPr="00C01372">
        <w:t xml:space="preserve">En definitiva y como consecuencia de lo expuesto, </w:t>
      </w:r>
      <w:r>
        <w:t xml:space="preserve">se advierte </w:t>
      </w:r>
      <w:r w:rsidRPr="00C01372">
        <w:t xml:space="preserve">que no se dan los presupuestos señalados en el art. </w:t>
      </w:r>
      <w:smartTag w:uri="urn:schemas-microsoft-com:office:smarttags" w:element="metricconverter">
        <w:smartTagPr>
          <w:attr w:name="ProductID" w:val="287 C"/>
        </w:smartTagPr>
        <w:r w:rsidRPr="00C01372">
          <w:t>287 C</w:t>
        </w:r>
      </w:smartTag>
      <w:r w:rsidR="00073296">
        <w:t>PC</w:t>
      </w:r>
      <w:r w:rsidRPr="00C01372">
        <w:t xml:space="preserve"> y C</w:t>
      </w:r>
      <w:r w:rsidR="00073296">
        <w:t>.</w:t>
      </w:r>
      <w:r w:rsidRPr="00C01372">
        <w:t xml:space="preserve">, sino que va más allá, pretendiendo rever el criterio de selección y valoración, </w:t>
      </w:r>
      <w:r w:rsidR="00A4445F">
        <w:t>por lo</w:t>
      </w:r>
      <w:r w:rsidRPr="00C01372">
        <w:t xml:space="preserve"> que corresponde desestimar el recurso articulado.</w:t>
      </w:r>
    </w:p>
    <w:p w:rsidR="00480E3B" w:rsidRPr="00224FA9" w:rsidRDefault="00480E3B" w:rsidP="00356D3E">
      <w:pPr>
        <w:pStyle w:val="Textoindependiente"/>
        <w:ind w:firstLine="1985"/>
      </w:pPr>
      <w:r w:rsidRPr="00224FA9">
        <w:t>Por ende, no corresponde en esta oportunidad</w:t>
      </w:r>
      <w:r w:rsidR="00073296">
        <w:t>,</w:t>
      </w:r>
      <w:r w:rsidRPr="00224FA9">
        <w:t xml:space="preserve"> juzgar los motivos que formaron la convicción del Tribunal que dictó la sentencia impugnada, señalándose al respecto que: </w:t>
      </w:r>
      <w:r w:rsidRPr="00224FA9">
        <w:rPr>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224FA9">
        <w:t xml:space="preserve">(Cfr. STJSL in re “Rodríguez Mario Alberto c/ Ricardo </w:t>
      </w:r>
      <w:r w:rsidRPr="00224FA9">
        <w:rPr>
          <w:bCs/>
        </w:rPr>
        <w:t>Horacio</w:t>
      </w:r>
      <w:r w:rsidR="00073296">
        <w:t xml:space="preserve"> </w:t>
      </w:r>
      <w:proofErr w:type="spellStart"/>
      <w:r w:rsidR="00073296">
        <w:t>Olace</w:t>
      </w:r>
      <w:proofErr w:type="spellEnd"/>
      <w:r w:rsidR="00073296">
        <w:t xml:space="preserve"> y/</w:t>
      </w:r>
      <w:r w:rsidRPr="00224FA9">
        <w:t>o Farmacia Policlínico – Despido – C. de Pesos - Recurso de Casación”, 22-06-2011).-</w:t>
      </w:r>
    </w:p>
    <w:p w:rsidR="00480E3B" w:rsidRPr="00224FA9" w:rsidRDefault="00480E3B" w:rsidP="00356D3E">
      <w:pPr>
        <w:pStyle w:val="Textoindependiente"/>
        <w:ind w:firstLine="1985"/>
      </w:pPr>
      <w:r w:rsidRPr="00224FA9">
        <w:t>Al respecto se tiene dicho</w:t>
      </w:r>
      <w:r w:rsidR="00073296">
        <w:t>,</w:t>
      </w:r>
      <w:r w:rsidRPr="00224FA9">
        <w:t xml:space="preserve"> que asumir facultades de los tribunales de mérito, es crear una tercera instancia ordinaria. No puede pretenderse que por el recurso de casación</w:t>
      </w:r>
      <w:r w:rsidR="00647E88">
        <w:t>,</w:t>
      </w:r>
      <w:r w:rsidRPr="00224FA9">
        <w:t xml:space="preserve"> se llegue a este punto con el fin de reeditar la justicia material de la sentencia de los Tribunales de grado</w:t>
      </w:r>
      <w:r w:rsidR="00647E88">
        <w:t>,</w:t>
      </w:r>
      <w:r w:rsidRPr="00224FA9">
        <w:t xml:space="preserve"> sino </w:t>
      </w:r>
      <w:r w:rsidRPr="00647E88">
        <w:rPr>
          <w:i/>
        </w:rPr>
        <w:t>“el restablecimiento del imperio de la Ley, y lleva por consiguiente una función pública con prescindencia de los intereses de las partes”</w:t>
      </w:r>
      <w:r w:rsidRPr="00224FA9">
        <w:t xml:space="preserve"> (Cfr.</w:t>
      </w:r>
      <w:r w:rsidR="00073296">
        <w:t xml:space="preserve"> </w:t>
      </w:r>
      <w:r w:rsidRPr="00224FA9">
        <w:t>STJSL, “Romero Roque Daniel –</w:t>
      </w:r>
      <w:r w:rsidR="00073296">
        <w:t xml:space="preserve"> Recurso De Casación”, 29-11-05;</w:t>
      </w:r>
      <w:r w:rsidRPr="00224FA9">
        <w:t xml:space="preserve"> “</w:t>
      </w:r>
      <w:proofErr w:type="spellStart"/>
      <w:r w:rsidRPr="00224FA9">
        <w:t>Baigorria</w:t>
      </w:r>
      <w:proofErr w:type="spellEnd"/>
      <w:r w:rsidRPr="00224FA9">
        <w:t xml:space="preserve"> Silvia Graciela </w:t>
      </w:r>
      <w:r w:rsidR="00073296">
        <w:t>c</w:t>
      </w:r>
      <w:r w:rsidRPr="00224FA9">
        <w:t xml:space="preserve">/ </w:t>
      </w:r>
      <w:proofErr w:type="spellStart"/>
      <w:r w:rsidRPr="00224FA9">
        <w:t>Saisa</w:t>
      </w:r>
      <w:proofErr w:type="spellEnd"/>
      <w:r w:rsidRPr="00224FA9">
        <w:t>. – Demanda Laboral</w:t>
      </w:r>
      <w:r w:rsidR="00073296">
        <w:t xml:space="preserve"> </w:t>
      </w:r>
      <w:r w:rsidRPr="00224FA9">
        <w:t xml:space="preserve">- Recurso de Casación”, 27-03-2007, entre otros). -  </w:t>
      </w:r>
    </w:p>
    <w:p w:rsidR="00480E3B" w:rsidRDefault="00480E3B" w:rsidP="00356D3E">
      <w:pPr>
        <w:pStyle w:val="Textoindependiente"/>
        <w:ind w:firstLine="1985"/>
      </w:pPr>
      <w:r w:rsidRPr="00224FA9">
        <w:t xml:space="preserve">Por ello, y oído </w:t>
      </w:r>
      <w:r w:rsidR="00073296">
        <w:t>a</w:t>
      </w:r>
      <w:r w:rsidRPr="00224FA9">
        <w:t xml:space="preserve">l Sr. Procurador General, corresponde el rechazo del recurso deducido, por lo que VOTO a esta </w:t>
      </w:r>
      <w:r w:rsidR="00073296" w:rsidRPr="00224FA9">
        <w:t>CUESTIÓN</w:t>
      </w:r>
      <w:r w:rsidRPr="00224FA9">
        <w:t xml:space="preserve"> por la NEGATIVA.</w:t>
      </w:r>
    </w:p>
    <w:p w:rsidR="005F1FE4" w:rsidRPr="007365BB" w:rsidRDefault="00647E88" w:rsidP="005F1FE4">
      <w:pPr>
        <w:widowControl w:val="0"/>
        <w:spacing w:after="0" w:line="360" w:lineRule="auto"/>
        <w:ind w:firstLine="1985"/>
        <w:jc w:val="both"/>
        <w:rPr>
          <w:rFonts w:ascii="Arial" w:eastAsia="Times New Roman" w:hAnsi="Arial" w:cs="Arial"/>
          <w:b/>
          <w:bCs/>
          <w:sz w:val="24"/>
          <w:szCs w:val="24"/>
          <w:lang w:val="es-ES" w:eastAsia="es-ES"/>
        </w:rPr>
      </w:pPr>
      <w:r w:rsidRPr="007365BB">
        <w:rPr>
          <w:rFonts w:ascii="Arial" w:eastAsia="Times New Roman" w:hAnsi="Arial" w:cs="Arial"/>
          <w:sz w:val="24"/>
          <w:szCs w:val="24"/>
          <w:lang w:val="es-ES" w:eastAsia="es-ES"/>
        </w:rPr>
        <w:t xml:space="preserve">Los Señores Ministros, </w:t>
      </w:r>
      <w:proofErr w:type="spellStart"/>
      <w:r w:rsidRPr="007365BB">
        <w:rPr>
          <w:rFonts w:ascii="Arial" w:eastAsia="Times New Roman" w:hAnsi="Arial" w:cs="Arial"/>
          <w:sz w:val="24"/>
          <w:szCs w:val="24"/>
          <w:lang w:val="es-ES" w:eastAsia="es-ES"/>
        </w:rPr>
        <w:t>Dres</w:t>
      </w:r>
      <w:proofErr w:type="spellEnd"/>
      <w:r w:rsidRPr="007365BB">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w:t>
      </w:r>
      <w:r w:rsidRPr="007365BB">
        <w:rPr>
          <w:rFonts w:ascii="Arial" w:eastAsia="Times New Roman" w:hAnsi="Arial" w:cs="Arial"/>
          <w:sz w:val="24"/>
          <w:szCs w:val="24"/>
          <w:lang w:val="es-ES" w:eastAsia="es-ES"/>
        </w:rPr>
        <w:t xml:space="preserve"> GLORIA OLGA SOSA LAGO DE TARAZI</w:t>
      </w:r>
      <w:r>
        <w:rPr>
          <w:rFonts w:ascii="Arial" w:eastAsia="Times New Roman" w:hAnsi="Arial" w:cs="Arial"/>
          <w:sz w:val="24"/>
          <w:szCs w:val="24"/>
          <w:lang w:val="es-ES" w:eastAsia="es-ES"/>
        </w:rPr>
        <w:t>,</w:t>
      </w:r>
      <w:r w:rsidRPr="007365BB">
        <w:rPr>
          <w:rFonts w:ascii="Arial" w:eastAsia="Times New Roman" w:hAnsi="Arial" w:cs="Arial"/>
          <w:sz w:val="24"/>
          <w:szCs w:val="24"/>
          <w:lang w:val="es-ES" w:eastAsia="es-ES"/>
        </w:rPr>
        <w:t xml:space="preserve"> </w:t>
      </w:r>
      <w:r w:rsidRPr="007365BB">
        <w:rPr>
          <w:rFonts w:ascii="Arial" w:eastAsia="Times New Roman" w:hAnsi="Arial" w:cs="Arial"/>
          <w:sz w:val="24"/>
          <w:szCs w:val="24"/>
          <w:lang w:val="es-MX" w:eastAsia="es-ES"/>
        </w:rPr>
        <w:t xml:space="preserve">comparten lo expresado por </w:t>
      </w:r>
      <w:r w:rsidR="00A56AC2">
        <w:rPr>
          <w:rFonts w:ascii="Arial" w:eastAsia="Times New Roman" w:hAnsi="Arial" w:cs="Arial"/>
          <w:sz w:val="24"/>
          <w:szCs w:val="24"/>
          <w:lang w:val="es-MX" w:eastAsia="es-ES"/>
        </w:rPr>
        <w:t>la</w:t>
      </w:r>
      <w:r w:rsidRPr="007365BB">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w:t>
      </w:r>
      <w:r w:rsidRPr="007365BB">
        <w:rPr>
          <w:rFonts w:ascii="Arial" w:eastAsia="Times New Roman" w:hAnsi="Arial" w:cs="Arial"/>
          <w:sz w:val="24"/>
          <w:szCs w:val="24"/>
          <w:lang w:val="es-ES" w:eastAsia="es-ES"/>
        </w:rPr>
        <w:t xml:space="preserve">LILIA ANA NOVILLO y </w:t>
      </w:r>
      <w:r w:rsidRPr="007365BB">
        <w:rPr>
          <w:rFonts w:ascii="Arial" w:eastAsia="Times New Roman" w:hAnsi="Arial" w:cs="Arial"/>
          <w:sz w:val="24"/>
          <w:szCs w:val="24"/>
          <w:lang w:val="es-MX" w:eastAsia="es-ES"/>
        </w:rPr>
        <w:t xml:space="preserve">votan en igual sentido a esta </w:t>
      </w:r>
      <w:r w:rsidR="005F1FE4">
        <w:rPr>
          <w:rFonts w:ascii="Arial" w:eastAsia="Times New Roman" w:hAnsi="Arial" w:cs="Arial"/>
          <w:b/>
          <w:bCs/>
          <w:sz w:val="24"/>
          <w:szCs w:val="24"/>
          <w:lang w:val="es-ES" w:eastAsia="es-ES"/>
        </w:rPr>
        <w:t xml:space="preserve">SEGUNDA </w:t>
      </w:r>
      <w:r w:rsidR="005F1FE4" w:rsidRPr="007365BB">
        <w:rPr>
          <w:rFonts w:ascii="Arial" w:eastAsia="Times New Roman" w:hAnsi="Arial" w:cs="Arial"/>
          <w:b/>
          <w:bCs/>
          <w:sz w:val="24"/>
          <w:szCs w:val="24"/>
          <w:lang w:val="es-ES" w:eastAsia="es-ES"/>
        </w:rPr>
        <w:lastRenderedPageBreak/>
        <w:t>CUESTIÓN.-</w:t>
      </w:r>
    </w:p>
    <w:p w:rsidR="00073296" w:rsidRDefault="00073296" w:rsidP="00073296">
      <w:pPr>
        <w:pStyle w:val="Textoindependiente"/>
        <w:rPr>
          <w:b/>
          <w:bCs/>
          <w:u w:val="single"/>
        </w:rPr>
      </w:pPr>
    </w:p>
    <w:p w:rsidR="00480E3B" w:rsidRDefault="00073296" w:rsidP="00073296">
      <w:pPr>
        <w:pStyle w:val="Textoindependiente"/>
      </w:pPr>
      <w:r>
        <w:rPr>
          <w:b/>
          <w:bCs/>
          <w:u w:val="single"/>
        </w:rPr>
        <w:t>A LA TERCERA CUESTIÓ</w:t>
      </w:r>
      <w:r w:rsidR="00480E3B" w:rsidRPr="00224FA9">
        <w:rPr>
          <w:b/>
          <w:bCs/>
          <w:u w:val="single"/>
        </w:rPr>
        <w:t xml:space="preserve">N, </w:t>
      </w:r>
      <w:r w:rsidR="00407798">
        <w:rPr>
          <w:b/>
          <w:bCs/>
          <w:u w:val="single"/>
        </w:rPr>
        <w:t>la Dra. LILIA ANA NOVILLO</w:t>
      </w:r>
      <w:r>
        <w:rPr>
          <w:b/>
          <w:bCs/>
          <w:u w:val="single"/>
        </w:rPr>
        <w:t>,</w:t>
      </w:r>
      <w:r w:rsidR="00480E3B" w:rsidRPr="00224FA9">
        <w:rPr>
          <w:b/>
          <w:u w:val="single"/>
        </w:rPr>
        <w:t xml:space="preserve"> dijo</w:t>
      </w:r>
      <w:r w:rsidR="00480E3B" w:rsidRPr="00224FA9">
        <w:rPr>
          <w:b/>
          <w:bCs/>
        </w:rPr>
        <w:t>:</w:t>
      </w:r>
      <w:r w:rsidR="00480E3B" w:rsidRPr="00224FA9">
        <w:t xml:space="preserve"> Dado la forma como se ha votado la cuestión anterior, no corresponde su tratamiento.</w:t>
      </w:r>
      <w:r>
        <w:t xml:space="preserve"> ASÍ LO VOTO.-</w:t>
      </w:r>
    </w:p>
    <w:p w:rsidR="005F1FE4" w:rsidRPr="007365BB" w:rsidRDefault="00647E88" w:rsidP="005F1FE4">
      <w:pPr>
        <w:widowControl w:val="0"/>
        <w:spacing w:after="0" w:line="360" w:lineRule="auto"/>
        <w:ind w:firstLine="1985"/>
        <w:jc w:val="both"/>
        <w:rPr>
          <w:rFonts w:ascii="Arial" w:eastAsia="Times New Roman" w:hAnsi="Arial" w:cs="Arial"/>
          <w:b/>
          <w:bCs/>
          <w:sz w:val="24"/>
          <w:szCs w:val="24"/>
          <w:lang w:val="es-ES" w:eastAsia="es-ES"/>
        </w:rPr>
      </w:pPr>
      <w:r w:rsidRPr="007365BB">
        <w:rPr>
          <w:rFonts w:ascii="Arial" w:eastAsia="Times New Roman" w:hAnsi="Arial" w:cs="Arial"/>
          <w:sz w:val="24"/>
          <w:szCs w:val="24"/>
          <w:lang w:val="es-ES" w:eastAsia="es-ES"/>
        </w:rPr>
        <w:t xml:space="preserve">Los Señores Ministros, </w:t>
      </w:r>
      <w:proofErr w:type="spellStart"/>
      <w:r w:rsidRPr="007365BB">
        <w:rPr>
          <w:rFonts w:ascii="Arial" w:eastAsia="Times New Roman" w:hAnsi="Arial" w:cs="Arial"/>
          <w:sz w:val="24"/>
          <w:szCs w:val="24"/>
          <w:lang w:val="es-ES" w:eastAsia="es-ES"/>
        </w:rPr>
        <w:t>Dres</w:t>
      </w:r>
      <w:proofErr w:type="spellEnd"/>
      <w:r w:rsidRPr="007365BB">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w:t>
      </w:r>
      <w:r w:rsidRPr="007365BB">
        <w:rPr>
          <w:rFonts w:ascii="Arial" w:eastAsia="Times New Roman" w:hAnsi="Arial" w:cs="Arial"/>
          <w:sz w:val="24"/>
          <w:szCs w:val="24"/>
          <w:lang w:val="es-ES" w:eastAsia="es-ES"/>
        </w:rPr>
        <w:t xml:space="preserve"> GLORIA OLGA SOSA LAGO DE TARAZI</w:t>
      </w:r>
      <w:r>
        <w:rPr>
          <w:rFonts w:ascii="Arial" w:eastAsia="Times New Roman" w:hAnsi="Arial" w:cs="Arial"/>
          <w:sz w:val="24"/>
          <w:szCs w:val="24"/>
          <w:lang w:val="es-ES" w:eastAsia="es-ES"/>
        </w:rPr>
        <w:t>,</w:t>
      </w:r>
      <w:r w:rsidRPr="007365BB">
        <w:rPr>
          <w:rFonts w:ascii="Arial" w:eastAsia="Times New Roman" w:hAnsi="Arial" w:cs="Arial"/>
          <w:sz w:val="24"/>
          <w:szCs w:val="24"/>
          <w:lang w:val="es-ES" w:eastAsia="es-ES"/>
        </w:rPr>
        <w:t xml:space="preserve"> </w:t>
      </w:r>
      <w:r w:rsidRPr="007365BB">
        <w:rPr>
          <w:rFonts w:ascii="Arial" w:eastAsia="Times New Roman" w:hAnsi="Arial" w:cs="Arial"/>
          <w:sz w:val="24"/>
          <w:szCs w:val="24"/>
          <w:lang w:val="es-MX" w:eastAsia="es-ES"/>
        </w:rPr>
        <w:t xml:space="preserve">comparten lo expresado por </w:t>
      </w:r>
      <w:r w:rsidR="00EF0187">
        <w:rPr>
          <w:rFonts w:ascii="Arial" w:eastAsia="Times New Roman" w:hAnsi="Arial" w:cs="Arial"/>
          <w:sz w:val="24"/>
          <w:szCs w:val="24"/>
          <w:lang w:val="es-MX" w:eastAsia="es-ES"/>
        </w:rPr>
        <w:t>la</w:t>
      </w:r>
      <w:r w:rsidRPr="007365BB">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w:t>
      </w:r>
      <w:r w:rsidRPr="007365BB">
        <w:rPr>
          <w:rFonts w:ascii="Arial" w:eastAsia="Times New Roman" w:hAnsi="Arial" w:cs="Arial"/>
          <w:sz w:val="24"/>
          <w:szCs w:val="24"/>
          <w:lang w:val="es-ES" w:eastAsia="es-ES"/>
        </w:rPr>
        <w:t xml:space="preserve">LILIA ANA NOVILLO y </w:t>
      </w:r>
      <w:r w:rsidRPr="007365BB">
        <w:rPr>
          <w:rFonts w:ascii="Arial" w:eastAsia="Times New Roman" w:hAnsi="Arial" w:cs="Arial"/>
          <w:sz w:val="24"/>
          <w:szCs w:val="24"/>
          <w:lang w:val="es-MX" w:eastAsia="es-ES"/>
        </w:rPr>
        <w:t xml:space="preserve">votan en igual sentido a esta </w:t>
      </w:r>
      <w:r w:rsidR="005F1FE4">
        <w:rPr>
          <w:rFonts w:ascii="Arial" w:eastAsia="Times New Roman" w:hAnsi="Arial" w:cs="Arial"/>
          <w:b/>
          <w:bCs/>
          <w:sz w:val="24"/>
          <w:szCs w:val="24"/>
          <w:lang w:val="es-ES" w:eastAsia="es-ES"/>
        </w:rPr>
        <w:t xml:space="preserve">TERCERA </w:t>
      </w:r>
      <w:r w:rsidR="005F1FE4" w:rsidRPr="007365BB">
        <w:rPr>
          <w:rFonts w:ascii="Arial" w:eastAsia="Times New Roman" w:hAnsi="Arial" w:cs="Arial"/>
          <w:b/>
          <w:bCs/>
          <w:sz w:val="24"/>
          <w:szCs w:val="24"/>
          <w:lang w:val="es-ES" w:eastAsia="es-ES"/>
        </w:rPr>
        <w:t>CUESTIÓN.-</w:t>
      </w:r>
    </w:p>
    <w:p w:rsidR="005F1FE4" w:rsidRPr="00224FA9" w:rsidRDefault="005F1FE4" w:rsidP="00073296">
      <w:pPr>
        <w:pStyle w:val="Textoindependiente"/>
      </w:pPr>
    </w:p>
    <w:p w:rsidR="00480E3B" w:rsidRDefault="00073296" w:rsidP="00073296">
      <w:pPr>
        <w:pStyle w:val="Textoindependiente"/>
      </w:pPr>
      <w:r>
        <w:rPr>
          <w:b/>
          <w:bCs/>
          <w:u w:val="single"/>
        </w:rPr>
        <w:t>A LA CUARTA CUESTIÓ</w:t>
      </w:r>
      <w:r w:rsidR="00480E3B" w:rsidRPr="00224FA9">
        <w:rPr>
          <w:b/>
          <w:bCs/>
          <w:u w:val="single"/>
        </w:rPr>
        <w:t xml:space="preserve">N, </w:t>
      </w:r>
      <w:r w:rsidR="00407798">
        <w:rPr>
          <w:b/>
          <w:bCs/>
          <w:u w:val="single"/>
        </w:rPr>
        <w:t>la Dra. LILIA ANA NOVILLO</w:t>
      </w:r>
      <w:r>
        <w:rPr>
          <w:b/>
          <w:bCs/>
          <w:u w:val="single"/>
        </w:rPr>
        <w:t>,</w:t>
      </w:r>
      <w:r w:rsidR="00407798" w:rsidRPr="00224FA9">
        <w:rPr>
          <w:b/>
          <w:u w:val="single"/>
        </w:rPr>
        <w:t xml:space="preserve"> </w:t>
      </w:r>
      <w:r w:rsidR="00480E3B" w:rsidRPr="00224FA9">
        <w:rPr>
          <w:b/>
          <w:u w:val="single"/>
        </w:rPr>
        <w:t>dijo</w:t>
      </w:r>
      <w:r w:rsidR="00480E3B" w:rsidRPr="00224FA9">
        <w:rPr>
          <w:b/>
          <w:bCs/>
        </w:rPr>
        <w:t>:</w:t>
      </w:r>
      <w:r>
        <w:t xml:space="preserve"> Que</w:t>
      </w:r>
      <w:r w:rsidR="00480E3B" w:rsidRPr="00224FA9">
        <w:t xml:space="preserve"> en consecuencia</w:t>
      </w:r>
      <w:r>
        <w:t>,</w:t>
      </w:r>
      <w:r w:rsidR="00480E3B" w:rsidRPr="00224FA9">
        <w:t xml:space="preserve"> corresponde rechazar el</w:t>
      </w:r>
      <w:r w:rsidR="00407798">
        <w:t xml:space="preserve"> recurso de casación articulado, con pérdida del dep</w:t>
      </w:r>
      <w:r>
        <w:t>ó</w:t>
      </w:r>
      <w:r w:rsidR="00407798">
        <w:t>sito.</w:t>
      </w:r>
      <w:r>
        <w:t xml:space="preserve">  ASÍ</w:t>
      </w:r>
      <w:r w:rsidR="00480E3B" w:rsidRPr="00224FA9">
        <w:t xml:space="preserve"> LO VOTO.-</w:t>
      </w:r>
    </w:p>
    <w:p w:rsidR="005F1FE4" w:rsidRPr="007365BB" w:rsidRDefault="00647E88" w:rsidP="005F1FE4">
      <w:pPr>
        <w:widowControl w:val="0"/>
        <w:spacing w:after="0" w:line="360" w:lineRule="auto"/>
        <w:ind w:firstLine="1985"/>
        <w:jc w:val="both"/>
        <w:rPr>
          <w:rFonts w:ascii="Arial" w:eastAsia="Times New Roman" w:hAnsi="Arial" w:cs="Arial"/>
          <w:b/>
          <w:bCs/>
          <w:sz w:val="24"/>
          <w:szCs w:val="24"/>
          <w:lang w:val="es-ES" w:eastAsia="es-ES"/>
        </w:rPr>
      </w:pPr>
      <w:r w:rsidRPr="007365BB">
        <w:rPr>
          <w:rFonts w:ascii="Arial" w:eastAsia="Times New Roman" w:hAnsi="Arial" w:cs="Arial"/>
          <w:sz w:val="24"/>
          <w:szCs w:val="24"/>
          <w:lang w:val="es-ES" w:eastAsia="es-ES"/>
        </w:rPr>
        <w:t xml:space="preserve">Los Señores Ministros, </w:t>
      </w:r>
      <w:proofErr w:type="spellStart"/>
      <w:r w:rsidRPr="007365BB">
        <w:rPr>
          <w:rFonts w:ascii="Arial" w:eastAsia="Times New Roman" w:hAnsi="Arial" w:cs="Arial"/>
          <w:sz w:val="24"/>
          <w:szCs w:val="24"/>
          <w:lang w:val="es-ES" w:eastAsia="es-ES"/>
        </w:rPr>
        <w:t>Dres</w:t>
      </w:r>
      <w:proofErr w:type="spellEnd"/>
      <w:r w:rsidRPr="007365BB">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w:t>
      </w:r>
      <w:r w:rsidRPr="007365BB">
        <w:rPr>
          <w:rFonts w:ascii="Arial" w:eastAsia="Times New Roman" w:hAnsi="Arial" w:cs="Arial"/>
          <w:sz w:val="24"/>
          <w:szCs w:val="24"/>
          <w:lang w:val="es-ES" w:eastAsia="es-ES"/>
        </w:rPr>
        <w:t xml:space="preserve"> GLORIA OLGA SOSA LAGO DE TARAZI</w:t>
      </w:r>
      <w:r>
        <w:rPr>
          <w:rFonts w:ascii="Arial" w:eastAsia="Times New Roman" w:hAnsi="Arial" w:cs="Arial"/>
          <w:sz w:val="24"/>
          <w:szCs w:val="24"/>
          <w:lang w:val="es-ES" w:eastAsia="es-ES"/>
        </w:rPr>
        <w:t>,</w:t>
      </w:r>
      <w:r w:rsidRPr="007365BB">
        <w:rPr>
          <w:rFonts w:ascii="Arial" w:eastAsia="Times New Roman" w:hAnsi="Arial" w:cs="Arial"/>
          <w:sz w:val="24"/>
          <w:szCs w:val="24"/>
          <w:lang w:val="es-ES" w:eastAsia="es-ES"/>
        </w:rPr>
        <w:t xml:space="preserve"> </w:t>
      </w:r>
      <w:r w:rsidRPr="007365BB">
        <w:rPr>
          <w:rFonts w:ascii="Arial" w:eastAsia="Times New Roman" w:hAnsi="Arial" w:cs="Arial"/>
          <w:sz w:val="24"/>
          <w:szCs w:val="24"/>
          <w:lang w:val="es-MX" w:eastAsia="es-ES"/>
        </w:rPr>
        <w:t>comparten lo expresado por l</w:t>
      </w:r>
      <w:r w:rsidR="00A178EA">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w:t>
      </w:r>
      <w:r w:rsidRPr="007365BB">
        <w:rPr>
          <w:rFonts w:ascii="Arial" w:eastAsia="Times New Roman" w:hAnsi="Arial" w:cs="Arial"/>
          <w:sz w:val="24"/>
          <w:szCs w:val="24"/>
          <w:lang w:val="es-ES" w:eastAsia="es-ES"/>
        </w:rPr>
        <w:t xml:space="preserve">LILIA ANA NOVILLO y </w:t>
      </w:r>
      <w:r w:rsidRPr="007365BB">
        <w:rPr>
          <w:rFonts w:ascii="Arial" w:eastAsia="Times New Roman" w:hAnsi="Arial" w:cs="Arial"/>
          <w:sz w:val="24"/>
          <w:szCs w:val="24"/>
          <w:lang w:val="es-MX" w:eastAsia="es-ES"/>
        </w:rPr>
        <w:t xml:space="preserve">votan en igual sentido a esta </w:t>
      </w:r>
      <w:r w:rsidR="005F1FE4">
        <w:rPr>
          <w:rFonts w:ascii="Arial" w:eastAsia="Times New Roman" w:hAnsi="Arial" w:cs="Arial"/>
          <w:b/>
          <w:bCs/>
          <w:sz w:val="24"/>
          <w:szCs w:val="24"/>
          <w:lang w:val="es-ES" w:eastAsia="es-ES"/>
        </w:rPr>
        <w:t xml:space="preserve">CUARTA </w:t>
      </w:r>
      <w:r w:rsidR="005F1FE4" w:rsidRPr="007365BB">
        <w:rPr>
          <w:rFonts w:ascii="Arial" w:eastAsia="Times New Roman" w:hAnsi="Arial" w:cs="Arial"/>
          <w:b/>
          <w:bCs/>
          <w:sz w:val="24"/>
          <w:szCs w:val="24"/>
          <w:lang w:val="es-ES" w:eastAsia="es-ES"/>
        </w:rPr>
        <w:t>CUESTIÓN.-</w:t>
      </w:r>
    </w:p>
    <w:p w:rsidR="005F1FE4" w:rsidRPr="00224FA9" w:rsidRDefault="005F1FE4" w:rsidP="00073296">
      <w:pPr>
        <w:pStyle w:val="Textoindependiente"/>
      </w:pPr>
    </w:p>
    <w:p w:rsidR="00480E3B" w:rsidRDefault="00073296" w:rsidP="00073296">
      <w:pPr>
        <w:pStyle w:val="Textoindependiente"/>
      </w:pPr>
      <w:r>
        <w:rPr>
          <w:b/>
          <w:bCs/>
          <w:u w:val="single"/>
        </w:rPr>
        <w:t>A LA QUINTA CUESTIÓ</w:t>
      </w:r>
      <w:r w:rsidR="00480E3B" w:rsidRPr="00224FA9">
        <w:rPr>
          <w:b/>
          <w:bCs/>
          <w:u w:val="single"/>
        </w:rPr>
        <w:t xml:space="preserve">N, </w:t>
      </w:r>
      <w:r w:rsidR="00407798">
        <w:rPr>
          <w:b/>
          <w:bCs/>
          <w:u w:val="single"/>
        </w:rPr>
        <w:t>la Dra. LILIA ANA NOVILLO</w:t>
      </w:r>
      <w:r>
        <w:rPr>
          <w:b/>
          <w:bCs/>
          <w:u w:val="single"/>
        </w:rPr>
        <w:t>,</w:t>
      </w:r>
      <w:r w:rsidR="00480E3B" w:rsidRPr="00224FA9">
        <w:rPr>
          <w:b/>
          <w:u w:val="single"/>
        </w:rPr>
        <w:t xml:space="preserve"> dijo</w:t>
      </w:r>
      <w:r w:rsidR="00480E3B" w:rsidRPr="00224FA9">
        <w:rPr>
          <w:b/>
          <w:bCs/>
          <w:u w:val="single"/>
        </w:rPr>
        <w:t>:</w:t>
      </w:r>
      <w:r w:rsidR="00480E3B" w:rsidRPr="00224FA9">
        <w:rPr>
          <w:b/>
          <w:bCs/>
        </w:rPr>
        <w:t xml:space="preserve"> </w:t>
      </w:r>
      <w:r>
        <w:t>Costas al recurrente vencido. ASÍ LO VOTO.-</w:t>
      </w:r>
    </w:p>
    <w:p w:rsidR="00EF255C" w:rsidRDefault="00647E88" w:rsidP="00EF255C">
      <w:pPr>
        <w:widowControl w:val="0"/>
        <w:spacing w:after="0" w:line="360" w:lineRule="auto"/>
        <w:ind w:firstLine="1985"/>
        <w:jc w:val="both"/>
        <w:rPr>
          <w:rFonts w:ascii="Arial" w:eastAsia="Times New Roman" w:hAnsi="Arial" w:cs="Arial"/>
          <w:b/>
          <w:bCs/>
          <w:sz w:val="24"/>
          <w:szCs w:val="24"/>
          <w:lang w:val="es-ES" w:eastAsia="es-ES"/>
        </w:rPr>
      </w:pPr>
      <w:r w:rsidRPr="007365BB">
        <w:rPr>
          <w:rFonts w:ascii="Arial" w:eastAsia="Times New Roman" w:hAnsi="Arial" w:cs="Arial"/>
          <w:sz w:val="24"/>
          <w:szCs w:val="24"/>
          <w:lang w:val="es-ES" w:eastAsia="es-ES"/>
        </w:rPr>
        <w:t xml:space="preserve">Los Señores Ministros, </w:t>
      </w:r>
      <w:proofErr w:type="spellStart"/>
      <w:r w:rsidRPr="007365BB">
        <w:rPr>
          <w:rFonts w:ascii="Arial" w:eastAsia="Times New Roman" w:hAnsi="Arial" w:cs="Arial"/>
          <w:sz w:val="24"/>
          <w:szCs w:val="24"/>
          <w:lang w:val="es-ES" w:eastAsia="es-ES"/>
        </w:rPr>
        <w:t>Dres</w:t>
      </w:r>
      <w:proofErr w:type="spellEnd"/>
      <w:r w:rsidRPr="007365BB">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w:t>
      </w:r>
      <w:r w:rsidRPr="007365BB">
        <w:rPr>
          <w:rFonts w:ascii="Arial" w:eastAsia="Times New Roman" w:hAnsi="Arial" w:cs="Arial"/>
          <w:sz w:val="24"/>
          <w:szCs w:val="24"/>
          <w:lang w:val="es-ES" w:eastAsia="es-ES"/>
        </w:rPr>
        <w:t xml:space="preserve"> GLORIA OLGA SOSA LAGO DE TARAZI</w:t>
      </w:r>
      <w:r>
        <w:rPr>
          <w:rFonts w:ascii="Arial" w:eastAsia="Times New Roman" w:hAnsi="Arial" w:cs="Arial"/>
          <w:sz w:val="24"/>
          <w:szCs w:val="24"/>
          <w:lang w:val="es-ES" w:eastAsia="es-ES"/>
        </w:rPr>
        <w:t>,</w:t>
      </w:r>
      <w:r w:rsidRPr="007365BB">
        <w:rPr>
          <w:rFonts w:ascii="Arial" w:eastAsia="Times New Roman" w:hAnsi="Arial" w:cs="Arial"/>
          <w:sz w:val="24"/>
          <w:szCs w:val="24"/>
          <w:lang w:val="es-ES" w:eastAsia="es-ES"/>
        </w:rPr>
        <w:t xml:space="preserve"> </w:t>
      </w:r>
      <w:r w:rsidRPr="007365BB">
        <w:rPr>
          <w:rFonts w:ascii="Arial" w:eastAsia="Times New Roman" w:hAnsi="Arial" w:cs="Arial"/>
          <w:sz w:val="24"/>
          <w:szCs w:val="24"/>
          <w:lang w:val="es-MX" w:eastAsia="es-ES"/>
        </w:rPr>
        <w:t>comparten lo expresado por l</w:t>
      </w:r>
      <w:r w:rsidR="00A178EA">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7365BB">
        <w:rPr>
          <w:rFonts w:ascii="Arial" w:eastAsia="Times New Roman" w:hAnsi="Arial" w:cs="Arial"/>
          <w:sz w:val="24"/>
          <w:szCs w:val="24"/>
          <w:lang w:val="es-MX" w:eastAsia="es-ES"/>
        </w:rPr>
        <w:t xml:space="preserve">. </w:t>
      </w:r>
      <w:r w:rsidRPr="007365BB">
        <w:rPr>
          <w:rFonts w:ascii="Arial" w:eastAsia="Times New Roman" w:hAnsi="Arial" w:cs="Arial"/>
          <w:sz w:val="24"/>
          <w:szCs w:val="24"/>
          <w:lang w:val="es-ES" w:eastAsia="es-ES"/>
        </w:rPr>
        <w:t xml:space="preserve">LILIA ANA NOVILLO y </w:t>
      </w:r>
      <w:r w:rsidRPr="007365BB">
        <w:rPr>
          <w:rFonts w:ascii="Arial" w:eastAsia="Times New Roman" w:hAnsi="Arial" w:cs="Arial"/>
          <w:sz w:val="24"/>
          <w:szCs w:val="24"/>
          <w:lang w:val="es-MX" w:eastAsia="es-ES"/>
        </w:rPr>
        <w:t xml:space="preserve">votan en igual sentido a esta </w:t>
      </w:r>
      <w:r w:rsidR="00EF255C">
        <w:rPr>
          <w:rFonts w:ascii="Arial" w:eastAsia="Times New Roman" w:hAnsi="Arial" w:cs="Arial"/>
          <w:b/>
          <w:bCs/>
          <w:sz w:val="24"/>
          <w:szCs w:val="24"/>
          <w:lang w:val="es-ES" w:eastAsia="es-ES"/>
        </w:rPr>
        <w:t xml:space="preserve">QUINTA </w:t>
      </w:r>
      <w:r w:rsidR="00EF255C" w:rsidRPr="007365BB">
        <w:rPr>
          <w:rFonts w:ascii="Arial" w:eastAsia="Times New Roman" w:hAnsi="Arial" w:cs="Arial"/>
          <w:b/>
          <w:bCs/>
          <w:sz w:val="24"/>
          <w:szCs w:val="24"/>
          <w:lang w:val="es-ES" w:eastAsia="es-ES"/>
        </w:rPr>
        <w:t>CUESTIÓN.-</w:t>
      </w:r>
    </w:p>
    <w:p w:rsidR="00C24EDC" w:rsidRPr="00C24EDC" w:rsidRDefault="00C24EDC" w:rsidP="00C24EDC">
      <w:pPr>
        <w:widowControl w:val="0"/>
        <w:spacing w:after="0" w:line="360" w:lineRule="auto"/>
        <w:ind w:firstLine="1985"/>
        <w:jc w:val="both"/>
        <w:rPr>
          <w:rFonts w:ascii="Arial" w:eastAsia="Times New Roman" w:hAnsi="Arial" w:cs="Arial"/>
          <w:bCs/>
          <w:sz w:val="24"/>
          <w:szCs w:val="24"/>
          <w:lang w:val="es-ES" w:eastAsia="es-ES"/>
        </w:rPr>
      </w:pPr>
      <w:r w:rsidRPr="00C24EDC">
        <w:rPr>
          <w:rFonts w:ascii="Arial" w:eastAsia="Times New Roman" w:hAnsi="Arial" w:cs="Arial"/>
          <w:bCs/>
          <w:sz w:val="24"/>
          <w:szCs w:val="24"/>
          <w:lang w:val="es-ES" w:eastAsia="es-ES"/>
        </w:rPr>
        <w:t>Con lo que se da por finalizado el acto, disponiendo los Sres. Ministros la Sentencia que va a continuación:</w:t>
      </w:r>
    </w:p>
    <w:p w:rsidR="00C24EDC" w:rsidRPr="00C24EDC" w:rsidRDefault="00C24EDC" w:rsidP="00C24EDC">
      <w:pPr>
        <w:widowControl w:val="0"/>
        <w:spacing w:after="0" w:line="360" w:lineRule="auto"/>
        <w:jc w:val="both"/>
        <w:rPr>
          <w:rFonts w:ascii="Arial" w:eastAsia="Times New Roman" w:hAnsi="Arial" w:cs="Arial"/>
          <w:b/>
          <w:bCs/>
          <w:sz w:val="24"/>
          <w:szCs w:val="24"/>
          <w:lang w:val="es-ES" w:eastAsia="es-ES"/>
        </w:rPr>
      </w:pPr>
    </w:p>
    <w:p w:rsidR="00C24EDC" w:rsidRPr="00C24EDC" w:rsidRDefault="00C24EDC" w:rsidP="00C24EDC">
      <w:pPr>
        <w:widowControl w:val="0"/>
        <w:spacing w:after="0" w:line="360" w:lineRule="auto"/>
        <w:jc w:val="both"/>
        <w:rPr>
          <w:rFonts w:ascii="Arial" w:eastAsia="Times New Roman" w:hAnsi="Arial" w:cs="Arial"/>
          <w:b/>
          <w:bCs/>
          <w:sz w:val="24"/>
          <w:szCs w:val="24"/>
          <w:lang w:val="es-ES" w:eastAsia="es-ES"/>
        </w:rPr>
      </w:pPr>
      <w:r w:rsidRPr="00C24EDC">
        <w:rPr>
          <w:rFonts w:ascii="Arial" w:eastAsia="Times New Roman" w:hAnsi="Arial" w:cs="Arial"/>
          <w:b/>
          <w:bCs/>
          <w:sz w:val="24"/>
          <w:szCs w:val="24"/>
          <w:lang w:val="es-ES" w:eastAsia="es-ES"/>
        </w:rPr>
        <w:t xml:space="preserve">San Luis, </w:t>
      </w:r>
      <w:r w:rsidR="00A178EA">
        <w:rPr>
          <w:rFonts w:ascii="Arial" w:eastAsia="Times New Roman" w:hAnsi="Arial" w:cs="Arial"/>
          <w:b/>
          <w:bCs/>
          <w:sz w:val="24"/>
          <w:szCs w:val="24"/>
          <w:lang w:val="es-ES" w:eastAsia="es-ES"/>
        </w:rPr>
        <w:t>uno</w:t>
      </w:r>
      <w:r w:rsidRPr="00C24EDC">
        <w:rPr>
          <w:rFonts w:ascii="Arial" w:eastAsia="Times New Roman" w:hAnsi="Arial" w:cs="Arial"/>
          <w:b/>
          <w:bCs/>
          <w:sz w:val="24"/>
          <w:szCs w:val="24"/>
          <w:lang w:val="es-ES" w:eastAsia="es-ES"/>
        </w:rPr>
        <w:t xml:space="preserve"> de </w:t>
      </w:r>
      <w:r w:rsidR="00A178EA">
        <w:rPr>
          <w:rFonts w:ascii="Arial" w:eastAsia="Times New Roman" w:hAnsi="Arial" w:cs="Arial"/>
          <w:b/>
          <w:bCs/>
          <w:sz w:val="24"/>
          <w:szCs w:val="24"/>
          <w:lang w:val="es-ES" w:eastAsia="es-ES"/>
        </w:rPr>
        <w:t xml:space="preserve">diciembre </w:t>
      </w:r>
      <w:r w:rsidRPr="00C24EDC">
        <w:rPr>
          <w:rFonts w:ascii="Arial" w:eastAsia="Times New Roman" w:hAnsi="Arial" w:cs="Arial"/>
          <w:b/>
          <w:bCs/>
          <w:sz w:val="24"/>
          <w:szCs w:val="24"/>
          <w:lang w:val="es-ES" w:eastAsia="es-ES"/>
        </w:rPr>
        <w:t>de dos mil dieciséis.-</w:t>
      </w:r>
    </w:p>
    <w:p w:rsidR="00C24EDC" w:rsidRDefault="00C24EDC" w:rsidP="00C24EDC">
      <w:pPr>
        <w:widowControl w:val="0"/>
        <w:spacing w:after="0" w:line="360" w:lineRule="auto"/>
        <w:jc w:val="both"/>
        <w:rPr>
          <w:rFonts w:ascii="Arial" w:eastAsia="Times New Roman" w:hAnsi="Arial" w:cs="Arial"/>
          <w:b/>
          <w:bCs/>
          <w:i/>
          <w:sz w:val="24"/>
          <w:szCs w:val="24"/>
          <w:lang w:val="es-ES" w:eastAsia="es-ES"/>
        </w:rPr>
      </w:pPr>
      <w:r w:rsidRPr="00C24EDC">
        <w:rPr>
          <w:rFonts w:ascii="Arial" w:eastAsia="Times New Roman" w:hAnsi="Arial" w:cs="Arial"/>
          <w:b/>
          <w:bCs/>
          <w:i/>
          <w:sz w:val="24"/>
          <w:szCs w:val="24"/>
          <w:lang w:val="es-ES" w:eastAsia="es-ES"/>
        </w:rPr>
        <w:t>Año del Bicentenario de la Declaración de la Independencia Nacional.</w:t>
      </w:r>
    </w:p>
    <w:p w:rsidR="00C51FBC" w:rsidRDefault="00C51FBC" w:rsidP="00C24EDC">
      <w:pPr>
        <w:widowControl w:val="0"/>
        <w:spacing w:after="0" w:line="360" w:lineRule="auto"/>
        <w:ind w:firstLine="1985"/>
        <w:jc w:val="both"/>
        <w:rPr>
          <w:rFonts w:ascii="Arial" w:eastAsia="Times New Roman" w:hAnsi="Arial" w:cs="Arial"/>
          <w:b/>
          <w:bCs/>
          <w:sz w:val="24"/>
          <w:szCs w:val="24"/>
          <w:u w:val="single"/>
          <w:lang w:val="es-ES" w:eastAsia="es-ES"/>
        </w:rPr>
      </w:pPr>
    </w:p>
    <w:p w:rsidR="00A66BDD" w:rsidRDefault="00A66BDD" w:rsidP="00A66BDD">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A66BDD" w:rsidRPr="00A66BDD" w:rsidRDefault="00A66BDD" w:rsidP="00A66BDD">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C24EDC" w:rsidRDefault="00C24EDC" w:rsidP="00C24EDC">
      <w:pPr>
        <w:widowControl w:val="0"/>
        <w:spacing w:after="0" w:line="360" w:lineRule="auto"/>
        <w:ind w:firstLine="1985"/>
        <w:jc w:val="both"/>
        <w:rPr>
          <w:rFonts w:ascii="Arial" w:eastAsia="Times New Roman" w:hAnsi="Arial" w:cs="Arial"/>
          <w:bCs/>
          <w:sz w:val="24"/>
          <w:szCs w:val="24"/>
          <w:lang w:eastAsia="es-ES"/>
        </w:rPr>
      </w:pPr>
      <w:r w:rsidRPr="00C24EDC">
        <w:rPr>
          <w:rFonts w:ascii="Arial" w:eastAsia="Times New Roman" w:hAnsi="Arial" w:cs="Arial"/>
          <w:b/>
          <w:bCs/>
          <w:sz w:val="24"/>
          <w:szCs w:val="24"/>
          <w:u w:val="single"/>
          <w:lang w:val="es-ES" w:eastAsia="es-ES"/>
        </w:rPr>
        <w:t>Y VISTOS</w:t>
      </w:r>
      <w:r w:rsidRPr="00C24EDC">
        <w:rPr>
          <w:rFonts w:ascii="Arial" w:eastAsia="Times New Roman" w:hAnsi="Arial" w:cs="Arial"/>
          <w:b/>
          <w:bCs/>
          <w:sz w:val="24"/>
          <w:szCs w:val="24"/>
          <w:lang w:val="es-ES" w:eastAsia="es-ES"/>
        </w:rPr>
        <w:t>:</w:t>
      </w:r>
      <w:r w:rsidRPr="00C24EDC">
        <w:rPr>
          <w:rFonts w:ascii="Arial" w:eastAsia="Times New Roman" w:hAnsi="Arial" w:cs="Arial"/>
          <w:bCs/>
          <w:sz w:val="24"/>
          <w:szCs w:val="24"/>
          <w:lang w:val="es-ES" w:eastAsia="es-ES"/>
        </w:rPr>
        <w:t xml:space="preserve"> En mérito al resultado obtenido en la votación del Acuerdo que antecede, </w:t>
      </w:r>
      <w:r w:rsidRPr="00C24EDC">
        <w:rPr>
          <w:rFonts w:ascii="Arial" w:eastAsia="Times New Roman" w:hAnsi="Arial" w:cs="Arial"/>
          <w:b/>
          <w:bCs/>
          <w:sz w:val="24"/>
          <w:szCs w:val="24"/>
          <w:u w:val="single"/>
          <w:lang w:val="es-ES" w:eastAsia="es-ES"/>
        </w:rPr>
        <w:t>SE RESUELVE:</w:t>
      </w:r>
      <w:r w:rsidRPr="00C24EDC">
        <w:rPr>
          <w:rFonts w:ascii="Arial" w:eastAsia="Times New Roman" w:hAnsi="Arial" w:cs="Arial"/>
          <w:bCs/>
          <w:sz w:val="24"/>
          <w:szCs w:val="24"/>
          <w:lang w:val="es-ES" w:eastAsia="es-ES"/>
        </w:rPr>
        <w:t xml:space="preserve"> I)</w:t>
      </w:r>
      <w:r w:rsidRPr="00C24EDC">
        <w:t xml:space="preserve"> </w:t>
      </w:r>
      <w:r>
        <w:rPr>
          <w:rFonts w:ascii="Arial" w:eastAsia="Times New Roman" w:hAnsi="Arial" w:cs="Arial"/>
          <w:bCs/>
          <w:sz w:val="24"/>
          <w:szCs w:val="24"/>
          <w:lang w:eastAsia="es-ES"/>
        </w:rPr>
        <w:t>R</w:t>
      </w:r>
      <w:r w:rsidRPr="00C24EDC">
        <w:rPr>
          <w:rFonts w:ascii="Arial" w:eastAsia="Times New Roman" w:hAnsi="Arial" w:cs="Arial"/>
          <w:bCs/>
          <w:sz w:val="24"/>
          <w:szCs w:val="24"/>
          <w:lang w:eastAsia="es-ES"/>
        </w:rPr>
        <w:t>echazar el recurso de casación articulado, con pérdida del depósito.</w:t>
      </w:r>
    </w:p>
    <w:p w:rsidR="00C24EDC" w:rsidRDefault="00C24EDC" w:rsidP="00C24EDC">
      <w:pPr>
        <w:widowControl w:val="0"/>
        <w:spacing w:after="0" w:line="360" w:lineRule="auto"/>
        <w:ind w:firstLine="19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II) </w:t>
      </w:r>
      <w:r w:rsidRPr="00C24EDC">
        <w:rPr>
          <w:rFonts w:ascii="Arial" w:eastAsia="Times New Roman" w:hAnsi="Arial" w:cs="Arial"/>
          <w:bCs/>
          <w:sz w:val="24"/>
          <w:szCs w:val="24"/>
          <w:lang w:eastAsia="es-ES"/>
        </w:rPr>
        <w:t>Costas al recurrente vencido</w:t>
      </w:r>
      <w:r>
        <w:rPr>
          <w:rFonts w:ascii="Arial" w:eastAsia="Times New Roman" w:hAnsi="Arial" w:cs="Arial"/>
          <w:bCs/>
          <w:sz w:val="24"/>
          <w:szCs w:val="24"/>
          <w:lang w:eastAsia="es-ES"/>
        </w:rPr>
        <w:t>.-</w:t>
      </w:r>
    </w:p>
    <w:p w:rsidR="00C24EDC" w:rsidRDefault="00C24EDC" w:rsidP="00C24EDC">
      <w:pPr>
        <w:widowControl w:val="0"/>
        <w:spacing w:after="0" w:line="360" w:lineRule="auto"/>
        <w:ind w:firstLine="1985"/>
        <w:jc w:val="both"/>
        <w:rPr>
          <w:rFonts w:ascii="Arial" w:eastAsia="Times New Roman" w:hAnsi="Arial" w:cs="Arial"/>
          <w:bCs/>
          <w:sz w:val="24"/>
          <w:szCs w:val="24"/>
          <w:lang w:eastAsia="es-ES"/>
        </w:rPr>
      </w:pPr>
      <w:r>
        <w:rPr>
          <w:rFonts w:ascii="Arial" w:eastAsia="Times New Roman" w:hAnsi="Arial" w:cs="Arial"/>
          <w:bCs/>
          <w:sz w:val="24"/>
          <w:szCs w:val="24"/>
          <w:lang w:eastAsia="es-ES"/>
        </w:rPr>
        <w:t>REGÍSTRISE y NOTIFÍQUESE.-</w:t>
      </w:r>
    </w:p>
    <w:p w:rsidR="00C24EDC" w:rsidRDefault="00C24EDC" w:rsidP="00C24EDC">
      <w:pPr>
        <w:widowControl w:val="0"/>
        <w:spacing w:after="0" w:line="360" w:lineRule="auto"/>
        <w:ind w:firstLine="1985"/>
        <w:jc w:val="both"/>
        <w:rPr>
          <w:rFonts w:ascii="Arial" w:eastAsia="Times New Roman" w:hAnsi="Arial" w:cs="Arial"/>
          <w:bCs/>
          <w:sz w:val="24"/>
          <w:szCs w:val="24"/>
          <w:lang w:eastAsia="es-ES"/>
        </w:rPr>
      </w:pPr>
      <w:r>
        <w:rPr>
          <w:rFonts w:ascii="Arial" w:eastAsia="Times New Roman" w:hAnsi="Arial" w:cs="Arial"/>
          <w:bCs/>
          <w:sz w:val="24"/>
          <w:szCs w:val="24"/>
          <w:lang w:eastAsia="es-ES"/>
        </w:rPr>
        <w:t>No firma el Dr. HORACIO G. ZAVALA RODRÍGUEZ, por encontrarse excusado.-</w:t>
      </w:r>
    </w:p>
    <w:p w:rsidR="00C24EDC" w:rsidRDefault="00C24EDC" w:rsidP="00C24EDC">
      <w:pPr>
        <w:widowControl w:val="0"/>
        <w:spacing w:after="0" w:line="360" w:lineRule="auto"/>
        <w:jc w:val="both"/>
        <w:rPr>
          <w:rFonts w:ascii="Arial" w:eastAsia="Times New Roman" w:hAnsi="Arial" w:cs="Arial"/>
          <w:b/>
          <w:bCs/>
          <w:sz w:val="24"/>
          <w:szCs w:val="24"/>
          <w:lang w:val="es-ES" w:eastAsia="es-ES"/>
        </w:rPr>
      </w:pPr>
    </w:p>
    <w:p w:rsidR="00C24EDC" w:rsidRPr="004C2D27" w:rsidRDefault="00C24EDC" w:rsidP="00F21126">
      <w:pPr>
        <w:tabs>
          <w:tab w:val="left" w:pos="1980"/>
        </w:tabs>
        <w:spacing w:after="0" w:line="360" w:lineRule="auto"/>
        <w:ind w:firstLine="1985"/>
        <w:jc w:val="both"/>
        <w:rPr>
          <w:rFonts w:ascii="Calibri" w:hAnsi="Calibri"/>
        </w:rPr>
      </w:pPr>
    </w:p>
    <w:p w:rsidR="00C24EDC" w:rsidRPr="004C2D27" w:rsidRDefault="00C24EDC" w:rsidP="00F21126">
      <w:pPr>
        <w:pBdr>
          <w:top w:val="single" w:sz="4" w:space="0" w:color="auto"/>
        </w:pBdr>
        <w:spacing w:after="0"/>
        <w:jc w:val="both"/>
        <w:rPr>
          <w:rFonts w:ascii="Calibri" w:hAnsi="Calibri"/>
          <w:spacing w:val="10"/>
          <w:sz w:val="16"/>
          <w:szCs w:val="16"/>
        </w:rPr>
      </w:pPr>
    </w:p>
    <w:p w:rsidR="00C24EDC" w:rsidRPr="004C2D27" w:rsidRDefault="00C24EDC" w:rsidP="00F21126">
      <w:pPr>
        <w:spacing w:after="0"/>
        <w:jc w:val="both"/>
        <w:rPr>
          <w:rFonts w:ascii="Calibri" w:hAnsi="Calibri"/>
          <w:b/>
        </w:rPr>
      </w:pPr>
      <w:r w:rsidRPr="004C2D27">
        <w:rPr>
          <w:rFonts w:ascii="Calibri" w:hAnsi="Calibri"/>
          <w:i/>
          <w:sz w:val="16"/>
          <w:szCs w:val="16"/>
        </w:rPr>
        <w:t xml:space="preserve">La presente Resolución se encuentra firmada digitalmente por los </w:t>
      </w:r>
      <w:proofErr w:type="spellStart"/>
      <w:r w:rsidRPr="004C2D27">
        <w:rPr>
          <w:rFonts w:ascii="Calibri" w:hAnsi="Calibri"/>
          <w:i/>
          <w:sz w:val="16"/>
          <w:szCs w:val="16"/>
        </w:rPr>
        <w:t>Dres</w:t>
      </w:r>
      <w:proofErr w:type="spellEnd"/>
      <w:r w:rsidRPr="004C2D27">
        <w:rPr>
          <w:rFonts w:ascii="Calibri" w:hAnsi="Calibri"/>
          <w:i/>
          <w:sz w:val="16"/>
          <w:szCs w:val="16"/>
        </w:rPr>
        <w:t>.</w:t>
      </w:r>
      <w:r>
        <w:rPr>
          <w:rFonts w:ascii="Calibri" w:hAnsi="Calibri"/>
          <w:i/>
          <w:sz w:val="16"/>
          <w:szCs w:val="16"/>
        </w:rPr>
        <w:t xml:space="preserve"> OMAR ESTEBAN URÍA, LILIA ANA NOVILLO y GLORIA OLGA SOSA LAGO DE TARAZI, </w:t>
      </w:r>
      <w:r w:rsidRPr="004C2D27">
        <w:rPr>
          <w:rFonts w:ascii="Calibri" w:hAnsi="Calibri"/>
          <w:i/>
          <w:sz w:val="16"/>
          <w:szCs w:val="16"/>
        </w:rPr>
        <w:t xml:space="preserve">en el sistema de Gestión Informático del Poder Judicial de la Provincia de San Luis, no siendo necesaria la firma ológrafa, conforme  Reglamento Expediente Electrónico.-    </w:t>
      </w:r>
    </w:p>
    <w:p w:rsidR="00C24EDC" w:rsidRPr="007365BB" w:rsidRDefault="00C24EDC" w:rsidP="00C24EDC">
      <w:pPr>
        <w:widowControl w:val="0"/>
        <w:spacing w:after="0" w:line="360" w:lineRule="auto"/>
        <w:jc w:val="both"/>
        <w:rPr>
          <w:rFonts w:ascii="Arial" w:eastAsia="Times New Roman" w:hAnsi="Arial" w:cs="Arial"/>
          <w:b/>
          <w:bCs/>
          <w:sz w:val="24"/>
          <w:szCs w:val="24"/>
          <w:lang w:eastAsia="es-ES"/>
        </w:rPr>
      </w:pPr>
    </w:p>
    <w:sectPr w:rsidR="00C24EDC" w:rsidRPr="007365BB" w:rsidSect="00356D3E">
      <w:footerReference w:type="default" r:id="rId8"/>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6D" w:rsidRDefault="00A9716D" w:rsidP="00356D3E">
      <w:pPr>
        <w:spacing w:after="0" w:line="240" w:lineRule="auto"/>
      </w:pPr>
      <w:r>
        <w:separator/>
      </w:r>
    </w:p>
  </w:endnote>
  <w:endnote w:type="continuationSeparator" w:id="1">
    <w:p w:rsidR="00A9716D" w:rsidRDefault="00A9716D" w:rsidP="00356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342"/>
      <w:docPartObj>
        <w:docPartGallery w:val="Page Numbers (Bottom of Page)"/>
        <w:docPartUnique/>
      </w:docPartObj>
    </w:sdtPr>
    <w:sdtEndPr>
      <w:rPr>
        <w:rFonts w:ascii="Arial" w:hAnsi="Arial" w:cs="Arial"/>
        <w:sz w:val="24"/>
        <w:szCs w:val="24"/>
      </w:rPr>
    </w:sdtEndPr>
    <w:sdtContent>
      <w:p w:rsidR="00066B29" w:rsidRPr="00C51FBC" w:rsidRDefault="00730DDD">
        <w:pPr>
          <w:pStyle w:val="Piedepgina"/>
          <w:jc w:val="right"/>
          <w:rPr>
            <w:rFonts w:ascii="Arial" w:hAnsi="Arial" w:cs="Arial"/>
            <w:sz w:val="24"/>
            <w:szCs w:val="24"/>
          </w:rPr>
        </w:pPr>
        <w:r w:rsidRPr="00C51FBC">
          <w:rPr>
            <w:rFonts w:ascii="Arial" w:hAnsi="Arial" w:cs="Arial"/>
            <w:sz w:val="24"/>
            <w:szCs w:val="24"/>
          </w:rPr>
          <w:fldChar w:fldCharType="begin"/>
        </w:r>
        <w:r w:rsidR="00B66F89" w:rsidRPr="00C51FBC">
          <w:rPr>
            <w:rFonts w:ascii="Arial" w:hAnsi="Arial" w:cs="Arial"/>
            <w:sz w:val="24"/>
            <w:szCs w:val="24"/>
          </w:rPr>
          <w:instrText xml:space="preserve"> PAGE   \* MERGEFORMAT </w:instrText>
        </w:r>
        <w:r w:rsidRPr="00C51FBC">
          <w:rPr>
            <w:rFonts w:ascii="Arial" w:hAnsi="Arial" w:cs="Arial"/>
            <w:sz w:val="24"/>
            <w:szCs w:val="24"/>
          </w:rPr>
          <w:fldChar w:fldCharType="separate"/>
        </w:r>
        <w:r w:rsidR="000C6221">
          <w:rPr>
            <w:rFonts w:ascii="Arial" w:hAnsi="Arial" w:cs="Arial"/>
            <w:noProof/>
            <w:sz w:val="24"/>
            <w:szCs w:val="24"/>
          </w:rPr>
          <w:t>1</w:t>
        </w:r>
        <w:r w:rsidRPr="00C51FB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6D" w:rsidRDefault="00A9716D" w:rsidP="00356D3E">
      <w:pPr>
        <w:spacing w:after="0" w:line="240" w:lineRule="auto"/>
      </w:pPr>
      <w:r>
        <w:separator/>
      </w:r>
    </w:p>
  </w:footnote>
  <w:footnote w:type="continuationSeparator" w:id="1">
    <w:p w:rsidR="00A9716D" w:rsidRDefault="00A9716D" w:rsidP="00356D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480E3B"/>
    <w:rsid w:val="00023964"/>
    <w:rsid w:val="00043170"/>
    <w:rsid w:val="00066B29"/>
    <w:rsid w:val="00073296"/>
    <w:rsid w:val="000C6221"/>
    <w:rsid w:val="001024E5"/>
    <w:rsid w:val="00127162"/>
    <w:rsid w:val="00130F63"/>
    <w:rsid w:val="00145063"/>
    <w:rsid w:val="00186C89"/>
    <w:rsid w:val="001F31D4"/>
    <w:rsid w:val="0022530A"/>
    <w:rsid w:val="00277953"/>
    <w:rsid w:val="002B7240"/>
    <w:rsid w:val="002F3346"/>
    <w:rsid w:val="00320573"/>
    <w:rsid w:val="00356D3E"/>
    <w:rsid w:val="003A1A06"/>
    <w:rsid w:val="003C4523"/>
    <w:rsid w:val="00407798"/>
    <w:rsid w:val="00480E3B"/>
    <w:rsid w:val="00510EBE"/>
    <w:rsid w:val="00511EED"/>
    <w:rsid w:val="0051534C"/>
    <w:rsid w:val="005318F4"/>
    <w:rsid w:val="00543ADE"/>
    <w:rsid w:val="00546A87"/>
    <w:rsid w:val="005F1FE4"/>
    <w:rsid w:val="005F7245"/>
    <w:rsid w:val="00647E88"/>
    <w:rsid w:val="00700434"/>
    <w:rsid w:val="00730DDD"/>
    <w:rsid w:val="007365BB"/>
    <w:rsid w:val="0075512E"/>
    <w:rsid w:val="00785A58"/>
    <w:rsid w:val="007943E2"/>
    <w:rsid w:val="00856578"/>
    <w:rsid w:val="00952CAD"/>
    <w:rsid w:val="009C7911"/>
    <w:rsid w:val="00A178EA"/>
    <w:rsid w:val="00A4445F"/>
    <w:rsid w:val="00A56AC2"/>
    <w:rsid w:val="00A66BDD"/>
    <w:rsid w:val="00A81EBA"/>
    <w:rsid w:val="00A9716D"/>
    <w:rsid w:val="00AB1811"/>
    <w:rsid w:val="00B03AD4"/>
    <w:rsid w:val="00B16BC3"/>
    <w:rsid w:val="00B66F89"/>
    <w:rsid w:val="00B94EA7"/>
    <w:rsid w:val="00C140DF"/>
    <w:rsid w:val="00C24EDC"/>
    <w:rsid w:val="00C45EA6"/>
    <w:rsid w:val="00C50B63"/>
    <w:rsid w:val="00C51FBC"/>
    <w:rsid w:val="00CD60AB"/>
    <w:rsid w:val="00D30444"/>
    <w:rsid w:val="00D72A2E"/>
    <w:rsid w:val="00D77DFB"/>
    <w:rsid w:val="00DB25A3"/>
    <w:rsid w:val="00DD18E4"/>
    <w:rsid w:val="00DE2FA0"/>
    <w:rsid w:val="00E6649E"/>
    <w:rsid w:val="00ED5CBC"/>
    <w:rsid w:val="00EF0187"/>
    <w:rsid w:val="00EF255C"/>
    <w:rsid w:val="00F21126"/>
    <w:rsid w:val="00F33BF7"/>
    <w:rsid w:val="00F343D2"/>
    <w:rsid w:val="00F927DC"/>
    <w:rsid w:val="00F97D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3B"/>
  </w:style>
  <w:style w:type="paragraph" w:styleId="Ttulo1">
    <w:name w:val="heading 1"/>
    <w:basedOn w:val="Normal"/>
    <w:next w:val="Normal"/>
    <w:link w:val="Ttulo1Car"/>
    <w:uiPriority w:val="9"/>
    <w:qFormat/>
    <w:rsid w:val="0027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0E3B"/>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480E3B"/>
    <w:rPr>
      <w:rFonts w:ascii="Arial" w:eastAsia="MS Mincho" w:hAnsi="Arial" w:cs="Arial"/>
      <w:sz w:val="24"/>
      <w:szCs w:val="24"/>
      <w:lang w:val="es-ES" w:eastAsia="es-ES"/>
    </w:rPr>
  </w:style>
  <w:style w:type="paragraph" w:styleId="Sangradetextonormal">
    <w:name w:val="Body Text Indent"/>
    <w:basedOn w:val="Normal"/>
    <w:link w:val="SangradetextonormalCar"/>
    <w:rsid w:val="00480E3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480E3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80E3B"/>
    <w:rPr>
      <w:color w:val="0000FF" w:themeColor="hyperlink"/>
      <w:u w:val="single"/>
    </w:rPr>
  </w:style>
  <w:style w:type="character" w:customStyle="1" w:styleId="procdateinvisible">
    <w:name w:val="procdateinvisible"/>
    <w:basedOn w:val="Fuentedeprrafopredeter"/>
    <w:rsid w:val="00480E3B"/>
  </w:style>
  <w:style w:type="character" w:customStyle="1" w:styleId="Ttulo1Car">
    <w:name w:val="Título 1 Car"/>
    <w:basedOn w:val="Fuentedeprrafopredeter"/>
    <w:link w:val="Ttulo1"/>
    <w:uiPriority w:val="9"/>
    <w:rsid w:val="0027795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356D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6D3E"/>
  </w:style>
  <w:style w:type="paragraph" w:styleId="Piedepgina">
    <w:name w:val="footer"/>
    <w:basedOn w:val="Normal"/>
    <w:link w:val="PiedepginaCar"/>
    <w:uiPriority w:val="99"/>
    <w:unhideWhenUsed/>
    <w:rsid w:val="00356D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D3E"/>
  </w:style>
</w:styles>
</file>

<file path=word/webSettings.xml><?xml version="1.0" encoding="utf-8"?>
<w:webSettings xmlns:r="http://schemas.openxmlformats.org/officeDocument/2006/relationships" xmlns:w="http://schemas.openxmlformats.org/wordprocessingml/2006/main">
  <w:divs>
    <w:div w:id="47805290">
      <w:bodyDiv w:val="1"/>
      <w:marLeft w:val="0"/>
      <w:marRight w:val="0"/>
      <w:marTop w:val="0"/>
      <w:marBottom w:val="0"/>
      <w:divBdr>
        <w:top w:val="none" w:sz="0" w:space="0" w:color="auto"/>
        <w:left w:val="none" w:sz="0" w:space="0" w:color="auto"/>
        <w:bottom w:val="none" w:sz="0" w:space="0" w:color="auto"/>
        <w:right w:val="none" w:sz="0" w:space="0" w:color="auto"/>
      </w:divBdr>
    </w:div>
    <w:div w:id="859274938">
      <w:bodyDiv w:val="1"/>
      <w:marLeft w:val="0"/>
      <w:marRight w:val="0"/>
      <w:marTop w:val="0"/>
      <w:marBottom w:val="0"/>
      <w:divBdr>
        <w:top w:val="none" w:sz="0" w:space="0" w:color="auto"/>
        <w:left w:val="none" w:sz="0" w:space="0" w:color="auto"/>
        <w:bottom w:val="none" w:sz="0" w:space="0" w:color="auto"/>
        <w:right w:val="none" w:sz="0" w:space="0" w:color="auto"/>
      </w:divBdr>
    </w:div>
    <w:div w:id="1395354728">
      <w:bodyDiv w:val="1"/>
      <w:marLeft w:val="0"/>
      <w:marRight w:val="0"/>
      <w:marTop w:val="0"/>
      <w:marBottom w:val="0"/>
      <w:divBdr>
        <w:top w:val="none" w:sz="0" w:space="0" w:color="auto"/>
        <w:left w:val="none" w:sz="0" w:space="0" w:color="auto"/>
        <w:bottom w:val="none" w:sz="0" w:space="0" w:color="auto"/>
        <w:right w:val="none" w:sz="0" w:space="0" w:color="auto"/>
      </w:divBdr>
    </w:div>
    <w:div w:id="17617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jus.gov.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C893-DB0A-41A0-99C4-BE5809E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2523</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26</cp:revision>
  <cp:lastPrinted>2016-11-21T12:18:00Z</cp:lastPrinted>
  <dcterms:created xsi:type="dcterms:W3CDTF">2016-11-18T11:23:00Z</dcterms:created>
  <dcterms:modified xsi:type="dcterms:W3CDTF">2016-11-25T15:10:00Z</dcterms:modified>
</cp:coreProperties>
</file>