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43" w:rsidRPr="009D395C" w:rsidRDefault="005B55FB" w:rsidP="008777D4">
      <w:pPr>
        <w:spacing w:after="0" w:line="360" w:lineRule="auto"/>
        <w:jc w:val="both"/>
        <w:rPr>
          <w:rFonts w:ascii="Arial" w:eastAsia="Calibri" w:hAnsi="Arial" w:cs="Arial"/>
          <w:b/>
          <w:bCs/>
          <w:sz w:val="24"/>
          <w:szCs w:val="24"/>
          <w:u w:val="single"/>
          <w:lang w:val="pt-BR" w:eastAsia="en-US"/>
        </w:rPr>
      </w:pPr>
      <w:r>
        <w:rPr>
          <w:rFonts w:ascii="Arial" w:eastAsia="Calibri" w:hAnsi="Arial" w:cs="Arial"/>
          <w:b/>
          <w:bCs/>
          <w:sz w:val="24"/>
          <w:szCs w:val="24"/>
          <w:u w:val="single"/>
          <w:lang w:val="pt-BR" w:eastAsia="en-US"/>
        </w:rPr>
        <w:t>STJSL-</w:t>
      </w:r>
      <w:proofErr w:type="gramStart"/>
      <w:r>
        <w:rPr>
          <w:rFonts w:ascii="Arial" w:eastAsia="Calibri" w:hAnsi="Arial" w:cs="Arial"/>
          <w:b/>
          <w:bCs/>
          <w:sz w:val="24"/>
          <w:szCs w:val="24"/>
          <w:u w:val="single"/>
          <w:lang w:val="pt-BR" w:eastAsia="en-US"/>
        </w:rPr>
        <w:t>S.</w:t>
      </w:r>
      <w:proofErr w:type="gramEnd"/>
      <w:r>
        <w:rPr>
          <w:rFonts w:ascii="Arial" w:eastAsia="Calibri" w:hAnsi="Arial" w:cs="Arial"/>
          <w:b/>
          <w:bCs/>
          <w:sz w:val="24"/>
          <w:szCs w:val="24"/>
          <w:u w:val="single"/>
          <w:lang w:val="pt-BR" w:eastAsia="en-US"/>
        </w:rPr>
        <w:t xml:space="preserve">J. – S.D. Nº </w:t>
      </w:r>
      <w:proofErr w:type="gramStart"/>
      <w:r w:rsidR="0010420C">
        <w:rPr>
          <w:rFonts w:ascii="Arial" w:eastAsia="Calibri" w:hAnsi="Arial" w:cs="Arial"/>
          <w:b/>
          <w:bCs/>
          <w:sz w:val="24"/>
          <w:szCs w:val="24"/>
          <w:u w:val="single"/>
          <w:lang w:val="pt-BR" w:eastAsia="en-US"/>
        </w:rPr>
        <w:t>001</w:t>
      </w:r>
      <w:r w:rsidR="00446643" w:rsidRPr="009D395C">
        <w:rPr>
          <w:rFonts w:ascii="Arial" w:eastAsia="Calibri" w:hAnsi="Arial" w:cs="Arial"/>
          <w:b/>
          <w:bCs/>
          <w:sz w:val="24"/>
          <w:szCs w:val="24"/>
          <w:u w:val="single"/>
          <w:lang w:val="pt-BR" w:eastAsia="en-US"/>
        </w:rPr>
        <w:t>/1</w:t>
      </w:r>
      <w:r w:rsidR="00446643">
        <w:rPr>
          <w:rFonts w:ascii="Arial" w:eastAsia="Calibri" w:hAnsi="Arial" w:cs="Arial"/>
          <w:b/>
          <w:bCs/>
          <w:sz w:val="24"/>
          <w:szCs w:val="24"/>
          <w:u w:val="single"/>
          <w:lang w:val="pt-BR" w:eastAsia="en-US"/>
        </w:rPr>
        <w:t>8</w:t>
      </w:r>
      <w:r w:rsidR="00446643" w:rsidRPr="009D395C">
        <w:rPr>
          <w:rFonts w:ascii="Arial" w:eastAsia="Calibri" w:hAnsi="Arial" w:cs="Arial"/>
          <w:b/>
          <w:bCs/>
          <w:sz w:val="24"/>
          <w:szCs w:val="24"/>
          <w:u w:val="single"/>
          <w:lang w:val="pt-BR" w:eastAsia="en-US"/>
        </w:rPr>
        <w:t>.</w:t>
      </w:r>
      <w:proofErr w:type="gramEnd"/>
      <w:r w:rsidR="00446643" w:rsidRPr="009D395C">
        <w:rPr>
          <w:rFonts w:ascii="Arial" w:eastAsia="Calibri" w:hAnsi="Arial" w:cs="Arial"/>
          <w:b/>
          <w:bCs/>
          <w:sz w:val="24"/>
          <w:szCs w:val="24"/>
          <w:u w:val="single"/>
          <w:lang w:val="pt-BR" w:eastAsia="en-US"/>
        </w:rPr>
        <w:t>-</w:t>
      </w:r>
    </w:p>
    <w:p w:rsidR="00446643" w:rsidRPr="00F70AA2" w:rsidRDefault="00446643" w:rsidP="008777D4">
      <w:pPr>
        <w:spacing w:after="0" w:line="360" w:lineRule="auto"/>
        <w:jc w:val="both"/>
        <w:rPr>
          <w:rFonts w:ascii="Arial" w:eastAsia="Times New Roman" w:hAnsi="Arial" w:cs="Arial"/>
          <w:bCs/>
          <w:sz w:val="24"/>
          <w:szCs w:val="24"/>
          <w:u w:val="single"/>
          <w:lang w:eastAsia="es-ES"/>
        </w:rPr>
      </w:pPr>
      <w:r w:rsidRPr="009D395C">
        <w:rPr>
          <w:rFonts w:ascii="Arial" w:eastAsia="MS Mincho" w:hAnsi="Arial" w:cs="Arial"/>
          <w:sz w:val="24"/>
          <w:szCs w:val="24"/>
          <w:lang w:eastAsia="en-US"/>
        </w:rPr>
        <w:t xml:space="preserve">--En la Ciudad de San Luis, </w:t>
      </w:r>
      <w:r w:rsidRPr="009D395C">
        <w:rPr>
          <w:rFonts w:ascii="Arial" w:eastAsia="MS Mincho" w:hAnsi="Arial" w:cs="Arial"/>
          <w:b/>
          <w:bCs/>
          <w:sz w:val="24"/>
          <w:szCs w:val="24"/>
          <w:lang w:eastAsia="en-US"/>
        </w:rPr>
        <w:t xml:space="preserve">a </w:t>
      </w:r>
      <w:r>
        <w:rPr>
          <w:rFonts w:ascii="Arial" w:eastAsia="MS Mincho" w:hAnsi="Arial" w:cs="Arial"/>
          <w:b/>
          <w:bCs/>
          <w:sz w:val="24"/>
          <w:szCs w:val="24"/>
          <w:lang w:eastAsia="en-US"/>
        </w:rPr>
        <w:t xml:space="preserve">siete días del mes de febrero </w:t>
      </w:r>
      <w:r w:rsidRPr="009D395C">
        <w:rPr>
          <w:rFonts w:ascii="Arial" w:eastAsia="MS Mincho" w:hAnsi="Arial" w:cs="Arial"/>
          <w:b/>
          <w:bCs/>
          <w:sz w:val="24"/>
          <w:szCs w:val="24"/>
          <w:lang w:eastAsia="en-US"/>
        </w:rPr>
        <w:t>de dos mil dieci</w:t>
      </w:r>
      <w:r>
        <w:rPr>
          <w:rFonts w:ascii="Arial" w:eastAsia="MS Mincho" w:hAnsi="Arial" w:cs="Arial"/>
          <w:b/>
          <w:bCs/>
          <w:sz w:val="24"/>
          <w:szCs w:val="24"/>
          <w:lang w:eastAsia="en-US"/>
        </w:rPr>
        <w:t>ocho</w:t>
      </w:r>
      <w:r w:rsidRPr="009D395C">
        <w:rPr>
          <w:rFonts w:ascii="Arial" w:eastAsia="MS Mincho" w:hAnsi="Arial" w:cs="Arial"/>
          <w:sz w:val="24"/>
          <w:szCs w:val="24"/>
          <w:lang w:eastAsia="en-US"/>
        </w:rPr>
        <w:t>,</w:t>
      </w:r>
      <w:r w:rsidRPr="009D395C">
        <w:rPr>
          <w:rFonts w:ascii="Arial" w:eastAsia="MS Mincho" w:hAnsi="Arial" w:cs="Arial"/>
          <w:i/>
          <w:sz w:val="24"/>
          <w:szCs w:val="24"/>
          <w:lang w:eastAsia="en-US"/>
        </w:rPr>
        <w:t xml:space="preserve"> </w:t>
      </w:r>
      <w:r w:rsidRPr="009D395C">
        <w:rPr>
          <w:rFonts w:ascii="Arial" w:eastAsia="MS Mincho" w:hAnsi="Arial" w:cs="Arial"/>
          <w:sz w:val="24"/>
          <w:szCs w:val="24"/>
          <w:lang w:eastAsia="en-US"/>
        </w:rPr>
        <w:t xml:space="preserve">se reúnen en Audiencia Pública los Señores Ministros </w:t>
      </w:r>
      <w:proofErr w:type="spellStart"/>
      <w:r w:rsidRPr="009D395C">
        <w:rPr>
          <w:rFonts w:ascii="Arial" w:eastAsia="MS Mincho" w:hAnsi="Arial" w:cs="Arial"/>
          <w:sz w:val="24"/>
          <w:szCs w:val="24"/>
          <w:lang w:eastAsia="en-US"/>
        </w:rPr>
        <w:t>Dres</w:t>
      </w:r>
      <w:proofErr w:type="spellEnd"/>
      <w:r w:rsidRPr="009D395C">
        <w:rPr>
          <w:rFonts w:ascii="Arial" w:eastAsia="MS Mincho" w:hAnsi="Arial" w:cs="Arial"/>
          <w:sz w:val="24"/>
          <w:szCs w:val="24"/>
          <w:lang w:eastAsia="en-US"/>
        </w:rPr>
        <w:t>. LILIA ANA NOVILLO, MARTHA RAQUEL CORVALÁN y CARLOS ALBERTO COBO, Miembros del SUPERIOR TRIBUNAL DE JUSTICIA, para dictar sentencia en los autos</w:t>
      </w:r>
      <w:r w:rsidRPr="009D395C">
        <w:rPr>
          <w:rFonts w:ascii="Arial" w:eastAsia="MS Mincho" w:hAnsi="Arial" w:cs="Arial"/>
          <w:i/>
          <w:iCs/>
          <w:sz w:val="24"/>
          <w:szCs w:val="24"/>
          <w:lang w:eastAsia="en-US"/>
        </w:rPr>
        <w:t xml:space="preserve">: </w:t>
      </w:r>
      <w:r w:rsidRPr="00446643">
        <w:rPr>
          <w:rFonts w:ascii="Arial" w:eastAsia="Times New Roman" w:hAnsi="Arial" w:cs="Arial"/>
          <w:b/>
          <w:bCs/>
          <w:i/>
          <w:sz w:val="24"/>
          <w:szCs w:val="24"/>
          <w:lang w:val="pt-BR" w:eastAsia="es-ES"/>
        </w:rPr>
        <w:t xml:space="preserve">“ZAVALA GARBERO CECILIA VANESSA </w:t>
      </w:r>
      <w:r>
        <w:rPr>
          <w:rFonts w:ascii="Arial" w:eastAsia="Times New Roman" w:hAnsi="Arial" w:cs="Arial"/>
          <w:b/>
          <w:bCs/>
          <w:i/>
          <w:sz w:val="24"/>
          <w:szCs w:val="24"/>
          <w:lang w:val="pt-BR" w:eastAsia="es-ES"/>
        </w:rPr>
        <w:t>c</w:t>
      </w:r>
      <w:r w:rsidRPr="00446643">
        <w:rPr>
          <w:rFonts w:ascii="Arial" w:eastAsia="Times New Roman" w:hAnsi="Arial" w:cs="Arial"/>
          <w:b/>
          <w:bCs/>
          <w:i/>
          <w:sz w:val="24"/>
          <w:szCs w:val="24"/>
          <w:lang w:val="pt-BR" w:eastAsia="es-ES"/>
        </w:rPr>
        <w:t xml:space="preserve">/ EJARQUE JORGE AVELINO </w:t>
      </w:r>
      <w:r>
        <w:rPr>
          <w:rFonts w:ascii="Arial" w:eastAsia="Times New Roman" w:hAnsi="Arial" w:cs="Arial"/>
          <w:b/>
          <w:bCs/>
          <w:i/>
          <w:sz w:val="24"/>
          <w:szCs w:val="24"/>
          <w:lang w:val="pt-BR" w:eastAsia="es-ES"/>
        </w:rPr>
        <w:t>s</w:t>
      </w:r>
      <w:r w:rsidRPr="00446643">
        <w:rPr>
          <w:rFonts w:ascii="Arial" w:eastAsia="Times New Roman" w:hAnsi="Arial" w:cs="Arial"/>
          <w:b/>
          <w:bCs/>
          <w:i/>
          <w:sz w:val="24"/>
          <w:szCs w:val="24"/>
          <w:lang w:val="pt-BR" w:eastAsia="es-ES"/>
        </w:rPr>
        <w:t>/ COBRO DE PESOS</w:t>
      </w:r>
      <w:r w:rsidR="00F70AA2">
        <w:rPr>
          <w:rFonts w:ascii="Arial" w:eastAsia="Times New Roman" w:hAnsi="Arial" w:cs="Arial"/>
          <w:b/>
          <w:bCs/>
          <w:i/>
          <w:sz w:val="24"/>
          <w:szCs w:val="24"/>
          <w:lang w:val="pt-BR" w:eastAsia="es-ES"/>
        </w:rPr>
        <w:t xml:space="preserve"> -</w:t>
      </w:r>
      <w:r w:rsidRPr="00446643">
        <w:rPr>
          <w:rFonts w:ascii="Arial" w:eastAsia="Times New Roman" w:hAnsi="Arial" w:cs="Arial"/>
          <w:b/>
          <w:bCs/>
          <w:i/>
          <w:sz w:val="24"/>
          <w:szCs w:val="24"/>
          <w:lang w:val="pt-BR" w:eastAsia="es-ES"/>
        </w:rPr>
        <w:t>LABORAL- RECURSO DE CASACI</w:t>
      </w:r>
      <w:r>
        <w:rPr>
          <w:rFonts w:ascii="Arial" w:eastAsia="Times New Roman" w:hAnsi="Arial" w:cs="Arial"/>
          <w:b/>
          <w:bCs/>
          <w:i/>
          <w:sz w:val="24"/>
          <w:szCs w:val="24"/>
          <w:lang w:val="pt-BR" w:eastAsia="es-ES"/>
        </w:rPr>
        <w:t>Ó</w:t>
      </w:r>
      <w:r w:rsidRPr="00446643">
        <w:rPr>
          <w:rFonts w:ascii="Arial" w:eastAsia="Times New Roman" w:hAnsi="Arial" w:cs="Arial"/>
          <w:b/>
          <w:bCs/>
          <w:i/>
          <w:sz w:val="24"/>
          <w:szCs w:val="24"/>
          <w:lang w:val="pt-BR" w:eastAsia="es-ES"/>
        </w:rPr>
        <w:t>N”</w:t>
      </w:r>
      <w:r>
        <w:rPr>
          <w:rFonts w:ascii="Arial" w:eastAsia="Times New Roman" w:hAnsi="Arial" w:cs="Arial"/>
          <w:b/>
          <w:bCs/>
          <w:i/>
          <w:sz w:val="24"/>
          <w:szCs w:val="24"/>
          <w:lang w:val="pt-BR" w:eastAsia="es-ES"/>
        </w:rPr>
        <w:t xml:space="preserve"> – </w:t>
      </w:r>
      <w:r w:rsidRPr="00446643">
        <w:rPr>
          <w:rFonts w:ascii="Arial" w:eastAsia="Times New Roman" w:hAnsi="Arial" w:cs="Arial"/>
          <w:bCs/>
          <w:sz w:val="24"/>
          <w:szCs w:val="24"/>
          <w:lang w:val="pt-BR" w:eastAsia="es-ES"/>
        </w:rPr>
        <w:t>IURIX EXP. Nº</w:t>
      </w:r>
      <w:r w:rsidR="00F70AA2">
        <w:rPr>
          <w:rFonts w:ascii="Arial" w:eastAsia="Times New Roman" w:hAnsi="Arial" w:cs="Arial"/>
          <w:bCs/>
          <w:sz w:val="24"/>
          <w:szCs w:val="24"/>
          <w:lang w:val="pt-BR" w:eastAsia="es-ES"/>
        </w:rPr>
        <w:t xml:space="preserve"> </w:t>
      </w:r>
      <w:proofErr w:type="gramStart"/>
      <w:r w:rsidRPr="00F70AA2">
        <w:rPr>
          <w:rFonts w:ascii="Arial" w:eastAsia="Times New Roman" w:hAnsi="Arial" w:cs="Arial"/>
          <w:bCs/>
          <w:sz w:val="24"/>
          <w:szCs w:val="24"/>
          <w:lang w:eastAsia="es-ES"/>
        </w:rPr>
        <w:t>245221/12.</w:t>
      </w:r>
      <w:proofErr w:type="gramEnd"/>
      <w:r w:rsidRPr="00F70AA2">
        <w:rPr>
          <w:rFonts w:ascii="Arial" w:eastAsia="Times New Roman" w:hAnsi="Arial" w:cs="Arial"/>
          <w:bCs/>
          <w:sz w:val="24"/>
          <w:szCs w:val="24"/>
          <w:lang w:eastAsia="es-ES"/>
        </w:rPr>
        <w:t>-</w:t>
      </w:r>
    </w:p>
    <w:p w:rsidR="00446643" w:rsidRPr="00A51F31" w:rsidRDefault="00446643" w:rsidP="008777D4">
      <w:pPr>
        <w:tabs>
          <w:tab w:val="left" w:pos="1985"/>
        </w:tabs>
        <w:spacing w:after="0" w:line="360" w:lineRule="auto"/>
        <w:ind w:firstLine="1985"/>
        <w:jc w:val="both"/>
        <w:rPr>
          <w:rFonts w:ascii="Arial" w:eastAsia="Times New Roman" w:hAnsi="Arial" w:cs="Arial"/>
          <w:sz w:val="24"/>
          <w:szCs w:val="24"/>
          <w:lang w:val="es-ES" w:eastAsia="es-ES"/>
        </w:rPr>
      </w:pPr>
      <w:r w:rsidRPr="00A51F3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51F31">
        <w:rPr>
          <w:rFonts w:ascii="Arial" w:eastAsia="Times New Roman" w:hAnsi="Arial" w:cs="Arial"/>
          <w:sz w:val="24"/>
          <w:szCs w:val="24"/>
          <w:lang w:val="es-ES" w:eastAsia="es-ES"/>
        </w:rPr>
        <w:t>Dres</w:t>
      </w:r>
      <w:proofErr w:type="spellEnd"/>
      <w:r w:rsidRPr="00A51F31">
        <w:rPr>
          <w:rFonts w:ascii="Arial" w:eastAsia="Times New Roman" w:hAnsi="Arial" w:cs="Arial"/>
          <w:sz w:val="24"/>
          <w:szCs w:val="24"/>
          <w:lang w:val="es-ES" w:eastAsia="es-ES"/>
        </w:rPr>
        <w:t>. LILIA ANA NOVILLO</w:t>
      </w:r>
      <w:r w:rsidR="00230C76">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MARTHA RAQUEL CORVALÁN</w:t>
      </w:r>
      <w:r w:rsidR="00F70AA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y</w:t>
      </w:r>
      <w:r w:rsidRPr="00A51F31">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Las cuestiones formuladas y sometidas a decisión del Tribunal son:</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I) ¿Es formalmente procedente el Recurso de Casación?</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 xml:space="preserve">II) ¿Existe en el fallo recurrido alguna de las causales </w:t>
      </w:r>
      <w:r>
        <w:rPr>
          <w:rFonts w:ascii="Arial" w:hAnsi="Arial" w:cs="Arial"/>
          <w:sz w:val="24"/>
          <w:szCs w:val="24"/>
        </w:rPr>
        <w:t>enumeradas en el art. 287 del C</w:t>
      </w:r>
      <w:r w:rsidRPr="004532A7">
        <w:rPr>
          <w:rFonts w:ascii="Arial" w:hAnsi="Arial" w:cs="Arial"/>
          <w:sz w:val="24"/>
          <w:szCs w:val="24"/>
        </w:rPr>
        <w:t>PC</w:t>
      </w:r>
      <w:r>
        <w:rPr>
          <w:rFonts w:ascii="Arial" w:hAnsi="Arial" w:cs="Arial"/>
          <w:sz w:val="24"/>
          <w:szCs w:val="24"/>
        </w:rPr>
        <w:t xml:space="preserve"> y </w:t>
      </w:r>
      <w:r w:rsidRPr="004532A7">
        <w:rPr>
          <w:rFonts w:ascii="Arial" w:hAnsi="Arial" w:cs="Arial"/>
          <w:sz w:val="24"/>
          <w:szCs w:val="24"/>
        </w:rPr>
        <w:t>C.?</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III) En caso afirmativo a la cuestión anterior: ¿</w:t>
      </w:r>
      <w:r w:rsidR="00230C76">
        <w:rPr>
          <w:rFonts w:ascii="Arial" w:hAnsi="Arial" w:cs="Arial"/>
          <w:sz w:val="24"/>
          <w:szCs w:val="24"/>
        </w:rPr>
        <w:t>C</w:t>
      </w:r>
      <w:r w:rsidRPr="004532A7">
        <w:rPr>
          <w:rFonts w:ascii="Arial" w:hAnsi="Arial" w:cs="Arial"/>
          <w:sz w:val="24"/>
          <w:szCs w:val="24"/>
        </w:rPr>
        <w:t>uál es la ley a aplicarse o la interpretación que debe hacerse del caso en estudio?</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IV) ¿Qué resolución corresponde dar al caso en estudio?</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V) ¿Cuál sobre las costas?</w:t>
      </w:r>
    </w:p>
    <w:p w:rsidR="008560BA" w:rsidRPr="004532A7" w:rsidRDefault="008560BA" w:rsidP="008777D4">
      <w:pPr>
        <w:spacing w:after="0" w:line="360" w:lineRule="auto"/>
        <w:ind w:firstLine="1985"/>
        <w:jc w:val="both"/>
        <w:rPr>
          <w:rFonts w:ascii="Arial" w:hAnsi="Arial" w:cs="Arial"/>
          <w:sz w:val="24"/>
          <w:szCs w:val="24"/>
        </w:rPr>
      </w:pPr>
      <w:r>
        <w:rPr>
          <w:rFonts w:ascii="Arial" w:hAnsi="Arial" w:cs="Arial"/>
          <w:sz w:val="24"/>
          <w:szCs w:val="24"/>
        </w:rPr>
        <w:t>VI)</w:t>
      </w:r>
      <w:r w:rsidR="00D8429E">
        <w:rPr>
          <w:rFonts w:ascii="Arial" w:hAnsi="Arial" w:cs="Arial"/>
          <w:sz w:val="24"/>
          <w:szCs w:val="24"/>
        </w:rPr>
        <w:t xml:space="preserve"> </w:t>
      </w:r>
      <w:r w:rsidRPr="004532A7">
        <w:rPr>
          <w:rFonts w:ascii="Arial" w:hAnsi="Arial" w:cs="Arial"/>
          <w:sz w:val="24"/>
          <w:szCs w:val="24"/>
        </w:rPr>
        <w:t>¿Es procedente el recurso de inconstitucionalidad planteado?</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 xml:space="preserve">VII) ¿Qué resolución corresponde dar al caso en estudio? </w:t>
      </w:r>
    </w:p>
    <w:p w:rsidR="008560BA" w:rsidRPr="004532A7"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VIII) ¿Cuál sobre las costas?</w:t>
      </w:r>
    </w:p>
    <w:p w:rsidR="008560BA" w:rsidRPr="004532A7" w:rsidRDefault="008560BA" w:rsidP="008777D4">
      <w:pPr>
        <w:spacing w:after="0" w:line="360" w:lineRule="auto"/>
        <w:ind w:firstLine="1985"/>
        <w:jc w:val="both"/>
        <w:rPr>
          <w:rFonts w:ascii="Arial" w:hAnsi="Arial" w:cs="Arial"/>
          <w:sz w:val="24"/>
          <w:szCs w:val="24"/>
        </w:rPr>
      </w:pPr>
    </w:p>
    <w:p w:rsidR="008560BA" w:rsidRPr="004532A7" w:rsidRDefault="008560BA" w:rsidP="008777D4">
      <w:pPr>
        <w:spacing w:after="0" w:line="360" w:lineRule="auto"/>
        <w:jc w:val="both"/>
        <w:rPr>
          <w:rFonts w:ascii="Arial" w:hAnsi="Arial" w:cs="Arial"/>
          <w:sz w:val="24"/>
          <w:szCs w:val="24"/>
        </w:rPr>
      </w:pPr>
      <w:r w:rsidRPr="004532A7">
        <w:rPr>
          <w:rFonts w:ascii="Arial" w:hAnsi="Arial" w:cs="Arial"/>
          <w:b/>
          <w:bCs/>
          <w:sz w:val="24"/>
          <w:szCs w:val="24"/>
          <w:u w:val="single"/>
        </w:rPr>
        <w:t xml:space="preserve">A LA PRIMERA </w:t>
      </w:r>
      <w:r w:rsidR="007475CA" w:rsidRPr="004532A7">
        <w:rPr>
          <w:rFonts w:ascii="Arial" w:hAnsi="Arial" w:cs="Arial"/>
          <w:b/>
          <w:bCs/>
          <w:sz w:val="24"/>
          <w:szCs w:val="24"/>
          <w:u w:val="single"/>
        </w:rPr>
        <w:t>CUESTI</w:t>
      </w:r>
      <w:r w:rsidR="007475CA">
        <w:rPr>
          <w:rFonts w:ascii="Arial" w:hAnsi="Arial" w:cs="Arial"/>
          <w:b/>
          <w:bCs/>
          <w:sz w:val="24"/>
          <w:szCs w:val="24"/>
          <w:u w:val="single"/>
        </w:rPr>
        <w:t>Ó</w:t>
      </w:r>
      <w:r w:rsidR="007475CA" w:rsidRPr="004532A7">
        <w:rPr>
          <w:rFonts w:ascii="Arial" w:hAnsi="Arial" w:cs="Arial"/>
          <w:b/>
          <w:bCs/>
          <w:sz w:val="24"/>
          <w:szCs w:val="24"/>
          <w:u w:val="single"/>
        </w:rPr>
        <w:t>N</w:t>
      </w:r>
      <w:r w:rsidRPr="004532A7">
        <w:rPr>
          <w:rFonts w:ascii="Arial" w:hAnsi="Arial" w:cs="Arial"/>
          <w:b/>
          <w:bCs/>
          <w:sz w:val="24"/>
          <w:szCs w:val="24"/>
          <w:u w:val="single"/>
        </w:rPr>
        <w:t xml:space="preserve">, la Dra. </w:t>
      </w:r>
      <w:r>
        <w:rPr>
          <w:rFonts w:ascii="Arial" w:hAnsi="Arial" w:cs="Arial"/>
          <w:b/>
          <w:bCs/>
          <w:sz w:val="24"/>
          <w:szCs w:val="24"/>
          <w:u w:val="single"/>
        </w:rPr>
        <w:t>LILIA ANA NOVILLO</w:t>
      </w:r>
      <w:r w:rsidRPr="004532A7">
        <w:rPr>
          <w:rFonts w:ascii="Arial" w:hAnsi="Arial" w:cs="Arial"/>
          <w:b/>
          <w:bCs/>
          <w:sz w:val="24"/>
          <w:szCs w:val="24"/>
          <w:u w:val="single"/>
        </w:rPr>
        <w:t>, dijo</w:t>
      </w:r>
      <w:r w:rsidRPr="004532A7">
        <w:rPr>
          <w:rFonts w:ascii="Arial" w:hAnsi="Arial" w:cs="Arial"/>
          <w:b/>
          <w:bCs/>
          <w:sz w:val="24"/>
          <w:szCs w:val="24"/>
        </w:rPr>
        <w:t xml:space="preserve">: </w:t>
      </w:r>
      <w:r w:rsidRPr="004532A7">
        <w:rPr>
          <w:rFonts w:ascii="Arial" w:hAnsi="Arial" w:cs="Arial"/>
          <w:sz w:val="24"/>
          <w:szCs w:val="24"/>
        </w:rPr>
        <w:t>1) Que d</w:t>
      </w:r>
      <w:r>
        <w:rPr>
          <w:rFonts w:ascii="Arial" w:hAnsi="Arial" w:cs="Arial"/>
          <w:sz w:val="24"/>
          <w:szCs w:val="24"/>
        </w:rPr>
        <w:t>e acuerdo a las constancias de la causa</w:t>
      </w:r>
      <w:r w:rsidRPr="004532A7">
        <w:rPr>
          <w:rFonts w:ascii="Arial" w:hAnsi="Arial" w:cs="Arial"/>
          <w:sz w:val="24"/>
          <w:szCs w:val="24"/>
        </w:rPr>
        <w:t xml:space="preserve">, la parte </w:t>
      </w:r>
      <w:r>
        <w:rPr>
          <w:rFonts w:ascii="Arial" w:hAnsi="Arial" w:cs="Arial"/>
          <w:sz w:val="24"/>
          <w:szCs w:val="24"/>
        </w:rPr>
        <w:t>actora</w:t>
      </w:r>
      <w:r w:rsidRPr="004532A7">
        <w:rPr>
          <w:rFonts w:ascii="Arial" w:hAnsi="Arial" w:cs="Arial"/>
          <w:sz w:val="24"/>
          <w:szCs w:val="24"/>
        </w:rPr>
        <w:t xml:space="preserve"> interpuso recurso de casación </w:t>
      </w:r>
      <w:r>
        <w:rPr>
          <w:rFonts w:ascii="Arial" w:hAnsi="Arial" w:cs="Arial"/>
          <w:sz w:val="24"/>
          <w:szCs w:val="24"/>
        </w:rPr>
        <w:t>vía IOL el 2</w:t>
      </w:r>
      <w:r w:rsidR="005B55FB">
        <w:rPr>
          <w:rFonts w:ascii="Arial" w:hAnsi="Arial" w:cs="Arial"/>
          <w:sz w:val="24"/>
          <w:szCs w:val="24"/>
        </w:rPr>
        <w:t>4</w:t>
      </w:r>
      <w:r>
        <w:rPr>
          <w:rFonts w:ascii="Arial" w:hAnsi="Arial" w:cs="Arial"/>
          <w:sz w:val="24"/>
          <w:szCs w:val="24"/>
        </w:rPr>
        <w:t>/04/16</w:t>
      </w:r>
      <w:r w:rsidR="00F70AA2">
        <w:rPr>
          <w:rFonts w:ascii="Arial" w:hAnsi="Arial" w:cs="Arial"/>
          <w:sz w:val="24"/>
          <w:szCs w:val="24"/>
        </w:rPr>
        <w:t xml:space="preserve"> (actuación N° 547</w:t>
      </w:r>
      <w:r w:rsidR="005B55FB">
        <w:rPr>
          <w:rFonts w:ascii="Arial" w:hAnsi="Arial" w:cs="Arial"/>
          <w:sz w:val="24"/>
          <w:szCs w:val="24"/>
        </w:rPr>
        <w:t>1360</w:t>
      </w:r>
      <w:r w:rsidR="00F70AA2">
        <w:rPr>
          <w:rFonts w:ascii="Arial" w:hAnsi="Arial" w:cs="Arial"/>
          <w:sz w:val="24"/>
          <w:szCs w:val="24"/>
        </w:rPr>
        <w:t>),</w:t>
      </w:r>
      <w:r>
        <w:rPr>
          <w:rFonts w:ascii="Arial" w:hAnsi="Arial" w:cs="Arial"/>
          <w:sz w:val="24"/>
          <w:szCs w:val="24"/>
        </w:rPr>
        <w:t xml:space="preserve"> </w:t>
      </w:r>
      <w:r w:rsidRPr="004532A7">
        <w:rPr>
          <w:rFonts w:ascii="Arial" w:hAnsi="Arial" w:cs="Arial"/>
          <w:sz w:val="24"/>
          <w:szCs w:val="24"/>
        </w:rPr>
        <w:t xml:space="preserve">contra sentencia </w:t>
      </w:r>
      <w:r>
        <w:rPr>
          <w:rFonts w:ascii="Arial" w:hAnsi="Arial" w:cs="Arial"/>
          <w:sz w:val="24"/>
          <w:szCs w:val="24"/>
        </w:rPr>
        <w:t>definitiva R.R. LABORAL Nº 27/2016</w:t>
      </w:r>
      <w:r w:rsidRPr="004532A7">
        <w:rPr>
          <w:rFonts w:ascii="Arial" w:hAnsi="Arial" w:cs="Arial"/>
          <w:sz w:val="24"/>
          <w:szCs w:val="24"/>
        </w:rPr>
        <w:t xml:space="preserve"> del </w:t>
      </w:r>
      <w:r>
        <w:rPr>
          <w:rFonts w:ascii="Arial" w:hAnsi="Arial" w:cs="Arial"/>
          <w:sz w:val="24"/>
          <w:szCs w:val="24"/>
        </w:rPr>
        <w:t xml:space="preserve">12/04/2016, </w:t>
      </w:r>
      <w:r w:rsidRPr="004532A7">
        <w:rPr>
          <w:rFonts w:ascii="Arial" w:hAnsi="Arial" w:cs="Arial"/>
          <w:sz w:val="24"/>
          <w:szCs w:val="24"/>
        </w:rPr>
        <w:t>dictada por la Cámara Civil, Comercial, Minas y Laboral N°</w:t>
      </w:r>
      <w:r>
        <w:rPr>
          <w:rFonts w:ascii="Arial" w:hAnsi="Arial" w:cs="Arial"/>
          <w:sz w:val="24"/>
          <w:szCs w:val="24"/>
        </w:rPr>
        <w:t xml:space="preserve"> </w:t>
      </w:r>
      <w:r w:rsidRPr="004532A7">
        <w:rPr>
          <w:rFonts w:ascii="Arial" w:hAnsi="Arial" w:cs="Arial"/>
          <w:sz w:val="24"/>
          <w:szCs w:val="24"/>
        </w:rPr>
        <w:t xml:space="preserve">1, de la </w:t>
      </w:r>
      <w:r>
        <w:rPr>
          <w:rFonts w:ascii="Arial" w:hAnsi="Arial" w:cs="Arial"/>
          <w:sz w:val="24"/>
          <w:szCs w:val="24"/>
        </w:rPr>
        <w:t>Primera</w:t>
      </w:r>
      <w:r w:rsidRPr="004532A7">
        <w:rPr>
          <w:rFonts w:ascii="Arial" w:hAnsi="Arial" w:cs="Arial"/>
          <w:sz w:val="24"/>
          <w:szCs w:val="24"/>
        </w:rPr>
        <w:t xml:space="preserve"> Circunscripción Judicial, </w:t>
      </w:r>
      <w:r w:rsidRPr="004532A7">
        <w:rPr>
          <w:rFonts w:ascii="Arial" w:hAnsi="Arial" w:cs="Arial"/>
          <w:sz w:val="24"/>
          <w:szCs w:val="24"/>
        </w:rPr>
        <w:lastRenderedPageBreak/>
        <w:t>por medio d</w:t>
      </w:r>
      <w:r>
        <w:rPr>
          <w:rFonts w:ascii="Arial" w:hAnsi="Arial" w:cs="Arial"/>
          <w:sz w:val="24"/>
          <w:szCs w:val="24"/>
        </w:rPr>
        <w:t xml:space="preserve">e la cual el Tribunal resolvió rechazar la demanda por despido </w:t>
      </w:r>
      <w:proofErr w:type="spellStart"/>
      <w:r>
        <w:rPr>
          <w:rFonts w:ascii="Arial" w:hAnsi="Arial" w:cs="Arial"/>
          <w:sz w:val="24"/>
          <w:szCs w:val="24"/>
        </w:rPr>
        <w:t>incausado</w:t>
      </w:r>
      <w:proofErr w:type="spellEnd"/>
      <w:r>
        <w:rPr>
          <w:rFonts w:ascii="Arial" w:hAnsi="Arial" w:cs="Arial"/>
          <w:sz w:val="24"/>
          <w:szCs w:val="24"/>
        </w:rPr>
        <w:t>, confirmar el punto tercero sobre el art. 132 de la LCT, admitir las diferencias salariales por tres horas suplementarias</w:t>
      </w:r>
      <w:r w:rsidR="00F70AA2">
        <w:rPr>
          <w:rFonts w:ascii="Arial" w:hAnsi="Arial" w:cs="Arial"/>
          <w:sz w:val="24"/>
          <w:szCs w:val="24"/>
        </w:rPr>
        <w:t>,</w:t>
      </w:r>
      <w:r>
        <w:rPr>
          <w:rFonts w:ascii="Arial" w:hAnsi="Arial" w:cs="Arial"/>
          <w:sz w:val="24"/>
          <w:szCs w:val="24"/>
        </w:rPr>
        <w:t xml:space="preserve"> los días sábados por 24 meses anteriores al distracto</w:t>
      </w:r>
      <w:r w:rsidR="00F70AA2">
        <w:rPr>
          <w:rFonts w:ascii="Arial" w:hAnsi="Arial" w:cs="Arial"/>
          <w:sz w:val="24"/>
          <w:szCs w:val="24"/>
        </w:rPr>
        <w:t>,</w:t>
      </w:r>
      <w:r>
        <w:rPr>
          <w:rFonts w:ascii="Arial" w:hAnsi="Arial" w:cs="Arial"/>
          <w:sz w:val="24"/>
          <w:szCs w:val="24"/>
        </w:rPr>
        <w:t xml:space="preserve"> e imponer costas en un 85% a la actora.</w:t>
      </w:r>
      <w:r w:rsidRPr="004532A7">
        <w:rPr>
          <w:rFonts w:ascii="Arial" w:hAnsi="Arial" w:cs="Arial"/>
          <w:sz w:val="24"/>
          <w:szCs w:val="24"/>
        </w:rPr>
        <w:t xml:space="preserve"> </w:t>
      </w:r>
    </w:p>
    <w:p w:rsidR="008560BA" w:rsidRPr="004532A7" w:rsidRDefault="008560BA" w:rsidP="008777D4">
      <w:pPr>
        <w:spacing w:after="0" w:line="360" w:lineRule="auto"/>
        <w:ind w:firstLine="1985"/>
        <w:jc w:val="both"/>
        <w:rPr>
          <w:rFonts w:ascii="Arial" w:hAnsi="Arial" w:cs="Arial"/>
          <w:sz w:val="24"/>
          <w:szCs w:val="24"/>
        </w:rPr>
      </w:pPr>
      <w:r>
        <w:rPr>
          <w:rFonts w:ascii="Arial" w:hAnsi="Arial" w:cs="Arial"/>
          <w:sz w:val="24"/>
          <w:szCs w:val="24"/>
        </w:rPr>
        <w:t xml:space="preserve">La recurrente funda el recurso el 06/05/16, contestando la </w:t>
      </w:r>
      <w:r w:rsidRPr="004532A7">
        <w:rPr>
          <w:rFonts w:ascii="Arial" w:hAnsi="Arial" w:cs="Arial"/>
          <w:sz w:val="24"/>
          <w:szCs w:val="24"/>
        </w:rPr>
        <w:t xml:space="preserve"> contraria </w:t>
      </w:r>
      <w:r>
        <w:rPr>
          <w:rFonts w:ascii="Arial" w:hAnsi="Arial" w:cs="Arial"/>
          <w:sz w:val="24"/>
          <w:szCs w:val="24"/>
        </w:rPr>
        <w:t>el 26/05/16.</w:t>
      </w:r>
      <w:r w:rsidRPr="004532A7">
        <w:rPr>
          <w:rFonts w:ascii="Arial" w:hAnsi="Arial" w:cs="Arial"/>
          <w:sz w:val="24"/>
          <w:szCs w:val="24"/>
        </w:rPr>
        <w:t xml:space="preserve"> </w:t>
      </w:r>
    </w:p>
    <w:p w:rsidR="008560BA" w:rsidRPr="004532A7" w:rsidRDefault="008560BA" w:rsidP="008777D4">
      <w:pPr>
        <w:spacing w:after="0" w:line="360" w:lineRule="auto"/>
        <w:ind w:firstLine="1985"/>
        <w:jc w:val="both"/>
        <w:rPr>
          <w:rFonts w:ascii="Arial" w:hAnsi="Arial" w:cs="Arial"/>
          <w:sz w:val="24"/>
          <w:szCs w:val="24"/>
        </w:rPr>
      </w:pPr>
      <w:r>
        <w:rPr>
          <w:rFonts w:ascii="Arial" w:hAnsi="Arial" w:cs="Arial"/>
          <w:sz w:val="24"/>
          <w:szCs w:val="24"/>
        </w:rPr>
        <w:t>2) Que a fs. 445/446</w:t>
      </w:r>
      <w:r w:rsidRPr="004532A7">
        <w:rPr>
          <w:rFonts w:ascii="Arial" w:hAnsi="Arial" w:cs="Arial"/>
          <w:sz w:val="24"/>
          <w:szCs w:val="24"/>
        </w:rPr>
        <w:t xml:space="preserve">, se expidió el </w:t>
      </w:r>
      <w:r>
        <w:rPr>
          <w:rFonts w:ascii="Arial" w:hAnsi="Arial" w:cs="Arial"/>
          <w:sz w:val="24"/>
          <w:szCs w:val="24"/>
        </w:rPr>
        <w:t xml:space="preserve">Sr. </w:t>
      </w:r>
      <w:r w:rsidRPr="004532A7">
        <w:rPr>
          <w:rFonts w:ascii="Arial" w:hAnsi="Arial" w:cs="Arial"/>
          <w:sz w:val="24"/>
          <w:szCs w:val="24"/>
        </w:rPr>
        <w:t>Procurador General, quién dictaminó</w:t>
      </w:r>
      <w:r w:rsidR="00F70AA2">
        <w:rPr>
          <w:rFonts w:ascii="Arial" w:hAnsi="Arial" w:cs="Arial"/>
          <w:sz w:val="24"/>
          <w:szCs w:val="24"/>
        </w:rPr>
        <w:t>,</w:t>
      </w:r>
      <w:r w:rsidRPr="004532A7">
        <w:rPr>
          <w:rFonts w:ascii="Arial" w:hAnsi="Arial" w:cs="Arial"/>
          <w:sz w:val="24"/>
          <w:szCs w:val="24"/>
        </w:rPr>
        <w:t xml:space="preserve"> que la impugnación recursiva no puede prosperar y que corresponde el rechazo de la misma, -entre otros argumentos- por no estar fundado en ninguna de las hipótesis previstas en el art. 287 del CPC</w:t>
      </w:r>
      <w:r>
        <w:rPr>
          <w:rFonts w:ascii="Arial" w:hAnsi="Arial" w:cs="Arial"/>
          <w:sz w:val="24"/>
          <w:szCs w:val="24"/>
        </w:rPr>
        <w:t xml:space="preserve"> y </w:t>
      </w:r>
      <w:r w:rsidRPr="004532A7">
        <w:rPr>
          <w:rFonts w:ascii="Arial" w:hAnsi="Arial" w:cs="Arial"/>
          <w:sz w:val="24"/>
          <w:szCs w:val="24"/>
        </w:rPr>
        <w:t>C</w:t>
      </w:r>
      <w:r>
        <w:rPr>
          <w:rFonts w:ascii="Arial" w:hAnsi="Arial" w:cs="Arial"/>
          <w:sz w:val="24"/>
          <w:szCs w:val="24"/>
        </w:rPr>
        <w:t>.</w:t>
      </w:r>
      <w:r w:rsidRPr="004532A7">
        <w:rPr>
          <w:rFonts w:ascii="Arial" w:hAnsi="Arial" w:cs="Arial"/>
          <w:sz w:val="24"/>
          <w:szCs w:val="24"/>
        </w:rPr>
        <w:t xml:space="preserve">, </w:t>
      </w:r>
      <w:r>
        <w:rPr>
          <w:rFonts w:ascii="Arial" w:hAnsi="Arial" w:cs="Arial"/>
          <w:sz w:val="24"/>
          <w:szCs w:val="24"/>
        </w:rPr>
        <w:t>evidenciando solo una disconformidad de la recurrente con lo merituado por la Cámara.</w:t>
      </w:r>
    </w:p>
    <w:p w:rsidR="008560BA" w:rsidRDefault="008560BA" w:rsidP="008777D4">
      <w:pPr>
        <w:spacing w:after="0" w:line="360" w:lineRule="auto"/>
        <w:ind w:firstLine="1985"/>
        <w:jc w:val="both"/>
        <w:rPr>
          <w:rFonts w:ascii="Arial" w:hAnsi="Arial" w:cs="Arial"/>
          <w:sz w:val="24"/>
          <w:szCs w:val="24"/>
        </w:rPr>
      </w:pPr>
      <w:r>
        <w:rPr>
          <w:rFonts w:ascii="Arial" w:hAnsi="Arial" w:cs="Arial"/>
          <w:sz w:val="24"/>
          <w:szCs w:val="24"/>
        </w:rPr>
        <w:t>3</w:t>
      </w:r>
      <w:r w:rsidR="00F70AA2">
        <w:rPr>
          <w:rFonts w:ascii="Arial" w:hAnsi="Arial" w:cs="Arial"/>
          <w:sz w:val="24"/>
          <w:szCs w:val="24"/>
        </w:rPr>
        <w:t>) Que</w:t>
      </w:r>
      <w:r w:rsidRPr="004532A7">
        <w:rPr>
          <w:rFonts w:ascii="Arial" w:hAnsi="Arial" w:cs="Arial"/>
          <w:sz w:val="24"/>
          <w:szCs w:val="24"/>
        </w:rPr>
        <w:t xml:space="preserve"> ante todo, corresponde evaluar la concurrencia de los recaudos de admisibilidad del recurso, esto es, la aptitud formal del acto de impugnación, derivada de la confluencia de los requisitos exigidos por la ley para provocar el juicio de casación. </w:t>
      </w:r>
    </w:p>
    <w:p w:rsidR="008560BA" w:rsidRPr="00291464" w:rsidRDefault="008560BA" w:rsidP="008777D4">
      <w:pPr>
        <w:spacing w:after="0" w:line="360" w:lineRule="auto"/>
        <w:ind w:firstLine="1985"/>
        <w:jc w:val="both"/>
        <w:rPr>
          <w:rFonts w:ascii="Arial" w:hAnsi="Arial" w:cs="Arial"/>
          <w:sz w:val="24"/>
          <w:szCs w:val="24"/>
        </w:rPr>
      </w:pPr>
      <w:r w:rsidRPr="004532A7">
        <w:rPr>
          <w:rFonts w:ascii="Arial" w:hAnsi="Arial" w:cs="Arial"/>
          <w:sz w:val="24"/>
          <w:szCs w:val="24"/>
        </w:rPr>
        <w:t>En este sentido se advierte</w:t>
      </w:r>
      <w:r w:rsidR="00F70AA2">
        <w:rPr>
          <w:rFonts w:ascii="Arial" w:hAnsi="Arial" w:cs="Arial"/>
          <w:sz w:val="24"/>
          <w:szCs w:val="24"/>
        </w:rPr>
        <w:t>,</w:t>
      </w:r>
      <w:r w:rsidRPr="004532A7">
        <w:rPr>
          <w:rFonts w:ascii="Arial" w:hAnsi="Arial" w:cs="Arial"/>
          <w:sz w:val="24"/>
          <w:szCs w:val="24"/>
        </w:rPr>
        <w:t xml:space="preserve"> que el recurso ha sido interpuesto y fundado temporáneamente, conforme los términos del art. 289 del CPC</w:t>
      </w:r>
      <w:r>
        <w:rPr>
          <w:rFonts w:ascii="Arial" w:hAnsi="Arial" w:cs="Arial"/>
          <w:sz w:val="24"/>
          <w:szCs w:val="24"/>
        </w:rPr>
        <w:t xml:space="preserve"> </w:t>
      </w:r>
      <w:r w:rsidRPr="004532A7">
        <w:rPr>
          <w:rFonts w:ascii="Arial" w:hAnsi="Arial" w:cs="Arial"/>
          <w:sz w:val="24"/>
          <w:szCs w:val="24"/>
        </w:rPr>
        <w:t>y</w:t>
      </w:r>
      <w:r>
        <w:rPr>
          <w:rFonts w:ascii="Arial" w:hAnsi="Arial" w:cs="Arial"/>
          <w:sz w:val="24"/>
          <w:szCs w:val="24"/>
        </w:rPr>
        <w:t xml:space="preserve"> C</w:t>
      </w:r>
      <w:r w:rsidR="00F70AA2">
        <w:rPr>
          <w:rFonts w:ascii="Arial" w:hAnsi="Arial" w:cs="Arial"/>
          <w:sz w:val="24"/>
          <w:szCs w:val="24"/>
        </w:rPr>
        <w:t>.</w:t>
      </w:r>
      <w:r>
        <w:rPr>
          <w:rFonts w:ascii="Arial" w:hAnsi="Arial" w:cs="Arial"/>
          <w:sz w:val="24"/>
          <w:szCs w:val="24"/>
        </w:rPr>
        <w:t xml:space="preserve">, y </w:t>
      </w:r>
      <w:r w:rsidRPr="004532A7">
        <w:rPr>
          <w:rFonts w:ascii="Arial" w:hAnsi="Arial" w:cs="Arial"/>
          <w:sz w:val="24"/>
          <w:szCs w:val="24"/>
        </w:rPr>
        <w:t xml:space="preserve"> </w:t>
      </w:r>
      <w:r w:rsidRPr="00291464">
        <w:rPr>
          <w:rFonts w:ascii="Arial" w:hAnsi="Arial" w:cs="Arial"/>
          <w:sz w:val="24"/>
          <w:szCs w:val="24"/>
        </w:rPr>
        <w:t>ataca una sentencia defi</w:t>
      </w:r>
      <w:r w:rsidR="00F70AA2">
        <w:rPr>
          <w:rFonts w:ascii="Arial" w:hAnsi="Arial" w:cs="Arial"/>
          <w:sz w:val="24"/>
          <w:szCs w:val="24"/>
        </w:rPr>
        <w:t>nitiva, encontrándose eximida</w:t>
      </w:r>
      <w:r>
        <w:rPr>
          <w:rFonts w:ascii="Arial" w:hAnsi="Arial" w:cs="Arial"/>
          <w:sz w:val="24"/>
          <w:szCs w:val="24"/>
        </w:rPr>
        <w:t xml:space="preserve"> la</w:t>
      </w:r>
      <w:r w:rsidRPr="00291464">
        <w:rPr>
          <w:rFonts w:ascii="Arial" w:hAnsi="Arial" w:cs="Arial"/>
          <w:sz w:val="24"/>
          <w:szCs w:val="24"/>
        </w:rPr>
        <w:t xml:space="preserve"> recurrente (por ser trabajador</w:t>
      </w:r>
      <w:r>
        <w:rPr>
          <w:rFonts w:ascii="Arial" w:hAnsi="Arial" w:cs="Arial"/>
          <w:sz w:val="24"/>
          <w:szCs w:val="24"/>
        </w:rPr>
        <w:t>a</w:t>
      </w:r>
      <w:r w:rsidRPr="00291464">
        <w:rPr>
          <w:rFonts w:ascii="Arial" w:hAnsi="Arial" w:cs="Arial"/>
          <w:sz w:val="24"/>
          <w:szCs w:val="24"/>
        </w:rPr>
        <w:t>), de abonar el depósito establecido en el art. 290 del CPC</w:t>
      </w:r>
      <w:r w:rsidR="008777D4">
        <w:rPr>
          <w:rFonts w:ascii="Arial" w:hAnsi="Arial" w:cs="Arial"/>
          <w:sz w:val="24"/>
          <w:szCs w:val="24"/>
        </w:rPr>
        <w:t xml:space="preserve"> y C.</w:t>
      </w:r>
    </w:p>
    <w:p w:rsidR="008560BA" w:rsidRDefault="008560BA" w:rsidP="008777D4">
      <w:pPr>
        <w:spacing w:after="0" w:line="360" w:lineRule="auto"/>
        <w:ind w:firstLine="1985"/>
        <w:jc w:val="both"/>
        <w:rPr>
          <w:rFonts w:ascii="Arial" w:hAnsi="Arial" w:cs="Arial"/>
          <w:sz w:val="24"/>
          <w:szCs w:val="24"/>
        </w:rPr>
      </w:pPr>
      <w:r w:rsidRPr="00291464">
        <w:rPr>
          <w:rFonts w:ascii="Arial" w:hAnsi="Arial" w:cs="Arial"/>
          <w:sz w:val="24"/>
          <w:szCs w:val="24"/>
        </w:rPr>
        <w:t>En consecuencia, debe considerarse en este estudio preliminar y en mérito a lo dispuesto por el inc. a) del art. 301 del CPC</w:t>
      </w:r>
      <w:r w:rsidR="00F70AA2">
        <w:rPr>
          <w:rFonts w:ascii="Arial" w:hAnsi="Arial" w:cs="Arial"/>
          <w:sz w:val="24"/>
          <w:szCs w:val="24"/>
        </w:rPr>
        <w:t xml:space="preserve"> y C.</w:t>
      </w:r>
      <w:r w:rsidRPr="00291464">
        <w:rPr>
          <w:rFonts w:ascii="Arial" w:hAnsi="Arial" w:cs="Arial"/>
          <w:sz w:val="24"/>
          <w:szCs w:val="24"/>
        </w:rPr>
        <w:t>, que el recurso articulado deviene formalmente procedente.</w:t>
      </w:r>
    </w:p>
    <w:p w:rsidR="008560BA" w:rsidRDefault="008560BA" w:rsidP="008777D4">
      <w:pPr>
        <w:spacing w:after="0" w:line="360" w:lineRule="auto"/>
        <w:ind w:firstLine="1985"/>
        <w:jc w:val="both"/>
        <w:rPr>
          <w:rFonts w:ascii="Arial" w:hAnsi="Arial" w:cs="Arial"/>
          <w:sz w:val="24"/>
          <w:szCs w:val="24"/>
        </w:rPr>
      </w:pPr>
      <w:r w:rsidRPr="00291464">
        <w:rPr>
          <w:rFonts w:ascii="Arial" w:hAnsi="Arial" w:cs="Arial"/>
          <w:sz w:val="24"/>
          <w:szCs w:val="24"/>
        </w:rPr>
        <w:t>Por lo expue</w:t>
      </w:r>
      <w:r w:rsidR="00230C76">
        <w:rPr>
          <w:rFonts w:ascii="Arial" w:hAnsi="Arial" w:cs="Arial"/>
          <w:sz w:val="24"/>
          <w:szCs w:val="24"/>
        </w:rPr>
        <w:t>sto, VOTO a esta PRIMERA CUESTIÓ</w:t>
      </w:r>
      <w:r w:rsidRPr="00291464">
        <w:rPr>
          <w:rFonts w:ascii="Arial" w:hAnsi="Arial" w:cs="Arial"/>
          <w:sz w:val="24"/>
          <w:szCs w:val="24"/>
        </w:rPr>
        <w:t>N por la AFIRMATIVA.</w:t>
      </w:r>
    </w:p>
    <w:p w:rsidR="00A15959" w:rsidRPr="003F1467" w:rsidRDefault="00A15959"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3F1467">
        <w:rPr>
          <w:rFonts w:ascii="Arial" w:hAnsi="Arial" w:cs="Arial"/>
          <w:b/>
          <w:bCs/>
          <w:sz w:val="24"/>
          <w:szCs w:val="24"/>
        </w:rPr>
        <w:t>PRIMERA CUESTIÓN.</w:t>
      </w:r>
    </w:p>
    <w:p w:rsidR="008560BA" w:rsidRDefault="008560BA" w:rsidP="008777D4">
      <w:pPr>
        <w:spacing w:after="0" w:line="360" w:lineRule="auto"/>
        <w:jc w:val="both"/>
        <w:rPr>
          <w:rFonts w:ascii="LiberationSerif" w:hAnsi="LiberationSerif" w:cs="LiberationSerif"/>
          <w:sz w:val="24"/>
          <w:szCs w:val="24"/>
        </w:rPr>
      </w:pPr>
      <w:r w:rsidRPr="004532A7">
        <w:rPr>
          <w:rFonts w:ascii="Arial" w:hAnsi="Arial" w:cs="Arial"/>
          <w:b/>
          <w:sz w:val="24"/>
          <w:szCs w:val="24"/>
          <w:u w:val="single"/>
        </w:rPr>
        <w:lastRenderedPageBreak/>
        <w:t xml:space="preserve">A LA SEGUNDA y TERCERA </w:t>
      </w:r>
      <w:r w:rsidR="008777D4" w:rsidRPr="004532A7">
        <w:rPr>
          <w:rFonts w:ascii="Arial" w:hAnsi="Arial" w:cs="Arial"/>
          <w:b/>
          <w:bCs/>
          <w:sz w:val="24"/>
          <w:szCs w:val="24"/>
          <w:u w:val="single"/>
        </w:rPr>
        <w:t>CUESTI</w:t>
      </w:r>
      <w:r w:rsidR="008777D4">
        <w:rPr>
          <w:rFonts w:ascii="Arial" w:hAnsi="Arial" w:cs="Arial"/>
          <w:b/>
          <w:bCs/>
          <w:sz w:val="24"/>
          <w:szCs w:val="24"/>
          <w:u w:val="single"/>
        </w:rPr>
        <w:t>Ó</w:t>
      </w:r>
      <w:r w:rsidR="008777D4" w:rsidRPr="004532A7">
        <w:rPr>
          <w:rFonts w:ascii="Arial" w:hAnsi="Arial" w:cs="Arial"/>
          <w:b/>
          <w:bCs/>
          <w:sz w:val="24"/>
          <w:szCs w:val="24"/>
          <w:u w:val="single"/>
        </w:rPr>
        <w:t xml:space="preserve">N, la Dra. </w:t>
      </w:r>
      <w:r w:rsidR="008777D4">
        <w:rPr>
          <w:rFonts w:ascii="Arial" w:hAnsi="Arial" w:cs="Arial"/>
          <w:b/>
          <w:bCs/>
          <w:sz w:val="24"/>
          <w:szCs w:val="24"/>
          <w:u w:val="single"/>
        </w:rPr>
        <w:t>LILIA ANA NOVILLO</w:t>
      </w:r>
      <w:r w:rsidR="008777D4" w:rsidRPr="004532A7">
        <w:rPr>
          <w:rFonts w:ascii="Arial" w:hAnsi="Arial" w:cs="Arial"/>
          <w:b/>
          <w:bCs/>
          <w:sz w:val="24"/>
          <w:szCs w:val="24"/>
          <w:u w:val="single"/>
        </w:rPr>
        <w:t>, dijo</w:t>
      </w:r>
      <w:r w:rsidRPr="004532A7">
        <w:rPr>
          <w:rFonts w:ascii="Arial" w:hAnsi="Arial" w:cs="Arial"/>
          <w:sz w:val="24"/>
          <w:szCs w:val="24"/>
        </w:rPr>
        <w:t xml:space="preserve">: </w:t>
      </w:r>
      <w:r>
        <w:rPr>
          <w:rFonts w:ascii="Arial" w:hAnsi="Arial" w:cs="Arial"/>
          <w:sz w:val="24"/>
          <w:szCs w:val="24"/>
        </w:rPr>
        <w:t xml:space="preserve">1) </w:t>
      </w:r>
      <w:r w:rsidRPr="00615994">
        <w:rPr>
          <w:rFonts w:ascii="Arial" w:hAnsi="Arial"/>
          <w:sz w:val="24"/>
          <w:szCs w:val="24"/>
        </w:rPr>
        <w:t xml:space="preserve">La recurrente </w:t>
      </w:r>
      <w:r w:rsidRPr="00615994">
        <w:rPr>
          <w:rFonts w:ascii="Arial" w:hAnsi="Arial" w:cs="Arial"/>
          <w:sz w:val="24"/>
          <w:szCs w:val="24"/>
        </w:rPr>
        <w:t xml:space="preserve">funda la casación </w:t>
      </w:r>
      <w:r w:rsidRPr="00615994">
        <w:rPr>
          <w:rFonts w:ascii="LiberationSerif" w:hAnsi="LiberationSerif" w:cs="LiberationSerif"/>
          <w:sz w:val="24"/>
          <w:szCs w:val="24"/>
        </w:rPr>
        <w:t xml:space="preserve">conforme lo previsto por </w:t>
      </w:r>
      <w:r w:rsidR="00F70AA2">
        <w:rPr>
          <w:rFonts w:ascii="LiberationSerif" w:hAnsi="LiberationSerif" w:cs="LiberationSerif"/>
          <w:sz w:val="24"/>
          <w:szCs w:val="24"/>
        </w:rPr>
        <w:t>los</w:t>
      </w:r>
      <w:r w:rsidRPr="00615994">
        <w:rPr>
          <w:rFonts w:ascii="LiberationSerif" w:hAnsi="LiberationSerif" w:cs="LiberationSerif"/>
          <w:sz w:val="24"/>
          <w:szCs w:val="24"/>
        </w:rPr>
        <w:t xml:space="preserve"> art</w:t>
      </w:r>
      <w:r w:rsidR="00F70AA2">
        <w:rPr>
          <w:rFonts w:ascii="LiberationSerif" w:hAnsi="LiberationSerif" w:cs="LiberationSerif"/>
          <w:sz w:val="24"/>
          <w:szCs w:val="24"/>
        </w:rPr>
        <w:t>s</w:t>
      </w:r>
      <w:r w:rsidRPr="00615994">
        <w:rPr>
          <w:rFonts w:ascii="LiberationSerif" w:hAnsi="LiberationSerif" w:cs="LiberationSerif"/>
          <w:sz w:val="24"/>
          <w:szCs w:val="24"/>
        </w:rPr>
        <w:t>. 286, 287 incisos a), b) y c) del CPC</w:t>
      </w:r>
      <w:r>
        <w:rPr>
          <w:rFonts w:ascii="LiberationSerif" w:hAnsi="LiberationSerif" w:cs="LiberationSerif"/>
          <w:sz w:val="24"/>
          <w:szCs w:val="24"/>
        </w:rPr>
        <w:t xml:space="preserve"> y </w:t>
      </w:r>
      <w:r w:rsidRPr="00615994">
        <w:rPr>
          <w:rFonts w:ascii="LiberationSerif" w:hAnsi="LiberationSerif" w:cs="LiberationSerif"/>
          <w:sz w:val="24"/>
          <w:szCs w:val="24"/>
        </w:rPr>
        <w:t>C</w:t>
      </w:r>
      <w:r>
        <w:rPr>
          <w:rFonts w:ascii="LiberationSerif" w:hAnsi="LiberationSerif" w:cs="LiberationSerif"/>
          <w:sz w:val="24"/>
          <w:szCs w:val="24"/>
        </w:rPr>
        <w:t>.</w:t>
      </w:r>
      <w:r w:rsidRPr="00615994">
        <w:rPr>
          <w:rFonts w:ascii="LiberationSerif" w:hAnsi="LiberationSerif" w:cs="LiberationSerif"/>
          <w:sz w:val="24"/>
          <w:szCs w:val="24"/>
        </w:rPr>
        <w:t>, manifestando que se ha dejado de aplicar o se han interpretado erróneamente, los artículos 59 de la Constitución de la provincia de San Luis, 7, 9, 10, 58, 62, 63, 132 bis, 232, 233, 243 y 245 y/o 246 de la Ley de Contrato de Trabajo Nº 20.744; Art. 18 de la Constitución Naciona</w:t>
      </w:r>
      <w:r w:rsidR="00E303EB">
        <w:rPr>
          <w:rFonts w:ascii="LiberationSerif" w:hAnsi="LiberationSerif" w:cs="LiberationSerif"/>
          <w:sz w:val="24"/>
          <w:szCs w:val="24"/>
        </w:rPr>
        <w:t>l; a</w:t>
      </w:r>
      <w:r w:rsidRPr="00615994">
        <w:rPr>
          <w:rFonts w:ascii="LiberationSerif" w:hAnsi="LiberationSerif" w:cs="LiberationSerif"/>
          <w:sz w:val="24"/>
          <w:szCs w:val="24"/>
        </w:rPr>
        <w:t xml:space="preserve">rt. 1 y 2 de la Ley </w:t>
      </w:r>
      <w:r w:rsidR="00E303EB">
        <w:rPr>
          <w:rFonts w:ascii="LiberationSerif" w:hAnsi="LiberationSerif" w:cs="LiberationSerif"/>
          <w:sz w:val="24"/>
          <w:szCs w:val="24"/>
        </w:rPr>
        <w:t xml:space="preserve">Nº </w:t>
      </w:r>
      <w:r w:rsidR="00F70AA2">
        <w:rPr>
          <w:rFonts w:ascii="LiberationSerif" w:hAnsi="LiberationSerif" w:cs="LiberationSerif"/>
          <w:sz w:val="24"/>
          <w:szCs w:val="24"/>
        </w:rPr>
        <w:t>25.323, a</w:t>
      </w:r>
      <w:r w:rsidRPr="00615994">
        <w:rPr>
          <w:rFonts w:ascii="LiberationSerif" w:hAnsi="LiberationSerif" w:cs="LiberationSerif"/>
          <w:sz w:val="24"/>
          <w:szCs w:val="24"/>
        </w:rPr>
        <w:t>rt</w:t>
      </w:r>
      <w:r w:rsidR="00F70AA2">
        <w:rPr>
          <w:rFonts w:ascii="LiberationSerif" w:hAnsi="LiberationSerif" w:cs="LiberationSerif"/>
          <w:sz w:val="24"/>
          <w:szCs w:val="24"/>
        </w:rPr>
        <w:t>s</w:t>
      </w:r>
      <w:r w:rsidRPr="00615994">
        <w:rPr>
          <w:rFonts w:ascii="LiberationSerif" w:hAnsi="LiberationSerif" w:cs="LiberationSerif"/>
          <w:sz w:val="24"/>
          <w:szCs w:val="24"/>
        </w:rPr>
        <w:t xml:space="preserve">. 43 y 45 de Ley </w:t>
      </w:r>
      <w:r w:rsidR="00E303EB">
        <w:rPr>
          <w:rFonts w:ascii="LiberationSerif" w:hAnsi="LiberationSerif" w:cs="LiberationSerif"/>
          <w:sz w:val="24"/>
          <w:szCs w:val="24"/>
        </w:rPr>
        <w:t>Nº</w:t>
      </w:r>
      <w:r w:rsidR="00E303EB" w:rsidRPr="00615994">
        <w:rPr>
          <w:rFonts w:ascii="LiberationSerif" w:hAnsi="LiberationSerif" w:cs="LiberationSerif"/>
          <w:sz w:val="24"/>
          <w:szCs w:val="24"/>
        </w:rPr>
        <w:t xml:space="preserve"> </w:t>
      </w:r>
      <w:r w:rsidRPr="00615994">
        <w:rPr>
          <w:rFonts w:ascii="LiberationSerif" w:hAnsi="LiberationSerif" w:cs="LiberationSerif"/>
          <w:sz w:val="24"/>
          <w:szCs w:val="24"/>
        </w:rPr>
        <w:t>25.345, y que resultan aplicables</w:t>
      </w:r>
      <w:r w:rsidR="00F70AA2">
        <w:rPr>
          <w:rFonts w:ascii="LiberationSerif" w:hAnsi="LiberationSerif" w:cs="LiberationSerif"/>
          <w:sz w:val="24"/>
          <w:szCs w:val="24"/>
        </w:rPr>
        <w:t>,</w:t>
      </w:r>
      <w:r w:rsidRPr="00615994">
        <w:rPr>
          <w:rFonts w:ascii="LiberationSerif" w:hAnsi="LiberationSerif" w:cs="LiberationSerif"/>
          <w:sz w:val="24"/>
          <w:szCs w:val="24"/>
        </w:rPr>
        <w:t xml:space="preserve"> si</w:t>
      </w:r>
      <w:r w:rsidR="00F70AA2">
        <w:rPr>
          <w:rFonts w:ascii="LiberationSerif" w:hAnsi="LiberationSerif" w:cs="LiberationSerif"/>
          <w:sz w:val="24"/>
          <w:szCs w:val="24"/>
        </w:rPr>
        <w:t>n</w:t>
      </w:r>
      <w:r w:rsidRPr="00615994">
        <w:rPr>
          <w:rFonts w:ascii="LiberationSerif" w:hAnsi="LiberationSerif" w:cs="LiberationSerif"/>
          <w:sz w:val="24"/>
          <w:szCs w:val="24"/>
        </w:rPr>
        <w:t xml:space="preserve"> lugar a dudas al ca</w:t>
      </w:r>
      <w:r w:rsidR="00F70AA2">
        <w:rPr>
          <w:rFonts w:ascii="LiberationSerif" w:hAnsi="LiberationSerif" w:cs="LiberationSerif"/>
          <w:sz w:val="24"/>
          <w:szCs w:val="24"/>
        </w:rPr>
        <w:t>so concreto de autos, donde el a</w:t>
      </w:r>
      <w:r w:rsidR="00566751">
        <w:rPr>
          <w:rFonts w:ascii="LiberationSerif" w:hAnsi="LiberationSerif" w:cs="LiberationSerif"/>
          <w:sz w:val="24"/>
          <w:szCs w:val="24"/>
        </w:rPr>
        <w:t>-</w:t>
      </w:r>
      <w:r w:rsidR="00F70AA2">
        <w:rPr>
          <w:rFonts w:ascii="LiberationSerif" w:hAnsi="LiberationSerif" w:cs="LiberationSerif"/>
          <w:sz w:val="24"/>
          <w:szCs w:val="24"/>
        </w:rPr>
        <w:t>q</w:t>
      </w:r>
      <w:r w:rsidRPr="00615994">
        <w:rPr>
          <w:rFonts w:ascii="LiberationSerif" w:hAnsi="LiberationSerif" w:cs="LiberationSerif"/>
          <w:sz w:val="24"/>
          <w:szCs w:val="24"/>
        </w:rPr>
        <w:t xml:space="preserve">uo </w:t>
      </w:r>
      <w:r w:rsidR="00F70AA2">
        <w:rPr>
          <w:rFonts w:ascii="LiberationSerif" w:hAnsi="LiberationSerif" w:cs="LiberationSerif"/>
          <w:sz w:val="24"/>
          <w:szCs w:val="24"/>
        </w:rPr>
        <w:t>h</w:t>
      </w:r>
      <w:r w:rsidRPr="00615994">
        <w:rPr>
          <w:rFonts w:ascii="LiberationSerif" w:hAnsi="LiberationSerif" w:cs="LiberationSerif"/>
          <w:sz w:val="24"/>
          <w:szCs w:val="24"/>
        </w:rPr>
        <w:t>a inobservado la procedencia de los mismos.</w:t>
      </w:r>
    </w:p>
    <w:p w:rsidR="008560BA" w:rsidRPr="007D3336" w:rsidRDefault="008560BA" w:rsidP="00B70EA1">
      <w:pPr>
        <w:spacing w:after="0" w:line="360" w:lineRule="auto"/>
        <w:jc w:val="both"/>
        <w:rPr>
          <w:rFonts w:ascii="LiberationSerif" w:hAnsi="LiberationSerif" w:cs="LiberationSerif"/>
          <w:b/>
          <w:sz w:val="28"/>
          <w:szCs w:val="28"/>
          <w:u w:val="single"/>
        </w:rPr>
      </w:pPr>
      <w:r w:rsidRPr="00E6424C">
        <w:rPr>
          <w:rFonts w:ascii="LiberationSerif" w:hAnsi="LiberationSerif" w:cs="LiberationSerif"/>
          <w:b/>
          <w:sz w:val="24"/>
          <w:szCs w:val="24"/>
          <w:u w:val="single"/>
        </w:rPr>
        <w:t xml:space="preserve">LOS AGRAVIOS DE LA </w:t>
      </w:r>
      <w:r w:rsidRPr="00E6424C">
        <w:rPr>
          <w:rFonts w:ascii="Arial" w:hAnsi="Arial" w:cs="Arial"/>
          <w:b/>
          <w:sz w:val="24"/>
          <w:szCs w:val="24"/>
          <w:u w:val="single"/>
        </w:rPr>
        <w:t>RECURRENTE</w:t>
      </w:r>
      <w:r>
        <w:rPr>
          <w:rFonts w:ascii="Arial" w:hAnsi="Arial" w:cs="Arial"/>
          <w:b/>
          <w:sz w:val="28"/>
          <w:szCs w:val="28"/>
          <w:u w:val="single"/>
        </w:rPr>
        <w:t>:</w:t>
      </w:r>
    </w:p>
    <w:p w:rsidR="008560BA" w:rsidRPr="00104ED7" w:rsidRDefault="008560BA" w:rsidP="008777D4">
      <w:pPr>
        <w:spacing w:after="0" w:line="360" w:lineRule="auto"/>
        <w:ind w:firstLine="1985"/>
        <w:jc w:val="both"/>
        <w:rPr>
          <w:rFonts w:ascii="Arial" w:hAnsi="Arial" w:cs="Arial"/>
          <w:sz w:val="24"/>
          <w:szCs w:val="24"/>
        </w:rPr>
      </w:pPr>
      <w:r>
        <w:rPr>
          <w:rFonts w:ascii="Arial" w:hAnsi="Arial" w:cs="Arial"/>
          <w:sz w:val="24"/>
          <w:szCs w:val="24"/>
        </w:rPr>
        <w:t>La actora m</w:t>
      </w:r>
      <w:r w:rsidRPr="00104ED7">
        <w:rPr>
          <w:rFonts w:ascii="Arial" w:hAnsi="Arial" w:cs="Arial"/>
          <w:sz w:val="24"/>
          <w:szCs w:val="24"/>
        </w:rPr>
        <w:t>otiva el presente recurso en los siguientes</w:t>
      </w:r>
      <w:r>
        <w:rPr>
          <w:rFonts w:ascii="Arial" w:hAnsi="Arial" w:cs="Arial"/>
          <w:sz w:val="24"/>
          <w:szCs w:val="24"/>
        </w:rPr>
        <w:t xml:space="preserve"> agravios</w:t>
      </w:r>
      <w:r w:rsidR="00F70AA2">
        <w:rPr>
          <w:rFonts w:ascii="Arial" w:hAnsi="Arial" w:cs="Arial"/>
          <w:sz w:val="24"/>
          <w:szCs w:val="24"/>
        </w:rPr>
        <w:t>,</w:t>
      </w:r>
      <w:r>
        <w:rPr>
          <w:rFonts w:ascii="Arial" w:hAnsi="Arial" w:cs="Arial"/>
          <w:sz w:val="24"/>
          <w:szCs w:val="24"/>
        </w:rPr>
        <w:t xml:space="preserve"> que a continuación</w:t>
      </w:r>
      <w:r w:rsidRPr="006C04AA">
        <w:rPr>
          <w:rFonts w:ascii="Arial" w:hAnsi="Arial" w:cs="Arial"/>
          <w:sz w:val="24"/>
          <w:szCs w:val="24"/>
        </w:rPr>
        <w:t xml:space="preserve"> </w:t>
      </w:r>
      <w:r>
        <w:rPr>
          <w:rFonts w:ascii="Arial" w:hAnsi="Arial" w:cs="Arial"/>
          <w:sz w:val="24"/>
          <w:szCs w:val="24"/>
        </w:rPr>
        <w:t>transcribo</w:t>
      </w:r>
      <w:r w:rsidRPr="00104ED7">
        <w:rPr>
          <w:rFonts w:ascii="Arial" w:hAnsi="Arial" w:cs="Arial"/>
          <w:sz w:val="24"/>
          <w:szCs w:val="24"/>
        </w:rPr>
        <w:t xml:space="preserve">: </w:t>
      </w:r>
      <w:r w:rsidR="00064129">
        <w:rPr>
          <w:rFonts w:ascii="Arial" w:hAnsi="Arial" w:cs="Arial"/>
          <w:i/>
          <w:sz w:val="24"/>
          <w:szCs w:val="24"/>
        </w:rPr>
        <w:t>A.1.- SE HA INTERPRETADO ERRÓ</w:t>
      </w:r>
      <w:r w:rsidRPr="00104ED7">
        <w:rPr>
          <w:rFonts w:ascii="Arial" w:hAnsi="Arial" w:cs="Arial"/>
          <w:i/>
          <w:sz w:val="24"/>
          <w:szCs w:val="24"/>
        </w:rPr>
        <w:t>NEAMENTE EL ARTÍCULO 242 DE LA LEY DE</w:t>
      </w:r>
      <w:r w:rsidRPr="00104ED7">
        <w:rPr>
          <w:rFonts w:ascii="Arial" w:hAnsi="Arial" w:cs="Arial"/>
          <w:sz w:val="24"/>
          <w:szCs w:val="24"/>
        </w:rPr>
        <w:t xml:space="preserve"> </w:t>
      </w:r>
      <w:r w:rsidRPr="00104ED7">
        <w:rPr>
          <w:rFonts w:ascii="Arial" w:hAnsi="Arial" w:cs="Arial"/>
          <w:i/>
          <w:sz w:val="24"/>
          <w:szCs w:val="24"/>
        </w:rPr>
        <w:t>CONTRATO DE TRABAJO (y consecuentemente se dejó de aplicar el Art. 245, 232 y 233 de la</w:t>
      </w:r>
      <w:r w:rsidRPr="00104ED7">
        <w:rPr>
          <w:rFonts w:ascii="Arial" w:hAnsi="Arial" w:cs="Arial"/>
          <w:sz w:val="24"/>
          <w:szCs w:val="24"/>
        </w:rPr>
        <w:t xml:space="preserve"> </w:t>
      </w:r>
      <w:r w:rsidRPr="00104ED7">
        <w:rPr>
          <w:rFonts w:ascii="Arial" w:hAnsi="Arial" w:cs="Arial"/>
          <w:i/>
          <w:sz w:val="24"/>
          <w:szCs w:val="24"/>
        </w:rPr>
        <w:t>LCT)</w:t>
      </w:r>
      <w:r>
        <w:rPr>
          <w:rFonts w:ascii="Arial" w:hAnsi="Arial" w:cs="Arial"/>
          <w:i/>
          <w:sz w:val="24"/>
          <w:szCs w:val="24"/>
        </w:rPr>
        <w:t>.</w:t>
      </w:r>
      <w:r w:rsidRPr="00104ED7">
        <w:rPr>
          <w:rFonts w:ascii="Arial" w:hAnsi="Arial" w:cs="Arial"/>
          <w:i/>
          <w:sz w:val="24"/>
          <w:szCs w:val="24"/>
        </w:rPr>
        <w:t xml:space="preserve"> </w:t>
      </w:r>
      <w:r w:rsidRPr="00104ED7">
        <w:rPr>
          <w:rFonts w:ascii="Arial" w:hAnsi="Arial" w:cs="Arial"/>
          <w:sz w:val="24"/>
          <w:szCs w:val="24"/>
        </w:rPr>
        <w:t>Alega que la pérdida de confianza invocada</w:t>
      </w:r>
      <w:r w:rsidR="00064129">
        <w:rPr>
          <w:rFonts w:ascii="Arial" w:hAnsi="Arial" w:cs="Arial"/>
          <w:sz w:val="24"/>
          <w:szCs w:val="24"/>
        </w:rPr>
        <w:t>,</w:t>
      </w:r>
      <w:r w:rsidRPr="00104ED7">
        <w:rPr>
          <w:rFonts w:ascii="Arial" w:hAnsi="Arial" w:cs="Arial"/>
          <w:sz w:val="24"/>
          <w:szCs w:val="24"/>
        </w:rPr>
        <w:t xml:space="preserve"> se desprende de una mera “presunción, duda o indicio” y no de un hecho objetivo. </w:t>
      </w:r>
    </w:p>
    <w:p w:rsidR="008560BA" w:rsidRDefault="008560BA" w:rsidP="008777D4">
      <w:pPr>
        <w:autoSpaceDE w:val="0"/>
        <w:autoSpaceDN w:val="0"/>
        <w:adjustRightInd w:val="0"/>
        <w:spacing w:after="0" w:line="360" w:lineRule="auto"/>
        <w:ind w:firstLine="1985"/>
        <w:jc w:val="both"/>
        <w:rPr>
          <w:rFonts w:ascii="Arial" w:hAnsi="Arial" w:cs="Arial"/>
          <w:b/>
          <w:bCs/>
          <w:color w:val="000000"/>
          <w:sz w:val="24"/>
          <w:szCs w:val="24"/>
        </w:rPr>
      </w:pPr>
      <w:r>
        <w:rPr>
          <w:rFonts w:ascii="Arial" w:hAnsi="Arial" w:cs="Arial"/>
          <w:color w:val="000000"/>
          <w:sz w:val="24"/>
          <w:szCs w:val="24"/>
        </w:rPr>
        <w:t xml:space="preserve">Que </w:t>
      </w:r>
      <w:r w:rsidRPr="00DD11D4">
        <w:rPr>
          <w:rFonts w:ascii="Arial" w:hAnsi="Arial" w:cs="Arial"/>
          <w:color w:val="000000"/>
          <w:sz w:val="24"/>
          <w:szCs w:val="24"/>
        </w:rPr>
        <w:t xml:space="preserve">además de resultar falsa la </w:t>
      </w:r>
      <w:proofErr w:type="spellStart"/>
      <w:r w:rsidRPr="00DD11D4">
        <w:rPr>
          <w:rFonts w:ascii="Arial" w:hAnsi="Arial" w:cs="Arial"/>
          <w:color w:val="000000"/>
          <w:sz w:val="24"/>
          <w:szCs w:val="24"/>
        </w:rPr>
        <w:t>causal</w:t>
      </w:r>
      <w:proofErr w:type="spellEnd"/>
      <w:r>
        <w:rPr>
          <w:rFonts w:ascii="Arial" w:hAnsi="Arial" w:cs="Arial"/>
          <w:color w:val="000000"/>
          <w:sz w:val="24"/>
          <w:szCs w:val="24"/>
        </w:rPr>
        <w:t xml:space="preserve"> alegada y las supuestas </w:t>
      </w:r>
      <w:r w:rsidRPr="00DD11D4">
        <w:rPr>
          <w:rFonts w:ascii="Arial" w:hAnsi="Arial" w:cs="Arial"/>
          <w:color w:val="000000"/>
          <w:sz w:val="24"/>
          <w:szCs w:val="24"/>
        </w:rPr>
        <w:t>presunciones en que se funda, debe advertirse que</w:t>
      </w:r>
      <w:r>
        <w:rPr>
          <w:rFonts w:ascii="Arial" w:hAnsi="Arial" w:cs="Arial"/>
          <w:color w:val="000000"/>
          <w:sz w:val="24"/>
          <w:szCs w:val="24"/>
        </w:rPr>
        <w:t xml:space="preserve"> </w:t>
      </w:r>
      <w:r w:rsidRPr="00DD11D4">
        <w:rPr>
          <w:rFonts w:ascii="Arial" w:hAnsi="Arial" w:cs="Arial"/>
          <w:color w:val="000000"/>
          <w:sz w:val="24"/>
          <w:szCs w:val="24"/>
        </w:rPr>
        <w:t>no existió ni fue probada inobservancia alguna de las obligaciones de la actora</w:t>
      </w:r>
      <w:r w:rsidRPr="00FC14B6">
        <w:rPr>
          <w:rFonts w:ascii="Arial" w:hAnsi="Arial" w:cs="Arial"/>
          <w:color w:val="000000"/>
          <w:sz w:val="24"/>
          <w:szCs w:val="24"/>
        </w:rPr>
        <w:t xml:space="preserve">, </w:t>
      </w:r>
      <w:r w:rsidRPr="00FC14B6">
        <w:rPr>
          <w:rFonts w:ascii="Arial" w:hAnsi="Arial" w:cs="Arial"/>
          <w:bCs/>
          <w:color w:val="000000"/>
          <w:sz w:val="24"/>
          <w:szCs w:val="24"/>
        </w:rPr>
        <w:t>sino que</w:t>
      </w:r>
      <w:r w:rsidRPr="00FC14B6">
        <w:rPr>
          <w:rFonts w:ascii="Arial" w:hAnsi="Arial" w:cs="Arial"/>
          <w:color w:val="000000"/>
          <w:sz w:val="24"/>
          <w:szCs w:val="24"/>
        </w:rPr>
        <w:t xml:space="preserve"> </w:t>
      </w:r>
      <w:r w:rsidRPr="00FC14B6">
        <w:rPr>
          <w:rFonts w:ascii="Arial" w:hAnsi="Arial" w:cs="Arial"/>
          <w:bCs/>
          <w:color w:val="000000"/>
          <w:sz w:val="24"/>
          <w:szCs w:val="24"/>
        </w:rPr>
        <w:t xml:space="preserve">solo se </w:t>
      </w:r>
      <w:r w:rsidRPr="000D1999">
        <w:rPr>
          <w:rFonts w:ascii="Arial" w:hAnsi="Arial" w:cs="Arial"/>
          <w:bCs/>
          <w:color w:val="000000"/>
          <w:sz w:val="24"/>
          <w:szCs w:val="24"/>
        </w:rPr>
        <w:t>ha probado con el acta de constatación</w:t>
      </w:r>
      <w:r w:rsidRPr="000D1999">
        <w:rPr>
          <w:rFonts w:ascii="Arial" w:hAnsi="Arial" w:cs="Arial"/>
          <w:color w:val="000000"/>
          <w:sz w:val="24"/>
          <w:szCs w:val="24"/>
        </w:rPr>
        <w:t xml:space="preserve"> </w:t>
      </w:r>
      <w:r w:rsidRPr="000D1999">
        <w:rPr>
          <w:rFonts w:ascii="Arial" w:hAnsi="Arial" w:cs="Arial"/>
          <w:bCs/>
          <w:color w:val="000000"/>
          <w:sz w:val="24"/>
          <w:szCs w:val="24"/>
        </w:rPr>
        <w:t>realizada por la escribana Judith Barrera</w:t>
      </w:r>
      <w:r w:rsidR="00064129">
        <w:rPr>
          <w:rFonts w:ascii="Arial" w:hAnsi="Arial" w:cs="Arial"/>
          <w:bCs/>
          <w:color w:val="000000"/>
          <w:sz w:val="24"/>
          <w:szCs w:val="24"/>
        </w:rPr>
        <w:t>,</w:t>
      </w:r>
      <w:r w:rsidR="005B55FB">
        <w:rPr>
          <w:rFonts w:ascii="Arial" w:hAnsi="Arial" w:cs="Arial"/>
          <w:bCs/>
          <w:color w:val="000000"/>
          <w:sz w:val="24"/>
          <w:szCs w:val="24"/>
        </w:rPr>
        <w:t xml:space="preserve"> </w:t>
      </w:r>
      <w:r w:rsidRPr="000D1999">
        <w:rPr>
          <w:rFonts w:ascii="Arial" w:hAnsi="Arial" w:cs="Arial"/>
          <w:bCs/>
          <w:color w:val="000000"/>
          <w:sz w:val="24"/>
          <w:szCs w:val="24"/>
        </w:rPr>
        <w:t>el horario</w:t>
      </w:r>
      <w:r w:rsidRPr="000D1999">
        <w:rPr>
          <w:rFonts w:ascii="Arial" w:hAnsi="Arial" w:cs="Arial"/>
          <w:color w:val="000000"/>
          <w:sz w:val="24"/>
          <w:szCs w:val="24"/>
        </w:rPr>
        <w:t xml:space="preserve"> </w:t>
      </w:r>
      <w:r w:rsidRPr="000D1999">
        <w:rPr>
          <w:rFonts w:ascii="Arial" w:hAnsi="Arial" w:cs="Arial"/>
          <w:bCs/>
          <w:color w:val="000000"/>
          <w:sz w:val="24"/>
          <w:szCs w:val="24"/>
        </w:rPr>
        <w:t>en el que se dictaba el curso en el año 2013</w:t>
      </w:r>
      <w:r w:rsidRPr="000D1999">
        <w:rPr>
          <w:rFonts w:ascii="Arial" w:hAnsi="Arial" w:cs="Arial"/>
          <w:color w:val="000000"/>
          <w:sz w:val="24"/>
          <w:szCs w:val="24"/>
        </w:rPr>
        <w:t xml:space="preserve">, </w:t>
      </w:r>
      <w:r w:rsidRPr="000D1999">
        <w:rPr>
          <w:rFonts w:ascii="Arial" w:hAnsi="Arial" w:cs="Arial"/>
          <w:bCs/>
          <w:color w:val="000000"/>
          <w:sz w:val="24"/>
          <w:szCs w:val="24"/>
        </w:rPr>
        <w:t>es decir, a</w:t>
      </w:r>
      <w:r w:rsidRPr="000D1999">
        <w:rPr>
          <w:rFonts w:ascii="Arial" w:hAnsi="Arial" w:cs="Arial"/>
          <w:color w:val="000000"/>
          <w:sz w:val="24"/>
          <w:szCs w:val="24"/>
        </w:rPr>
        <w:t xml:space="preserve"> </w:t>
      </w:r>
      <w:r w:rsidRPr="000D1999">
        <w:rPr>
          <w:rFonts w:ascii="Arial" w:hAnsi="Arial" w:cs="Arial"/>
          <w:bCs/>
          <w:color w:val="000000"/>
          <w:sz w:val="24"/>
          <w:szCs w:val="24"/>
        </w:rPr>
        <w:t>más de 3 años poster</w:t>
      </w:r>
      <w:r>
        <w:rPr>
          <w:rFonts w:ascii="Arial" w:hAnsi="Arial" w:cs="Arial"/>
          <w:bCs/>
          <w:color w:val="000000"/>
          <w:sz w:val="24"/>
          <w:szCs w:val="24"/>
        </w:rPr>
        <w:t>iores al cursado de la actora. P</w:t>
      </w:r>
      <w:r w:rsidRPr="000D1999">
        <w:rPr>
          <w:rFonts w:ascii="Arial" w:hAnsi="Arial" w:cs="Arial"/>
          <w:bCs/>
          <w:color w:val="000000"/>
          <w:sz w:val="24"/>
          <w:szCs w:val="24"/>
        </w:rPr>
        <w:t>or tal motivo fue que esta parte no lo redarguyó, pues los horarios de</w:t>
      </w:r>
      <w:r>
        <w:rPr>
          <w:rFonts w:ascii="Arial" w:hAnsi="Arial" w:cs="Arial"/>
          <w:bCs/>
          <w:color w:val="000000"/>
          <w:sz w:val="24"/>
          <w:szCs w:val="24"/>
        </w:rPr>
        <w:t xml:space="preserve"> </w:t>
      </w:r>
      <w:r w:rsidRPr="000D1999">
        <w:rPr>
          <w:rFonts w:ascii="Arial" w:hAnsi="Arial" w:cs="Arial"/>
          <w:bCs/>
          <w:color w:val="000000"/>
          <w:sz w:val="24"/>
          <w:szCs w:val="24"/>
        </w:rPr>
        <w:t>dictado del curso referían</w:t>
      </w:r>
      <w:r>
        <w:rPr>
          <w:rFonts w:ascii="Arial" w:hAnsi="Arial" w:cs="Arial"/>
          <w:bCs/>
          <w:color w:val="000000"/>
          <w:sz w:val="24"/>
          <w:szCs w:val="24"/>
        </w:rPr>
        <w:t xml:space="preserve"> al ciclo lectivo del año 2013,</w:t>
      </w:r>
      <w:r w:rsidRPr="000D1999">
        <w:rPr>
          <w:rFonts w:ascii="Arial" w:hAnsi="Arial" w:cs="Arial"/>
          <w:bCs/>
          <w:color w:val="000000"/>
          <w:sz w:val="24"/>
          <w:szCs w:val="24"/>
        </w:rPr>
        <w:t xml:space="preserve"> y ello nunca puede ser</w:t>
      </w:r>
      <w:r>
        <w:rPr>
          <w:rFonts w:ascii="Arial" w:hAnsi="Arial" w:cs="Arial"/>
          <w:bCs/>
          <w:color w:val="000000"/>
          <w:sz w:val="24"/>
          <w:szCs w:val="24"/>
        </w:rPr>
        <w:t xml:space="preserve"> </w:t>
      </w:r>
      <w:r w:rsidRPr="000D1999">
        <w:rPr>
          <w:rFonts w:ascii="Arial" w:hAnsi="Arial" w:cs="Arial"/>
          <w:bCs/>
          <w:color w:val="000000"/>
          <w:sz w:val="24"/>
          <w:szCs w:val="24"/>
        </w:rPr>
        <w:t>tomado como la comprobación de años anteriores</w:t>
      </w:r>
      <w:r>
        <w:rPr>
          <w:rFonts w:ascii="Arial" w:hAnsi="Arial" w:cs="Arial"/>
          <w:bCs/>
          <w:color w:val="000000"/>
          <w:sz w:val="24"/>
          <w:szCs w:val="24"/>
        </w:rPr>
        <w:t xml:space="preserve"> </w:t>
      </w:r>
      <w:r w:rsidRPr="000D1999">
        <w:rPr>
          <w:rFonts w:ascii="Arial" w:hAnsi="Arial" w:cs="Arial"/>
          <w:bCs/>
          <w:color w:val="000000"/>
          <w:sz w:val="24"/>
          <w:szCs w:val="24"/>
        </w:rPr>
        <w:t>(recordemos que la actora obtuvo el</w:t>
      </w:r>
      <w:r>
        <w:rPr>
          <w:rFonts w:ascii="Arial" w:hAnsi="Arial" w:cs="Arial"/>
          <w:bCs/>
          <w:color w:val="000000"/>
          <w:sz w:val="24"/>
          <w:szCs w:val="24"/>
        </w:rPr>
        <w:t xml:space="preserve"> </w:t>
      </w:r>
      <w:r w:rsidRPr="000D1999">
        <w:rPr>
          <w:rFonts w:ascii="Arial" w:hAnsi="Arial" w:cs="Arial"/>
          <w:bCs/>
          <w:color w:val="000000"/>
          <w:sz w:val="24"/>
          <w:szCs w:val="24"/>
        </w:rPr>
        <w:t>título en el año 2010) como arbitraria e</w:t>
      </w:r>
      <w:r>
        <w:rPr>
          <w:rFonts w:ascii="Arial" w:hAnsi="Arial" w:cs="Arial"/>
          <w:color w:val="000000"/>
          <w:sz w:val="24"/>
          <w:szCs w:val="24"/>
        </w:rPr>
        <w:t xml:space="preserve"> </w:t>
      </w:r>
      <w:r w:rsidRPr="000D1999">
        <w:rPr>
          <w:rFonts w:ascii="Arial" w:hAnsi="Arial" w:cs="Arial"/>
          <w:bCs/>
          <w:color w:val="000000"/>
          <w:sz w:val="24"/>
          <w:szCs w:val="24"/>
        </w:rPr>
        <w:t>injustificadamente</w:t>
      </w:r>
      <w:r w:rsidR="00064129">
        <w:rPr>
          <w:rFonts w:ascii="Arial" w:hAnsi="Arial" w:cs="Arial"/>
          <w:bCs/>
          <w:color w:val="000000"/>
          <w:sz w:val="24"/>
          <w:szCs w:val="24"/>
        </w:rPr>
        <w:t>,</w:t>
      </w:r>
      <w:r w:rsidRPr="000D1999">
        <w:rPr>
          <w:rFonts w:ascii="Arial" w:hAnsi="Arial" w:cs="Arial"/>
          <w:bCs/>
          <w:color w:val="000000"/>
          <w:sz w:val="24"/>
          <w:szCs w:val="24"/>
        </w:rPr>
        <w:t xml:space="preserve"> los camaristas han entendido</w:t>
      </w:r>
      <w:r>
        <w:rPr>
          <w:rFonts w:ascii="Arial" w:hAnsi="Arial" w:cs="Arial"/>
          <w:bCs/>
          <w:color w:val="000000"/>
          <w:sz w:val="24"/>
          <w:szCs w:val="24"/>
        </w:rPr>
        <w:t xml:space="preserve">. </w:t>
      </w:r>
    </w:p>
    <w:p w:rsidR="008560BA" w:rsidRDefault="008560BA" w:rsidP="008777D4">
      <w:pPr>
        <w:autoSpaceDE w:val="0"/>
        <w:autoSpaceDN w:val="0"/>
        <w:adjustRightInd w:val="0"/>
        <w:spacing w:after="0" w:line="360" w:lineRule="auto"/>
        <w:ind w:firstLine="1985"/>
        <w:jc w:val="both"/>
        <w:rPr>
          <w:rFonts w:ascii="Arial" w:hAnsi="Arial" w:cs="Arial"/>
          <w:color w:val="000000"/>
          <w:sz w:val="24"/>
          <w:szCs w:val="24"/>
        </w:rPr>
      </w:pPr>
      <w:r w:rsidRPr="00C844D7">
        <w:rPr>
          <w:rFonts w:ascii="Arial" w:hAnsi="Arial" w:cs="Arial"/>
          <w:bCs/>
          <w:color w:val="000000"/>
          <w:sz w:val="24"/>
          <w:szCs w:val="24"/>
        </w:rPr>
        <w:t>Agrega que</w:t>
      </w:r>
      <w:r>
        <w:rPr>
          <w:rFonts w:ascii="Arial" w:hAnsi="Arial" w:cs="Arial"/>
          <w:b/>
          <w:bCs/>
          <w:color w:val="000000"/>
          <w:sz w:val="24"/>
          <w:szCs w:val="24"/>
        </w:rPr>
        <w:t xml:space="preserve"> </w:t>
      </w:r>
      <w:r>
        <w:rPr>
          <w:rFonts w:ascii="Arial" w:hAnsi="Arial" w:cs="Arial"/>
          <w:color w:val="000000"/>
          <w:sz w:val="24"/>
          <w:szCs w:val="24"/>
        </w:rPr>
        <w:t>t</w:t>
      </w:r>
      <w:r w:rsidRPr="00DD11D4">
        <w:rPr>
          <w:rFonts w:ascii="Arial" w:hAnsi="Arial" w:cs="Arial"/>
          <w:color w:val="000000"/>
          <w:sz w:val="24"/>
          <w:szCs w:val="24"/>
        </w:rPr>
        <w:t xml:space="preserve">ampoco existió una disminución en las actividades laborales de </w:t>
      </w:r>
      <w:r>
        <w:rPr>
          <w:rFonts w:ascii="Arial" w:hAnsi="Arial" w:cs="Arial"/>
          <w:color w:val="000000"/>
          <w:sz w:val="24"/>
          <w:szCs w:val="24"/>
        </w:rPr>
        <w:t xml:space="preserve">su </w:t>
      </w:r>
      <w:r w:rsidRPr="00DD11D4">
        <w:rPr>
          <w:rFonts w:ascii="Arial" w:hAnsi="Arial" w:cs="Arial"/>
          <w:color w:val="000000"/>
          <w:sz w:val="24"/>
          <w:szCs w:val="24"/>
        </w:rPr>
        <w:t>mandante que pudiera demostrar injuria laboral alguna, que de ser cierto</w:t>
      </w:r>
      <w:r>
        <w:rPr>
          <w:rFonts w:ascii="Arial" w:hAnsi="Arial" w:cs="Arial"/>
          <w:color w:val="000000"/>
          <w:sz w:val="24"/>
          <w:szCs w:val="24"/>
        </w:rPr>
        <w:t>,</w:t>
      </w:r>
      <w:r w:rsidRPr="00DD11D4">
        <w:rPr>
          <w:rFonts w:ascii="Arial" w:hAnsi="Arial" w:cs="Arial"/>
          <w:color w:val="000000"/>
          <w:sz w:val="24"/>
          <w:szCs w:val="24"/>
        </w:rPr>
        <w:t xml:space="preserve"> hubiese</w:t>
      </w:r>
      <w:r>
        <w:rPr>
          <w:rFonts w:ascii="Arial" w:hAnsi="Arial" w:cs="Arial"/>
          <w:color w:val="000000"/>
          <w:sz w:val="24"/>
          <w:szCs w:val="24"/>
        </w:rPr>
        <w:t xml:space="preserve"> </w:t>
      </w:r>
      <w:r w:rsidRPr="00DD11D4">
        <w:rPr>
          <w:rFonts w:ascii="Arial" w:hAnsi="Arial" w:cs="Arial"/>
          <w:color w:val="000000"/>
          <w:sz w:val="24"/>
          <w:szCs w:val="24"/>
        </w:rPr>
        <w:t xml:space="preserve">sido advertido por el empleador que se encontraba trabajando a escasos metros de </w:t>
      </w:r>
      <w:r>
        <w:rPr>
          <w:rFonts w:ascii="Arial" w:hAnsi="Arial" w:cs="Arial"/>
          <w:color w:val="000000"/>
          <w:sz w:val="24"/>
          <w:szCs w:val="24"/>
        </w:rPr>
        <w:t>ella</w:t>
      </w:r>
      <w:r w:rsidRPr="00DD11D4">
        <w:rPr>
          <w:rFonts w:ascii="Arial" w:hAnsi="Arial" w:cs="Arial"/>
          <w:color w:val="000000"/>
          <w:sz w:val="24"/>
          <w:szCs w:val="24"/>
        </w:rPr>
        <w:t>,</w:t>
      </w:r>
      <w:r>
        <w:rPr>
          <w:rFonts w:ascii="Arial" w:hAnsi="Arial" w:cs="Arial"/>
          <w:color w:val="000000"/>
          <w:sz w:val="24"/>
          <w:szCs w:val="24"/>
        </w:rPr>
        <w:t xml:space="preserve"> </w:t>
      </w:r>
      <w:r w:rsidRPr="00DD11D4">
        <w:rPr>
          <w:rFonts w:ascii="Arial" w:hAnsi="Arial" w:cs="Arial"/>
          <w:color w:val="000000"/>
          <w:sz w:val="24"/>
          <w:szCs w:val="24"/>
        </w:rPr>
        <w:t>los testigos h</w:t>
      </w:r>
      <w:r>
        <w:rPr>
          <w:rFonts w:ascii="Arial" w:hAnsi="Arial" w:cs="Arial"/>
          <w:color w:val="000000"/>
          <w:sz w:val="24"/>
          <w:szCs w:val="24"/>
        </w:rPr>
        <w:t xml:space="preserve">an sido todos contestes en esta </w:t>
      </w:r>
      <w:r w:rsidRPr="00DD11D4">
        <w:rPr>
          <w:rFonts w:ascii="Arial" w:hAnsi="Arial" w:cs="Arial"/>
          <w:color w:val="000000"/>
          <w:sz w:val="24"/>
          <w:szCs w:val="24"/>
        </w:rPr>
        <w:t>circunstancia fáctica</w:t>
      </w:r>
      <w:r w:rsidR="00064129">
        <w:rPr>
          <w:rFonts w:ascii="Arial" w:hAnsi="Arial" w:cs="Arial"/>
          <w:color w:val="000000"/>
          <w:sz w:val="24"/>
          <w:szCs w:val="24"/>
        </w:rPr>
        <w:t>,</w:t>
      </w:r>
      <w:r w:rsidRPr="00DD11D4">
        <w:rPr>
          <w:rFonts w:ascii="Arial" w:hAnsi="Arial" w:cs="Arial"/>
          <w:color w:val="000000"/>
          <w:sz w:val="24"/>
          <w:szCs w:val="24"/>
        </w:rPr>
        <w:t xml:space="preserve"> que sin lugar a dudas revela la</w:t>
      </w:r>
      <w:r>
        <w:rPr>
          <w:rFonts w:ascii="Arial" w:hAnsi="Arial" w:cs="Arial"/>
          <w:color w:val="000000"/>
          <w:sz w:val="24"/>
          <w:szCs w:val="24"/>
        </w:rPr>
        <w:t xml:space="preserve"> </w:t>
      </w:r>
      <w:r w:rsidRPr="00DD11D4">
        <w:rPr>
          <w:rFonts w:ascii="Arial" w:hAnsi="Arial" w:cs="Arial"/>
          <w:color w:val="000000"/>
          <w:sz w:val="24"/>
          <w:szCs w:val="24"/>
        </w:rPr>
        <w:lastRenderedPageBreak/>
        <w:t>inexistencia del tomado de lecciones por parte de la actora</w:t>
      </w:r>
      <w:r w:rsidR="00064129">
        <w:rPr>
          <w:rFonts w:ascii="Arial" w:hAnsi="Arial" w:cs="Arial"/>
          <w:color w:val="000000"/>
          <w:sz w:val="24"/>
          <w:szCs w:val="24"/>
        </w:rPr>
        <w:t>,</w:t>
      </w:r>
      <w:r w:rsidRPr="00DD11D4">
        <w:rPr>
          <w:rFonts w:ascii="Arial" w:hAnsi="Arial" w:cs="Arial"/>
          <w:color w:val="000000"/>
          <w:sz w:val="24"/>
          <w:szCs w:val="24"/>
        </w:rPr>
        <w:t xml:space="preserve"> en un horario distinto al de trabajo,</w:t>
      </w:r>
      <w:r>
        <w:rPr>
          <w:rFonts w:ascii="Arial" w:hAnsi="Arial" w:cs="Arial"/>
          <w:color w:val="000000"/>
          <w:sz w:val="24"/>
          <w:szCs w:val="24"/>
        </w:rPr>
        <w:t xml:space="preserve"> </w:t>
      </w:r>
      <w:r w:rsidRPr="00DD11D4">
        <w:rPr>
          <w:rFonts w:ascii="Arial" w:hAnsi="Arial" w:cs="Arial"/>
          <w:color w:val="000000"/>
          <w:sz w:val="24"/>
          <w:szCs w:val="24"/>
        </w:rPr>
        <w:t>máxime cuando la farmacia empleadora es d</w:t>
      </w:r>
      <w:r>
        <w:rPr>
          <w:rFonts w:ascii="Arial" w:hAnsi="Arial" w:cs="Arial"/>
          <w:color w:val="000000"/>
          <w:sz w:val="24"/>
          <w:szCs w:val="24"/>
        </w:rPr>
        <w:t xml:space="preserve">e diminutas dimensiones y si la </w:t>
      </w:r>
      <w:r w:rsidRPr="00DD11D4">
        <w:rPr>
          <w:rFonts w:ascii="Arial" w:hAnsi="Arial" w:cs="Arial"/>
          <w:color w:val="000000"/>
          <w:sz w:val="24"/>
          <w:szCs w:val="24"/>
        </w:rPr>
        <w:t>actora hubiese</w:t>
      </w:r>
      <w:r>
        <w:rPr>
          <w:rFonts w:ascii="Arial" w:hAnsi="Arial" w:cs="Arial"/>
          <w:color w:val="000000"/>
          <w:sz w:val="24"/>
          <w:szCs w:val="24"/>
        </w:rPr>
        <w:t xml:space="preserve"> </w:t>
      </w:r>
      <w:r w:rsidRPr="00DD11D4">
        <w:rPr>
          <w:rFonts w:ascii="Arial" w:hAnsi="Arial" w:cs="Arial"/>
          <w:color w:val="000000"/>
          <w:sz w:val="24"/>
          <w:szCs w:val="24"/>
        </w:rPr>
        <w:t xml:space="preserve">estado cursando </w:t>
      </w:r>
      <w:proofErr w:type="spellStart"/>
      <w:r w:rsidRPr="00DD11D4">
        <w:rPr>
          <w:rFonts w:ascii="Arial" w:hAnsi="Arial" w:cs="Arial"/>
          <w:color w:val="000000"/>
          <w:sz w:val="24"/>
          <w:szCs w:val="24"/>
        </w:rPr>
        <w:t>on</w:t>
      </w:r>
      <w:proofErr w:type="spellEnd"/>
      <w:r w:rsidRPr="00DD11D4">
        <w:rPr>
          <w:rFonts w:ascii="Arial" w:hAnsi="Arial" w:cs="Arial"/>
          <w:color w:val="000000"/>
          <w:sz w:val="24"/>
          <w:szCs w:val="24"/>
        </w:rPr>
        <w:t xml:space="preserve"> line sus estudios, su distr</w:t>
      </w:r>
      <w:r>
        <w:rPr>
          <w:rFonts w:ascii="Arial" w:hAnsi="Arial" w:cs="Arial"/>
          <w:color w:val="000000"/>
          <w:sz w:val="24"/>
          <w:szCs w:val="24"/>
        </w:rPr>
        <w:t xml:space="preserve">acciones debieron ser notorias. </w:t>
      </w:r>
    </w:p>
    <w:p w:rsidR="008560BA" w:rsidRDefault="008560BA" w:rsidP="008777D4">
      <w:pPr>
        <w:autoSpaceDE w:val="0"/>
        <w:autoSpaceDN w:val="0"/>
        <w:adjustRightInd w:val="0"/>
        <w:spacing w:after="0" w:line="360" w:lineRule="auto"/>
        <w:ind w:firstLine="1985"/>
        <w:jc w:val="both"/>
        <w:rPr>
          <w:rFonts w:ascii="LiberationSerif-Italic" w:hAnsi="LiberationSerif-Italic" w:cs="LiberationSerif-Italic"/>
          <w:iCs/>
          <w:sz w:val="24"/>
          <w:szCs w:val="24"/>
        </w:rPr>
      </w:pPr>
      <w:r w:rsidRPr="00752C17">
        <w:rPr>
          <w:rFonts w:ascii="LiberationSerif-Italic" w:hAnsi="LiberationSerif-Italic" w:cs="LiberationSerif-Italic"/>
          <w:i/>
          <w:iCs/>
          <w:sz w:val="24"/>
          <w:szCs w:val="24"/>
        </w:rPr>
        <w:t>A.2.- SE D</w:t>
      </w:r>
      <w:r w:rsidR="00C5558C">
        <w:rPr>
          <w:rFonts w:ascii="LiberationSerif-Italic" w:hAnsi="LiberationSerif-Italic" w:cs="LiberationSerif-Italic"/>
          <w:i/>
          <w:iCs/>
          <w:sz w:val="24"/>
          <w:szCs w:val="24"/>
        </w:rPr>
        <w:t>EJÓ</w:t>
      </w:r>
      <w:r>
        <w:rPr>
          <w:rFonts w:ascii="LiberationSerif-Italic" w:hAnsi="LiberationSerif-Italic" w:cs="LiberationSerif-Italic"/>
          <w:i/>
          <w:iCs/>
          <w:sz w:val="24"/>
          <w:szCs w:val="24"/>
        </w:rPr>
        <w:t xml:space="preserve"> DE APLICAR, O SE INTERPRETÓ </w:t>
      </w:r>
      <w:r w:rsidR="00064129">
        <w:rPr>
          <w:rFonts w:ascii="LiberationSerif-Italic" w:hAnsi="LiberationSerif-Italic" w:cs="LiberationSerif-Italic"/>
          <w:i/>
          <w:iCs/>
          <w:sz w:val="24"/>
          <w:szCs w:val="24"/>
        </w:rPr>
        <w:t>ERRÓ</w:t>
      </w:r>
      <w:r w:rsidRPr="00752C17">
        <w:rPr>
          <w:rFonts w:ascii="LiberationSerif-Italic" w:hAnsi="LiberationSerif-Italic" w:cs="LiberationSerif-Italic"/>
          <w:i/>
          <w:iCs/>
          <w:sz w:val="24"/>
          <w:szCs w:val="24"/>
        </w:rPr>
        <w:t>NEAMENTE EL ARTICULO 243 DE LA LEY DE CONTRATO DE TRABAJO</w:t>
      </w:r>
      <w:r>
        <w:rPr>
          <w:rFonts w:ascii="LiberationSerif-Italic" w:hAnsi="LiberationSerif-Italic" w:cs="LiberationSerif-Italic"/>
          <w:i/>
          <w:iCs/>
          <w:sz w:val="24"/>
          <w:szCs w:val="24"/>
        </w:rPr>
        <w:t>.</w:t>
      </w:r>
      <w:r w:rsidRPr="00724D00">
        <w:t xml:space="preserve"> </w:t>
      </w:r>
      <w:r w:rsidRPr="00724D00">
        <w:rPr>
          <w:rFonts w:ascii="LiberationSerif-Italic" w:hAnsi="LiberationSerif-Italic" w:cs="LiberationSerif-Italic"/>
          <w:iCs/>
          <w:sz w:val="24"/>
          <w:szCs w:val="24"/>
        </w:rPr>
        <w:t>Ello, en virtud de que la causal de despido alegada por la</w:t>
      </w:r>
      <w:r>
        <w:rPr>
          <w:rFonts w:ascii="LiberationSerif-Italic" w:hAnsi="LiberationSerif-Italic" w:cs="LiberationSerif-Italic"/>
          <w:iCs/>
          <w:sz w:val="24"/>
          <w:szCs w:val="24"/>
        </w:rPr>
        <w:t xml:space="preserve"> </w:t>
      </w:r>
      <w:r w:rsidRPr="00724D00">
        <w:rPr>
          <w:rFonts w:ascii="LiberationSerif-Italic" w:hAnsi="LiberationSerif-Italic" w:cs="LiberationSerif-Italic"/>
          <w:iCs/>
          <w:sz w:val="24"/>
          <w:szCs w:val="24"/>
        </w:rPr>
        <w:t>demandada carece de toda claridad, por cuanto invoca dos supuestos que resultan absolutamente</w:t>
      </w:r>
      <w:r>
        <w:rPr>
          <w:rFonts w:ascii="LiberationSerif-Italic" w:hAnsi="LiberationSerif-Italic" w:cs="LiberationSerif-Italic"/>
          <w:iCs/>
          <w:sz w:val="24"/>
          <w:szCs w:val="24"/>
        </w:rPr>
        <w:t xml:space="preserve"> </w:t>
      </w:r>
      <w:r w:rsidRPr="00724D00">
        <w:rPr>
          <w:rFonts w:ascii="LiberationSerif-Italic" w:hAnsi="LiberationSerif-Italic" w:cs="LiberationSerif-Italic"/>
          <w:iCs/>
          <w:sz w:val="24"/>
          <w:szCs w:val="24"/>
        </w:rPr>
        <w:t>incompatibles entre sí, y que de ningún modo constituyen el necesario “hecho objetivo” que dé</w:t>
      </w:r>
      <w:r>
        <w:rPr>
          <w:rFonts w:ascii="LiberationSerif-Italic" w:hAnsi="LiberationSerif-Italic" w:cs="LiberationSerif-Italic"/>
          <w:iCs/>
          <w:sz w:val="24"/>
          <w:szCs w:val="24"/>
        </w:rPr>
        <w:t xml:space="preserve"> </w:t>
      </w:r>
      <w:r w:rsidRPr="00724D00">
        <w:rPr>
          <w:rFonts w:ascii="LiberationSerif-Italic" w:hAnsi="LiberationSerif-Italic" w:cs="LiberationSerif-Italic"/>
          <w:iCs/>
          <w:sz w:val="24"/>
          <w:szCs w:val="24"/>
        </w:rPr>
        <w:t>sust</w:t>
      </w:r>
      <w:r>
        <w:rPr>
          <w:rFonts w:ascii="LiberationSerif-Italic" w:hAnsi="LiberationSerif-Italic" w:cs="LiberationSerif-Italic"/>
          <w:iCs/>
          <w:sz w:val="24"/>
          <w:szCs w:val="24"/>
        </w:rPr>
        <w:t>ento a la pérdida de confianza.</w:t>
      </w:r>
    </w:p>
    <w:p w:rsidR="008560BA" w:rsidRDefault="008560BA" w:rsidP="008777D4">
      <w:pPr>
        <w:autoSpaceDE w:val="0"/>
        <w:autoSpaceDN w:val="0"/>
        <w:adjustRightInd w:val="0"/>
        <w:spacing w:after="0" w:line="360" w:lineRule="auto"/>
        <w:ind w:firstLine="1985"/>
        <w:jc w:val="both"/>
        <w:rPr>
          <w:rFonts w:ascii="LiberationSerif-Italic" w:hAnsi="LiberationSerif-Italic" w:cs="LiberationSerif-Italic"/>
          <w:bCs/>
          <w:iCs/>
          <w:sz w:val="24"/>
          <w:szCs w:val="24"/>
        </w:rPr>
      </w:pPr>
      <w:r>
        <w:rPr>
          <w:rFonts w:ascii="LiberationSerif-Italic" w:hAnsi="LiberationSerif-Italic" w:cs="LiberationSerif-Italic"/>
          <w:iCs/>
          <w:sz w:val="24"/>
          <w:szCs w:val="24"/>
        </w:rPr>
        <w:t xml:space="preserve">Sostiene, </w:t>
      </w:r>
      <w:r w:rsidRPr="00530E95">
        <w:rPr>
          <w:rFonts w:ascii="LiberationSerif-Italic" w:hAnsi="LiberationSerif-Italic" w:cs="LiberationSerif-Italic"/>
          <w:iCs/>
          <w:sz w:val="24"/>
          <w:szCs w:val="24"/>
        </w:rPr>
        <w:t>que no existe precisión, ni</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claridad al invocar el sustento de la pérdida de confianza, pues el supuesto hecho desleal y</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sus alcances deben ser fehacientemente probados por el empleador, no bastando meras</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 xml:space="preserve">conjeturas: en las que se basó la demandada en la carta documento </w:t>
      </w:r>
      <w:proofErr w:type="gramStart"/>
      <w:r w:rsidRPr="00530E95">
        <w:rPr>
          <w:rFonts w:ascii="LiberationSerif-Italic" w:hAnsi="LiberationSerif-Italic" w:cs="LiberationSerif-Italic"/>
          <w:iCs/>
          <w:sz w:val="24"/>
          <w:szCs w:val="24"/>
        </w:rPr>
        <w:t>extintiva</w:t>
      </w:r>
      <w:proofErr w:type="gramEnd"/>
      <w:r w:rsidRPr="00530E95">
        <w:rPr>
          <w:rFonts w:ascii="LiberationSerif-Italic" w:hAnsi="LiberationSerif-Italic" w:cs="LiberationSerif-Italic"/>
          <w:iCs/>
          <w:sz w:val="24"/>
          <w:szCs w:val="24"/>
        </w:rPr>
        <w:t xml:space="preserve"> que obra a fs.</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 xml:space="preserve">167, ya que la misma invocó que </w:t>
      </w:r>
      <w:r>
        <w:rPr>
          <w:rFonts w:ascii="LiberationSerif-Italic" w:hAnsi="LiberationSerif-Italic" w:cs="LiberationSerif-Italic"/>
          <w:iCs/>
          <w:sz w:val="24"/>
          <w:szCs w:val="24"/>
        </w:rPr>
        <w:t>su</w:t>
      </w:r>
      <w:r w:rsidRPr="00530E95">
        <w:rPr>
          <w:rFonts w:ascii="LiberationSerif-Italic" w:hAnsi="LiberationSerif-Italic" w:cs="LiberationSerif-Italic"/>
          <w:iCs/>
          <w:sz w:val="24"/>
          <w:szCs w:val="24"/>
        </w:rPr>
        <w:t xml:space="preserve"> mandante habría obrado de manera contraria</w:t>
      </w:r>
      <w:r w:rsidR="00064129">
        <w:rPr>
          <w:rFonts w:ascii="LiberationSerif-Italic" w:hAnsi="LiberationSerif-Italic" w:cs="LiberationSerif-Italic"/>
          <w:iCs/>
          <w:sz w:val="24"/>
          <w:szCs w:val="24"/>
        </w:rPr>
        <w:t>,</w:t>
      </w:r>
      <w:r w:rsidRPr="00530E95">
        <w:rPr>
          <w:rFonts w:ascii="LiberationSerif-Italic" w:hAnsi="LiberationSerif-Italic" w:cs="LiberationSerif-Italic"/>
          <w:iCs/>
          <w:sz w:val="24"/>
          <w:szCs w:val="24"/>
        </w:rPr>
        <w:t xml:space="preserve"> al principio de</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buena fe, por haber presentado un certificado que “consideró falso”, o contrariamente, “pudo ser</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válido”</w:t>
      </w:r>
      <w:r w:rsidR="00064129">
        <w:rPr>
          <w:rFonts w:ascii="LiberationSerif-Italic" w:hAnsi="LiberationSerif-Italic" w:cs="LiberationSerif-Italic"/>
          <w:iCs/>
          <w:sz w:val="24"/>
          <w:szCs w:val="24"/>
        </w:rPr>
        <w:t>,</w:t>
      </w:r>
      <w:r w:rsidRPr="00530E95">
        <w:rPr>
          <w:rFonts w:ascii="LiberationSerif-Italic" w:hAnsi="LiberationSerif-Italic" w:cs="LiberationSerif-Italic"/>
          <w:iCs/>
          <w:sz w:val="24"/>
          <w:szCs w:val="24"/>
        </w:rPr>
        <w:t xml:space="preserve"> pero si así lo fuese estimó que obtuvo mediante el cursado realizado en horario de</w:t>
      </w:r>
      <w:r>
        <w:rPr>
          <w:rFonts w:ascii="LiberationSerif-Italic" w:hAnsi="LiberationSerif-Italic" w:cs="LiberationSerif-Italic"/>
          <w:iCs/>
          <w:sz w:val="24"/>
          <w:szCs w:val="24"/>
        </w:rPr>
        <w:t xml:space="preserve"> </w:t>
      </w:r>
      <w:r w:rsidRPr="00530E95">
        <w:rPr>
          <w:rFonts w:ascii="LiberationSerif-Italic" w:hAnsi="LiberationSerif-Italic" w:cs="LiberationSerif-Italic"/>
          <w:iCs/>
          <w:sz w:val="24"/>
          <w:szCs w:val="24"/>
        </w:rPr>
        <w:t>trabajo. Sin embargo, para demostrar este último supuesto</w:t>
      </w:r>
      <w:r w:rsidR="00064129">
        <w:rPr>
          <w:rFonts w:ascii="LiberationSerif-Italic" w:hAnsi="LiberationSerif-Italic" w:cs="LiberationSerif-Italic"/>
          <w:iCs/>
          <w:sz w:val="24"/>
          <w:szCs w:val="24"/>
        </w:rPr>
        <w:t>,</w:t>
      </w:r>
      <w:r w:rsidRPr="00530E95">
        <w:rPr>
          <w:rFonts w:ascii="LiberationSerif-Italic" w:hAnsi="LiberationSerif-Italic" w:cs="LiberationSerif-Italic"/>
          <w:iCs/>
          <w:sz w:val="24"/>
          <w:szCs w:val="24"/>
        </w:rPr>
        <w:t xml:space="preserve"> tanto la demandada c</w:t>
      </w:r>
      <w:r>
        <w:rPr>
          <w:rFonts w:ascii="LiberationSerif-Italic" w:hAnsi="LiberationSerif-Italic" w:cs="LiberationSerif-Italic"/>
          <w:iCs/>
          <w:sz w:val="24"/>
          <w:szCs w:val="24"/>
        </w:rPr>
        <w:t>omo el T</w:t>
      </w:r>
      <w:r w:rsidRPr="00961AC6">
        <w:rPr>
          <w:rFonts w:ascii="LiberationSerif-Italic" w:hAnsi="LiberationSerif-Italic" w:cs="LiberationSerif-Italic"/>
          <w:iCs/>
          <w:sz w:val="24"/>
          <w:szCs w:val="24"/>
        </w:rPr>
        <w:t xml:space="preserve">ribunal </w:t>
      </w:r>
      <w:r>
        <w:rPr>
          <w:rFonts w:ascii="LiberationSerif-Italic" w:hAnsi="LiberationSerif-Italic" w:cs="LiberationSerif-Italic"/>
          <w:iCs/>
          <w:sz w:val="24"/>
          <w:szCs w:val="24"/>
        </w:rPr>
        <w:t>de A</w:t>
      </w:r>
      <w:r w:rsidRPr="00961AC6">
        <w:rPr>
          <w:rFonts w:ascii="LiberationSerif-Italic" w:hAnsi="LiberationSerif-Italic" w:cs="LiberationSerif-Italic"/>
          <w:iCs/>
          <w:sz w:val="24"/>
          <w:szCs w:val="24"/>
        </w:rPr>
        <w:t>lzada</w:t>
      </w:r>
      <w:r w:rsidR="00064129">
        <w:rPr>
          <w:rFonts w:ascii="LiberationSerif-Italic" w:hAnsi="LiberationSerif-Italic" w:cs="LiberationSerif-Italic"/>
          <w:iCs/>
          <w:sz w:val="24"/>
          <w:szCs w:val="24"/>
        </w:rPr>
        <w:t>,</w:t>
      </w:r>
      <w:r w:rsidRPr="00961AC6">
        <w:rPr>
          <w:rFonts w:ascii="LiberationSerif-Italic" w:hAnsi="LiberationSerif-Italic" w:cs="LiberationSerif-Italic"/>
          <w:iCs/>
          <w:sz w:val="24"/>
          <w:szCs w:val="24"/>
        </w:rPr>
        <w:t xml:space="preserve"> se remiten a una constatación realizada mediante escritura de una supuesta</w:t>
      </w:r>
      <w:r w:rsidRPr="00961AC6">
        <w:rPr>
          <w:rFonts w:ascii="LiberationSerif-BoldItalic" w:hAnsi="LiberationSerif-BoldItalic" w:cs="LiberationSerif-BoldItalic"/>
          <w:bCs/>
          <w:iCs/>
          <w:sz w:val="24"/>
          <w:szCs w:val="24"/>
        </w:rPr>
        <w:t xml:space="preserve"> </w:t>
      </w:r>
      <w:r w:rsidRPr="00961AC6">
        <w:rPr>
          <w:rFonts w:ascii="LiberationSerif-Italic" w:hAnsi="LiberationSerif-Italic" w:cs="LiberationSerif-Italic"/>
          <w:bCs/>
          <w:iCs/>
          <w:sz w:val="24"/>
          <w:szCs w:val="24"/>
        </w:rPr>
        <w:t>p</w:t>
      </w:r>
      <w:r>
        <w:rPr>
          <w:rFonts w:ascii="LiberationSerif-Italic" w:hAnsi="LiberationSerif-Italic" w:cs="LiberationSerif-Italic"/>
          <w:bCs/>
          <w:iCs/>
          <w:sz w:val="24"/>
          <w:szCs w:val="24"/>
        </w:rPr>
        <w:t>ágina web -que no especifica cuá</w:t>
      </w:r>
      <w:r w:rsidRPr="00961AC6">
        <w:rPr>
          <w:rFonts w:ascii="LiberationSerif-Italic" w:hAnsi="LiberationSerif-Italic" w:cs="LiberationSerif-Italic"/>
          <w:bCs/>
          <w:iCs/>
          <w:sz w:val="24"/>
          <w:szCs w:val="24"/>
        </w:rPr>
        <w:t>l-,</w:t>
      </w:r>
      <w:r>
        <w:rPr>
          <w:rFonts w:ascii="LiberationSerif-Italic" w:hAnsi="LiberationSerif-Italic" w:cs="LiberationSerif-Italic"/>
          <w:bCs/>
          <w:iCs/>
          <w:sz w:val="24"/>
          <w:szCs w:val="24"/>
        </w:rPr>
        <w:t xml:space="preserve"> y que corresponde a cursos del años 2013, es decir de más de tres años posteriores a la obtención del certificado de la actora, como se indicó en el agravio anterior.</w:t>
      </w:r>
      <w:r w:rsidRPr="00B511EE">
        <w:rPr>
          <w:rFonts w:ascii="LiberationSerif-Italic" w:hAnsi="LiberationSerif-Italic" w:cs="LiberationSerif-Italic"/>
          <w:bCs/>
          <w:iCs/>
          <w:sz w:val="24"/>
          <w:szCs w:val="24"/>
        </w:rPr>
        <w:t xml:space="preserve"> </w:t>
      </w:r>
    </w:p>
    <w:p w:rsidR="008560BA" w:rsidRDefault="008560BA" w:rsidP="008777D4">
      <w:pPr>
        <w:autoSpaceDE w:val="0"/>
        <w:autoSpaceDN w:val="0"/>
        <w:adjustRightInd w:val="0"/>
        <w:spacing w:after="0" w:line="360" w:lineRule="auto"/>
        <w:ind w:firstLine="1985"/>
        <w:jc w:val="both"/>
        <w:rPr>
          <w:rFonts w:ascii="LiberationSerif-Italic" w:hAnsi="LiberationSerif-Italic" w:cs="LiberationSerif-Italic"/>
          <w:bCs/>
          <w:iCs/>
          <w:sz w:val="24"/>
          <w:szCs w:val="24"/>
        </w:rPr>
      </w:pPr>
      <w:r>
        <w:rPr>
          <w:rFonts w:ascii="LiberationSerif-Italic" w:hAnsi="LiberationSerif-Italic" w:cs="LiberationSerif-Italic"/>
          <w:bCs/>
          <w:iCs/>
          <w:sz w:val="24"/>
          <w:szCs w:val="24"/>
        </w:rPr>
        <w:t xml:space="preserve">Considera, que </w:t>
      </w:r>
      <w:r w:rsidRPr="00DB05A2">
        <w:rPr>
          <w:rFonts w:ascii="LiberationSerif-Italic" w:hAnsi="LiberationSerif-Italic" w:cs="LiberationSerif-Italic"/>
          <w:bCs/>
          <w:iCs/>
          <w:sz w:val="24"/>
          <w:szCs w:val="24"/>
        </w:rPr>
        <w:t>la excelentísima Cámara debió advertir que existió una variación de la</w:t>
      </w:r>
      <w:r>
        <w:rPr>
          <w:rFonts w:ascii="LiberationSerif-Italic" w:hAnsi="LiberationSerif-Italic" w:cs="LiberationSerif-Italic"/>
          <w:bCs/>
          <w:iCs/>
          <w:sz w:val="24"/>
          <w:szCs w:val="24"/>
        </w:rPr>
        <w:t xml:space="preserve"> </w:t>
      </w:r>
      <w:r w:rsidRPr="00DB05A2">
        <w:rPr>
          <w:rFonts w:ascii="LiberationSerif-Italic" w:hAnsi="LiberationSerif-Italic" w:cs="LiberationSerif-Italic"/>
          <w:bCs/>
          <w:iCs/>
          <w:sz w:val="24"/>
          <w:szCs w:val="24"/>
        </w:rPr>
        <w:t>causal de despido invocada, por cuanto al no poder acreditar la falsedad del</w:t>
      </w:r>
      <w:r>
        <w:rPr>
          <w:rFonts w:ascii="LiberationSerif-Italic" w:hAnsi="LiberationSerif-Italic" w:cs="LiberationSerif-Italic"/>
          <w:bCs/>
          <w:iCs/>
          <w:sz w:val="24"/>
          <w:szCs w:val="24"/>
        </w:rPr>
        <w:t xml:space="preserve"> </w:t>
      </w:r>
      <w:r w:rsidRPr="00DB05A2">
        <w:rPr>
          <w:rFonts w:ascii="LiberationSerif-Italic" w:hAnsi="LiberationSerif-Italic" w:cs="LiberationSerif-Italic"/>
          <w:bCs/>
          <w:iCs/>
          <w:sz w:val="24"/>
          <w:szCs w:val="24"/>
        </w:rPr>
        <w:t>certificado presentado por la actora (del que incluso se probó su autenticidad</w:t>
      </w:r>
      <w:r>
        <w:rPr>
          <w:rFonts w:ascii="LiberationSerif-Italic" w:hAnsi="LiberationSerif-Italic" w:cs="LiberationSerif-Italic"/>
          <w:bCs/>
          <w:iCs/>
          <w:sz w:val="24"/>
          <w:szCs w:val="24"/>
        </w:rPr>
        <w:t xml:space="preserve"> </w:t>
      </w:r>
      <w:r w:rsidRPr="00DB05A2">
        <w:rPr>
          <w:rFonts w:ascii="LiberationSerif-Italic" w:hAnsi="LiberationSerif-Italic" w:cs="LiberationSerif-Italic"/>
          <w:bCs/>
          <w:iCs/>
          <w:sz w:val="24"/>
          <w:szCs w:val="24"/>
        </w:rPr>
        <w:t>conforme informe del Sindicato de Farmacia que obra a fs. 208), la demandada mutó</w:t>
      </w:r>
      <w:r>
        <w:rPr>
          <w:rFonts w:ascii="LiberationSerif-Italic" w:hAnsi="LiberationSerif-Italic" w:cs="LiberationSerif-Italic"/>
          <w:bCs/>
          <w:iCs/>
          <w:sz w:val="24"/>
          <w:szCs w:val="24"/>
        </w:rPr>
        <w:t xml:space="preserve"> </w:t>
      </w:r>
      <w:r w:rsidRPr="00DB05A2">
        <w:rPr>
          <w:rFonts w:ascii="LiberationSerif-Italic" w:hAnsi="LiberationSerif-Italic" w:cs="LiberationSerif-Italic"/>
          <w:bCs/>
          <w:iCs/>
          <w:sz w:val="24"/>
          <w:szCs w:val="24"/>
        </w:rPr>
        <w:t>su causa a la del cursado realizado en horario de trabajo, que tampoco logró</w:t>
      </w:r>
      <w:r>
        <w:rPr>
          <w:rFonts w:ascii="LiberationSerif-Italic" w:hAnsi="LiberationSerif-Italic" w:cs="LiberationSerif-Italic"/>
          <w:bCs/>
          <w:iCs/>
          <w:sz w:val="24"/>
          <w:szCs w:val="24"/>
        </w:rPr>
        <w:t xml:space="preserve"> </w:t>
      </w:r>
      <w:r w:rsidRPr="00DB05A2">
        <w:rPr>
          <w:rFonts w:ascii="LiberationSerif-Italic" w:hAnsi="LiberationSerif-Italic" w:cs="LiberationSerif-Italic"/>
          <w:bCs/>
          <w:iCs/>
          <w:sz w:val="24"/>
          <w:szCs w:val="24"/>
        </w:rPr>
        <w:t>ac</w:t>
      </w:r>
      <w:r>
        <w:rPr>
          <w:rFonts w:ascii="LiberationSerif-Italic" w:hAnsi="LiberationSerif-Italic" w:cs="LiberationSerif-Italic"/>
          <w:bCs/>
          <w:iCs/>
          <w:sz w:val="24"/>
          <w:szCs w:val="24"/>
        </w:rPr>
        <w:t>reditar.</w:t>
      </w:r>
    </w:p>
    <w:p w:rsidR="008560BA" w:rsidRDefault="00B70EA1" w:rsidP="008777D4">
      <w:pPr>
        <w:autoSpaceDE w:val="0"/>
        <w:autoSpaceDN w:val="0"/>
        <w:adjustRightInd w:val="0"/>
        <w:spacing w:after="0" w:line="360" w:lineRule="auto"/>
        <w:ind w:firstLine="1985"/>
        <w:jc w:val="both"/>
        <w:rPr>
          <w:rFonts w:ascii="LiberationSerif-Italic" w:hAnsi="LiberationSerif-Italic" w:cs="LiberationSerif-Italic"/>
          <w:bCs/>
          <w:iCs/>
          <w:sz w:val="24"/>
          <w:szCs w:val="24"/>
        </w:rPr>
      </w:pPr>
      <w:r>
        <w:rPr>
          <w:rFonts w:ascii="LiberationSerif-Italic" w:hAnsi="LiberationSerif-Italic" w:cs="LiberationSerif-Italic"/>
          <w:bCs/>
          <w:i/>
          <w:iCs/>
          <w:sz w:val="24"/>
          <w:szCs w:val="24"/>
        </w:rPr>
        <w:lastRenderedPageBreak/>
        <w:t>A.3.- SE DEJÓ DE APLICAR EL ARTÍ</w:t>
      </w:r>
      <w:r w:rsidR="008560BA" w:rsidRPr="008147B9">
        <w:rPr>
          <w:rFonts w:ascii="LiberationSerif-Italic" w:hAnsi="LiberationSerif-Italic" w:cs="LiberationSerif-Italic"/>
          <w:bCs/>
          <w:i/>
          <w:iCs/>
          <w:sz w:val="24"/>
          <w:szCs w:val="24"/>
        </w:rPr>
        <w:t>CULO 18 DE LA CONSTITUCI</w:t>
      </w:r>
      <w:r>
        <w:rPr>
          <w:rFonts w:ascii="LiberationSerif-Italic" w:hAnsi="LiberationSerif-Italic" w:cs="LiberationSerif-Italic"/>
          <w:bCs/>
          <w:i/>
          <w:iCs/>
          <w:sz w:val="24"/>
          <w:szCs w:val="24"/>
        </w:rPr>
        <w:t>Ó</w:t>
      </w:r>
      <w:r w:rsidR="008560BA" w:rsidRPr="008147B9">
        <w:rPr>
          <w:rFonts w:ascii="LiberationSerif-Italic" w:hAnsi="LiberationSerif-Italic" w:cs="LiberationSerif-Italic"/>
          <w:bCs/>
          <w:i/>
          <w:iCs/>
          <w:sz w:val="24"/>
          <w:szCs w:val="24"/>
        </w:rPr>
        <w:t>N NACIONAL –VIOL</w:t>
      </w:r>
      <w:r w:rsidR="00064129">
        <w:rPr>
          <w:rFonts w:ascii="LiberationSerif-Italic" w:hAnsi="LiberationSerif-Italic" w:cs="LiberationSerif-Italic"/>
          <w:bCs/>
          <w:i/>
          <w:iCs/>
          <w:sz w:val="24"/>
          <w:szCs w:val="24"/>
        </w:rPr>
        <w:t>Á</w:t>
      </w:r>
      <w:r w:rsidR="008560BA" w:rsidRPr="008147B9">
        <w:rPr>
          <w:rFonts w:ascii="LiberationSerif-Italic" w:hAnsi="LiberationSerif-Italic" w:cs="LiberationSerif-Italic"/>
          <w:bCs/>
          <w:i/>
          <w:iCs/>
          <w:sz w:val="24"/>
          <w:szCs w:val="24"/>
        </w:rPr>
        <w:t xml:space="preserve">NDOSE EL DERECHO DE </w:t>
      </w:r>
      <w:r w:rsidR="008560BA">
        <w:rPr>
          <w:rFonts w:ascii="LiberationSerif-Italic" w:hAnsi="LiberationSerif-Italic" w:cs="LiberationSerif-Italic"/>
          <w:bCs/>
          <w:i/>
          <w:iCs/>
          <w:sz w:val="24"/>
          <w:szCs w:val="24"/>
        </w:rPr>
        <w:t>DEFENSA EN JUICIO DE LA ACTORA.</w:t>
      </w:r>
      <w:r w:rsidR="008560BA" w:rsidRPr="00462ACD">
        <w:t xml:space="preserve"> </w:t>
      </w:r>
      <w:r w:rsidR="008560BA">
        <w:rPr>
          <w:rFonts w:ascii="LiberationSerif-Italic" w:hAnsi="LiberationSerif-Italic" w:cs="LiberationSerif-Italic"/>
          <w:bCs/>
          <w:iCs/>
          <w:sz w:val="24"/>
          <w:szCs w:val="24"/>
        </w:rPr>
        <w:t>R</w:t>
      </w:r>
      <w:r w:rsidR="008560BA" w:rsidRPr="00462ACD">
        <w:rPr>
          <w:rFonts w:ascii="LiberationSerif-Italic" w:hAnsi="LiberationSerif-Italic" w:cs="LiberationSerif-Italic"/>
          <w:bCs/>
          <w:iCs/>
          <w:sz w:val="24"/>
          <w:szCs w:val="24"/>
        </w:rPr>
        <w:t xml:space="preserve">equiere a </w:t>
      </w:r>
      <w:r w:rsidR="008560BA">
        <w:rPr>
          <w:rFonts w:ascii="LiberationSerif-Italic" w:hAnsi="LiberationSerif-Italic" w:cs="LiberationSerif-Italic"/>
          <w:bCs/>
          <w:iCs/>
          <w:sz w:val="24"/>
          <w:szCs w:val="24"/>
        </w:rPr>
        <w:t>este T</w:t>
      </w:r>
      <w:r w:rsidR="008560BA" w:rsidRPr="00462ACD">
        <w:rPr>
          <w:rFonts w:ascii="LiberationSerif-Italic" w:hAnsi="LiberationSerif-Italic" w:cs="LiberationSerif-Italic"/>
          <w:bCs/>
          <w:iCs/>
          <w:sz w:val="24"/>
          <w:szCs w:val="24"/>
        </w:rPr>
        <w:t>ribunal</w:t>
      </w:r>
      <w:r w:rsidR="00064129">
        <w:rPr>
          <w:rFonts w:ascii="LiberationSerif-Italic" w:hAnsi="LiberationSerif-Italic" w:cs="LiberationSerif-Italic"/>
          <w:bCs/>
          <w:iCs/>
          <w:sz w:val="24"/>
          <w:szCs w:val="24"/>
        </w:rPr>
        <w:t>,</w:t>
      </w:r>
      <w:r w:rsidR="008560BA" w:rsidRPr="00462ACD">
        <w:rPr>
          <w:rFonts w:ascii="LiberationSerif-Italic" w:hAnsi="LiberationSerif-Italic" w:cs="LiberationSerif-Italic"/>
          <w:bCs/>
          <w:iCs/>
          <w:sz w:val="24"/>
          <w:szCs w:val="24"/>
        </w:rPr>
        <w:t xml:space="preserve"> que aplicando</w:t>
      </w:r>
      <w:r w:rsidR="008560BA">
        <w:rPr>
          <w:rFonts w:ascii="LiberationSerif-Italic" w:hAnsi="LiberationSerif-Italic" w:cs="LiberationSerif-Italic"/>
          <w:bCs/>
          <w:iCs/>
          <w:sz w:val="24"/>
          <w:szCs w:val="24"/>
        </w:rPr>
        <w:t xml:space="preserve"> </w:t>
      </w:r>
      <w:r w:rsidR="008560BA" w:rsidRPr="00462ACD">
        <w:rPr>
          <w:rFonts w:ascii="LiberationSerif-Italic" w:hAnsi="LiberationSerif-Italic" w:cs="LiberationSerif-Italic"/>
          <w:bCs/>
          <w:iCs/>
          <w:sz w:val="24"/>
          <w:szCs w:val="24"/>
        </w:rPr>
        <w:t>el citado artículo en lo que respecta a la inviolabilidad del derecho de defensa en juicio, rechace</w:t>
      </w:r>
      <w:r w:rsidR="008560BA">
        <w:rPr>
          <w:rFonts w:ascii="LiberationSerif-Italic" w:hAnsi="LiberationSerif-Italic" w:cs="LiberationSerif-Italic"/>
          <w:bCs/>
          <w:iCs/>
          <w:sz w:val="24"/>
          <w:szCs w:val="24"/>
        </w:rPr>
        <w:t xml:space="preserve"> </w:t>
      </w:r>
      <w:r w:rsidR="008560BA" w:rsidRPr="00462ACD">
        <w:rPr>
          <w:rFonts w:ascii="LiberationSerif-Italic" w:hAnsi="LiberationSerif-Italic" w:cs="LiberationSerif-Italic"/>
          <w:bCs/>
          <w:iCs/>
          <w:sz w:val="24"/>
          <w:szCs w:val="24"/>
        </w:rPr>
        <w:t>el despido con causa por resultar impreciso, poco claro, contradictorio, y en consecuencia</w:t>
      </w:r>
      <w:r w:rsidR="008560BA">
        <w:rPr>
          <w:rFonts w:ascii="LiberationSerif-Italic" w:hAnsi="LiberationSerif-Italic" w:cs="LiberationSerif-Italic"/>
          <w:bCs/>
          <w:iCs/>
          <w:sz w:val="24"/>
          <w:szCs w:val="24"/>
        </w:rPr>
        <w:t xml:space="preserve"> </w:t>
      </w:r>
      <w:r w:rsidR="008560BA" w:rsidRPr="00462ACD">
        <w:rPr>
          <w:rFonts w:ascii="LiberationSerif-Italic" w:hAnsi="LiberationSerif-Italic" w:cs="LiberationSerif-Italic"/>
          <w:bCs/>
          <w:iCs/>
          <w:sz w:val="24"/>
          <w:szCs w:val="24"/>
        </w:rPr>
        <w:t>violatorio del derecho de defensa de esta parte, máxime cuando para su</w:t>
      </w:r>
      <w:r w:rsidR="008560BA">
        <w:rPr>
          <w:rFonts w:ascii="LiberationSerif-Italic" w:hAnsi="LiberationSerif-Italic" w:cs="LiberationSerif-Italic"/>
          <w:bCs/>
          <w:iCs/>
          <w:sz w:val="24"/>
          <w:szCs w:val="24"/>
        </w:rPr>
        <w:t xml:space="preserve"> </w:t>
      </w:r>
      <w:r w:rsidR="008560BA" w:rsidRPr="00462ACD">
        <w:rPr>
          <w:rFonts w:ascii="LiberationSerif-Italic" w:hAnsi="LiberationSerif-Italic" w:cs="LiberationSerif-Italic"/>
          <w:bCs/>
          <w:iCs/>
          <w:sz w:val="24"/>
          <w:szCs w:val="24"/>
        </w:rPr>
        <w:t>procedencia tanto la demandada como la propia Cámara de</w:t>
      </w:r>
      <w:r w:rsidR="008560BA">
        <w:rPr>
          <w:rFonts w:ascii="LiberationSerif-Italic" w:hAnsi="LiberationSerif-Italic" w:cs="LiberationSerif-Italic"/>
          <w:bCs/>
          <w:iCs/>
          <w:sz w:val="24"/>
          <w:szCs w:val="24"/>
        </w:rPr>
        <w:t xml:space="preserve"> </w:t>
      </w:r>
      <w:r w:rsidR="008560BA" w:rsidRPr="00462ACD">
        <w:rPr>
          <w:rFonts w:ascii="LiberationSerif-Italic" w:hAnsi="LiberationSerif-Italic" w:cs="LiberationSerif-Italic"/>
          <w:bCs/>
          <w:iCs/>
          <w:sz w:val="24"/>
          <w:szCs w:val="24"/>
        </w:rPr>
        <w:t>Apelaciones</w:t>
      </w:r>
      <w:r w:rsidR="00064129">
        <w:rPr>
          <w:rFonts w:ascii="LiberationSerif-Italic" w:hAnsi="LiberationSerif-Italic" w:cs="LiberationSerif-Italic"/>
          <w:bCs/>
          <w:iCs/>
          <w:sz w:val="24"/>
          <w:szCs w:val="24"/>
        </w:rPr>
        <w:t>,</w:t>
      </w:r>
      <w:r w:rsidR="008560BA" w:rsidRPr="00462ACD">
        <w:rPr>
          <w:rFonts w:ascii="LiberationSerif-Italic" w:hAnsi="LiberationSerif-Italic" w:cs="LiberationSerif-Italic"/>
          <w:bCs/>
          <w:iCs/>
          <w:sz w:val="24"/>
          <w:szCs w:val="24"/>
        </w:rPr>
        <w:t xml:space="preserve"> se han valido exclusivamente de una prueba (acta</w:t>
      </w:r>
      <w:r w:rsidR="008560BA">
        <w:rPr>
          <w:rFonts w:ascii="LiberationSerif-Italic" w:hAnsi="LiberationSerif-Italic" w:cs="LiberationSerif-Italic"/>
          <w:bCs/>
          <w:iCs/>
          <w:sz w:val="24"/>
          <w:szCs w:val="24"/>
        </w:rPr>
        <w:t xml:space="preserve"> </w:t>
      </w:r>
      <w:r w:rsidR="008560BA" w:rsidRPr="00462ACD">
        <w:rPr>
          <w:rFonts w:ascii="LiberationSerif-Italic" w:hAnsi="LiberationSerif-Italic" w:cs="LiberationSerif-Italic"/>
          <w:bCs/>
          <w:iCs/>
          <w:sz w:val="24"/>
          <w:szCs w:val="24"/>
        </w:rPr>
        <w:t>de constatación) que no resulta relevante pa</w:t>
      </w:r>
      <w:r w:rsidR="008560BA">
        <w:rPr>
          <w:rFonts w:ascii="LiberationSerif-Italic" w:hAnsi="LiberationSerif-Italic" w:cs="LiberationSerif-Italic"/>
          <w:bCs/>
          <w:iCs/>
          <w:sz w:val="24"/>
          <w:szCs w:val="24"/>
        </w:rPr>
        <w:t>ra el caso,</w:t>
      </w:r>
      <w:r w:rsidR="008560BA" w:rsidRPr="00992F03">
        <w:t xml:space="preserve"> </w:t>
      </w:r>
      <w:r w:rsidR="008560BA" w:rsidRPr="00992F03">
        <w:rPr>
          <w:rFonts w:ascii="LiberationSerif-Italic" w:hAnsi="LiberationSerif-Italic" w:cs="LiberationSerif-Italic"/>
          <w:bCs/>
          <w:iCs/>
          <w:sz w:val="24"/>
          <w:szCs w:val="24"/>
        </w:rPr>
        <w:t>puesto</w:t>
      </w:r>
      <w:r w:rsidR="008560BA">
        <w:rPr>
          <w:rFonts w:ascii="LiberationSerif-Italic" w:hAnsi="LiberationSerif-Italic" w:cs="LiberationSerif-Italic"/>
          <w:bCs/>
          <w:iCs/>
          <w:sz w:val="24"/>
          <w:szCs w:val="24"/>
        </w:rPr>
        <w:t xml:space="preserve"> </w:t>
      </w:r>
      <w:r w:rsidR="008560BA" w:rsidRPr="00992F03">
        <w:rPr>
          <w:rFonts w:ascii="LiberationSerif-Italic" w:hAnsi="LiberationSerif-Italic" w:cs="LiberationSerif-Italic"/>
          <w:bCs/>
          <w:iCs/>
          <w:sz w:val="24"/>
          <w:szCs w:val="24"/>
        </w:rPr>
        <w:t>constata hechos muy posteriores al supuestamente realizado</w:t>
      </w:r>
      <w:r w:rsidR="008560BA">
        <w:rPr>
          <w:rFonts w:ascii="LiberationSerif-Italic" w:hAnsi="LiberationSerif-Italic" w:cs="LiberationSerif-Italic"/>
          <w:bCs/>
          <w:iCs/>
          <w:sz w:val="24"/>
          <w:szCs w:val="24"/>
        </w:rPr>
        <w:t xml:space="preserve"> por la actora.</w:t>
      </w:r>
    </w:p>
    <w:p w:rsidR="008560BA" w:rsidRDefault="008560BA" w:rsidP="008777D4">
      <w:pPr>
        <w:autoSpaceDE w:val="0"/>
        <w:autoSpaceDN w:val="0"/>
        <w:adjustRightInd w:val="0"/>
        <w:spacing w:after="0" w:line="360" w:lineRule="auto"/>
        <w:ind w:firstLine="1985"/>
        <w:jc w:val="both"/>
        <w:rPr>
          <w:rFonts w:ascii="Arial" w:hAnsi="Arial" w:cs="Arial"/>
          <w:i/>
          <w:iCs/>
          <w:sz w:val="24"/>
          <w:szCs w:val="24"/>
        </w:rPr>
      </w:pPr>
      <w:r w:rsidRPr="00992F03">
        <w:rPr>
          <w:rFonts w:ascii="Arial" w:hAnsi="Arial" w:cs="Arial"/>
          <w:i/>
          <w:iCs/>
          <w:sz w:val="24"/>
          <w:szCs w:val="24"/>
        </w:rPr>
        <w:t>A.4.- SE HA INTERPRE</w:t>
      </w:r>
      <w:r w:rsidR="00064129">
        <w:rPr>
          <w:rFonts w:ascii="Arial" w:hAnsi="Arial" w:cs="Arial"/>
          <w:i/>
          <w:iCs/>
          <w:sz w:val="24"/>
          <w:szCs w:val="24"/>
        </w:rPr>
        <w:t>TADO Y APLICADO ERRÓ</w:t>
      </w:r>
      <w:r>
        <w:rPr>
          <w:rFonts w:ascii="Arial" w:hAnsi="Arial" w:cs="Arial"/>
          <w:i/>
          <w:iCs/>
          <w:sz w:val="24"/>
          <w:szCs w:val="24"/>
        </w:rPr>
        <w:t xml:space="preserve">NEAMENTE EL </w:t>
      </w:r>
      <w:r w:rsidRPr="00992F03">
        <w:rPr>
          <w:rFonts w:ascii="Arial" w:hAnsi="Arial" w:cs="Arial"/>
          <w:i/>
          <w:iCs/>
          <w:sz w:val="24"/>
          <w:szCs w:val="24"/>
        </w:rPr>
        <w:t>ARTÍCULO 62 y 63 de LCT.-</w:t>
      </w:r>
      <w:r w:rsidRPr="00B3130C">
        <w:rPr>
          <w:rFonts w:ascii="LiberationSerif" w:hAnsi="LiberationSerif" w:cs="LiberationSerif"/>
        </w:rPr>
        <w:t xml:space="preserve"> </w:t>
      </w:r>
      <w:r>
        <w:rPr>
          <w:rFonts w:ascii="Arial" w:hAnsi="Arial" w:cs="Arial"/>
          <w:iCs/>
          <w:sz w:val="24"/>
          <w:szCs w:val="24"/>
        </w:rPr>
        <w:t>Reitera,</w:t>
      </w:r>
      <w:r w:rsidRPr="00B3130C">
        <w:rPr>
          <w:rFonts w:ascii="Arial" w:hAnsi="Arial" w:cs="Arial"/>
          <w:iCs/>
          <w:sz w:val="24"/>
          <w:szCs w:val="24"/>
        </w:rPr>
        <w:t xml:space="preserve"> que quien ha procedido en total violación del Art. 63 de la LCT, ha sido exclusivamente la demandada, pues no ajustó su conducta a lo que es propio de </w:t>
      </w:r>
      <w:r>
        <w:rPr>
          <w:rFonts w:ascii="Arial" w:hAnsi="Arial" w:cs="Arial"/>
          <w:iCs/>
          <w:sz w:val="24"/>
          <w:szCs w:val="24"/>
        </w:rPr>
        <w:t>un buen empleador. Pues, ante</w:t>
      </w:r>
      <w:r w:rsidRPr="00B3130C">
        <w:rPr>
          <w:rFonts w:ascii="Arial" w:hAnsi="Arial" w:cs="Arial"/>
          <w:iCs/>
          <w:sz w:val="24"/>
          <w:szCs w:val="24"/>
        </w:rPr>
        <w:t xml:space="preserve"> </w:t>
      </w:r>
      <w:r>
        <w:rPr>
          <w:rFonts w:ascii="Arial" w:hAnsi="Arial" w:cs="Arial"/>
          <w:iCs/>
          <w:sz w:val="24"/>
          <w:szCs w:val="24"/>
        </w:rPr>
        <w:t xml:space="preserve">a) </w:t>
      </w:r>
      <w:r w:rsidRPr="00B3130C">
        <w:rPr>
          <w:rFonts w:ascii="Arial" w:hAnsi="Arial" w:cs="Arial"/>
          <w:iCs/>
          <w:sz w:val="24"/>
          <w:szCs w:val="24"/>
        </w:rPr>
        <w:t>una sospecha infundada sobre la autenticidad del certificado presentado</w:t>
      </w:r>
      <w:r w:rsidR="00064129">
        <w:rPr>
          <w:rFonts w:ascii="Arial" w:hAnsi="Arial" w:cs="Arial"/>
          <w:iCs/>
          <w:sz w:val="24"/>
          <w:szCs w:val="24"/>
        </w:rPr>
        <w:t>,</w:t>
      </w:r>
      <w:r w:rsidRPr="00B3130C">
        <w:rPr>
          <w:rFonts w:ascii="Arial" w:hAnsi="Arial" w:cs="Arial"/>
          <w:iCs/>
          <w:sz w:val="24"/>
          <w:szCs w:val="24"/>
        </w:rPr>
        <w:t xml:space="preserve"> por carecer de aclaración de firma (que obedece a formalidades que son absolutamente ajenas al trabajador)</w:t>
      </w:r>
      <w:r w:rsidR="00064129">
        <w:rPr>
          <w:rFonts w:ascii="Arial" w:hAnsi="Arial" w:cs="Arial"/>
          <w:iCs/>
          <w:sz w:val="24"/>
          <w:szCs w:val="24"/>
        </w:rPr>
        <w:t>,</w:t>
      </w:r>
      <w:r w:rsidRPr="00B3130C">
        <w:rPr>
          <w:rFonts w:ascii="Arial" w:hAnsi="Arial" w:cs="Arial"/>
          <w:iCs/>
          <w:sz w:val="24"/>
          <w:szCs w:val="24"/>
        </w:rPr>
        <w:t xml:space="preserve"> no le dio oportunidad a la trabajadora de aclarar la situación, </w:t>
      </w:r>
      <w:r w:rsidRPr="00B3130C">
        <w:rPr>
          <w:rFonts w:ascii="Arial" w:hAnsi="Arial" w:cs="Arial"/>
          <w:i/>
          <w:iCs/>
          <w:sz w:val="24"/>
          <w:szCs w:val="24"/>
        </w:rPr>
        <w:t xml:space="preserve">o </w:t>
      </w:r>
      <w:r w:rsidRPr="008E23C1">
        <w:rPr>
          <w:rFonts w:ascii="Arial" w:hAnsi="Arial" w:cs="Arial"/>
          <w:iCs/>
          <w:sz w:val="24"/>
          <w:szCs w:val="24"/>
        </w:rPr>
        <w:t>b)</w:t>
      </w:r>
      <w:r w:rsidRPr="00B3130C">
        <w:rPr>
          <w:rFonts w:ascii="Arial" w:hAnsi="Arial" w:cs="Arial"/>
          <w:i/>
          <w:iCs/>
          <w:sz w:val="24"/>
          <w:szCs w:val="24"/>
        </w:rPr>
        <w:t xml:space="preserve"> </w:t>
      </w:r>
      <w:r w:rsidRPr="008E23C1">
        <w:rPr>
          <w:rFonts w:ascii="Arial" w:hAnsi="Arial" w:cs="Arial"/>
          <w:iCs/>
          <w:sz w:val="24"/>
          <w:szCs w:val="24"/>
        </w:rPr>
        <w:t>para el supuesto de ser válido el certificado, la injuria sería haber cursado supuestamente en el horario de trabajo: reflexión a la que llegaría</w:t>
      </w:r>
      <w:r w:rsidR="00064129">
        <w:rPr>
          <w:rFonts w:ascii="Arial" w:hAnsi="Arial" w:cs="Arial"/>
          <w:iCs/>
          <w:sz w:val="24"/>
          <w:szCs w:val="24"/>
        </w:rPr>
        <w:t>,</w:t>
      </w:r>
      <w:r w:rsidRPr="008E23C1">
        <w:rPr>
          <w:rFonts w:ascii="Arial" w:hAnsi="Arial" w:cs="Arial"/>
          <w:iCs/>
          <w:sz w:val="24"/>
          <w:szCs w:val="24"/>
        </w:rPr>
        <w:t xml:space="preserve"> por cotejar supuestamente el horario en que se cursa a más de tres años después de obtenido el título y/o certificado, no le dio oportunidad a la trabajadora de aclarar la situación</w:t>
      </w:r>
      <w:r>
        <w:rPr>
          <w:rFonts w:ascii="Arial" w:hAnsi="Arial" w:cs="Arial"/>
          <w:iCs/>
          <w:sz w:val="24"/>
          <w:szCs w:val="24"/>
        </w:rPr>
        <w:t>,</w:t>
      </w:r>
      <w:r w:rsidRPr="00356A22">
        <w:rPr>
          <w:rFonts w:ascii="Arial" w:hAnsi="Arial" w:cs="Arial"/>
          <w:iCs/>
          <w:sz w:val="24"/>
          <w:szCs w:val="24"/>
        </w:rPr>
        <w:t xml:space="preserve"> </w:t>
      </w:r>
      <w:r w:rsidRPr="00B3130C">
        <w:rPr>
          <w:rFonts w:ascii="Arial" w:hAnsi="Arial" w:cs="Arial"/>
          <w:iCs/>
          <w:sz w:val="24"/>
          <w:szCs w:val="24"/>
        </w:rPr>
        <w:t>siendo una empleada de 8 años de antigüedad</w:t>
      </w:r>
      <w:r w:rsidR="00064129">
        <w:rPr>
          <w:rFonts w:ascii="Arial" w:hAnsi="Arial" w:cs="Arial"/>
          <w:iCs/>
          <w:sz w:val="24"/>
          <w:szCs w:val="24"/>
        </w:rPr>
        <w:t>,</w:t>
      </w:r>
      <w:r w:rsidRPr="00B3130C">
        <w:rPr>
          <w:rFonts w:ascii="Arial" w:hAnsi="Arial" w:cs="Arial"/>
          <w:iCs/>
          <w:sz w:val="24"/>
          <w:szCs w:val="24"/>
        </w:rPr>
        <w:t xml:space="preserve"> a la que jamás sancionó previamente por su clara</w:t>
      </w:r>
      <w:r>
        <w:rPr>
          <w:rFonts w:ascii="Arial" w:hAnsi="Arial" w:cs="Arial"/>
          <w:iCs/>
          <w:sz w:val="24"/>
          <w:szCs w:val="24"/>
        </w:rPr>
        <w:t xml:space="preserve"> </w:t>
      </w:r>
      <w:r w:rsidRPr="008E23C1">
        <w:rPr>
          <w:rFonts w:ascii="Arial" w:hAnsi="Arial" w:cs="Arial"/>
          <w:iCs/>
          <w:sz w:val="24"/>
          <w:szCs w:val="24"/>
        </w:rPr>
        <w:t>y evidente buena conducta</w:t>
      </w:r>
      <w:r>
        <w:rPr>
          <w:rFonts w:ascii="Arial" w:hAnsi="Arial" w:cs="Arial"/>
          <w:i/>
          <w:iCs/>
          <w:sz w:val="24"/>
          <w:szCs w:val="24"/>
        </w:rPr>
        <w:t>.</w:t>
      </w:r>
    </w:p>
    <w:p w:rsidR="008560BA" w:rsidRDefault="008560BA" w:rsidP="008777D4">
      <w:pPr>
        <w:autoSpaceDE w:val="0"/>
        <w:autoSpaceDN w:val="0"/>
        <w:adjustRightInd w:val="0"/>
        <w:spacing w:after="0" w:line="360" w:lineRule="auto"/>
        <w:ind w:firstLine="1985"/>
        <w:jc w:val="both"/>
        <w:rPr>
          <w:rFonts w:ascii="LiberationSerif" w:hAnsi="LiberationSerif" w:cs="LiberationSerif"/>
          <w:sz w:val="24"/>
          <w:szCs w:val="24"/>
        </w:rPr>
      </w:pPr>
      <w:r>
        <w:rPr>
          <w:rFonts w:ascii="LiberationSerif" w:hAnsi="LiberationSerif" w:cs="LiberationSerif"/>
          <w:sz w:val="24"/>
          <w:szCs w:val="24"/>
        </w:rPr>
        <w:t>Que a</w:t>
      </w:r>
      <w:r w:rsidRPr="0082183C">
        <w:rPr>
          <w:rFonts w:ascii="LiberationSerif" w:hAnsi="LiberationSerif" w:cs="LiberationSerif"/>
          <w:sz w:val="24"/>
          <w:szCs w:val="24"/>
        </w:rPr>
        <w:t xml:space="preserve">demás de resultar contradictorio e incompatible, demuestra una desesperada necesidad de inventar una causal que justifique el despido; sin perjuicio de que ninguna de las dos causales antagónicas esgrimidas han sido </w:t>
      </w:r>
      <w:r w:rsidR="00064129">
        <w:rPr>
          <w:rFonts w:ascii="LiberationSerif" w:hAnsi="LiberationSerif" w:cs="LiberationSerif"/>
          <w:sz w:val="24"/>
          <w:szCs w:val="24"/>
        </w:rPr>
        <w:t>probadas, por cuanto no se probó</w:t>
      </w:r>
      <w:r w:rsidRPr="0082183C">
        <w:rPr>
          <w:rFonts w:ascii="LiberationSerif" w:hAnsi="LiberationSerif" w:cs="LiberationSerif"/>
          <w:sz w:val="24"/>
          <w:szCs w:val="24"/>
        </w:rPr>
        <w:t xml:space="preserve"> que el certificado fuera apócrifo, sino que por el contrario se probó su autenticidad, como </w:t>
      </w:r>
      <w:r w:rsidR="000E75BA" w:rsidRPr="0082183C">
        <w:rPr>
          <w:rFonts w:ascii="LiberationSerif" w:hAnsi="LiberationSerif" w:cs="LiberationSerif"/>
          <w:sz w:val="24"/>
          <w:szCs w:val="24"/>
        </w:rPr>
        <w:t>así</w:t>
      </w:r>
      <w:r w:rsidRPr="0082183C">
        <w:rPr>
          <w:rFonts w:ascii="LiberationSerif" w:hAnsi="LiberationSerif" w:cs="LiberationSerif"/>
          <w:sz w:val="24"/>
          <w:szCs w:val="24"/>
        </w:rPr>
        <w:t xml:space="preserve"> tampoco la dem</w:t>
      </w:r>
      <w:r>
        <w:rPr>
          <w:rFonts w:ascii="LiberationSerif" w:hAnsi="LiberationSerif" w:cs="LiberationSerif"/>
          <w:sz w:val="24"/>
          <w:szCs w:val="24"/>
        </w:rPr>
        <w:t>an</w:t>
      </w:r>
      <w:r w:rsidRPr="0082183C">
        <w:rPr>
          <w:rFonts w:ascii="LiberationSerif" w:hAnsi="LiberationSerif" w:cs="LiberationSerif"/>
          <w:sz w:val="24"/>
          <w:szCs w:val="24"/>
        </w:rPr>
        <w:t xml:space="preserve">dada logró probar que la actora hubiere cursado en horario de trabajo, sino que se infiere a ello por una mera suposición insuficiente para acreditar lo </w:t>
      </w:r>
      <w:r w:rsidRPr="0082183C">
        <w:rPr>
          <w:rFonts w:ascii="LiberationSerif" w:hAnsi="LiberationSerif" w:cs="LiberationSerif"/>
          <w:sz w:val="24"/>
          <w:szCs w:val="24"/>
        </w:rPr>
        <w:lastRenderedPageBreak/>
        <w:t xml:space="preserve">afirmado, máxime cuando se trata de la sanción de </w:t>
      </w:r>
      <w:r w:rsidR="00064129">
        <w:rPr>
          <w:rFonts w:ascii="LiberationSerif" w:hAnsi="LiberationSerif" w:cs="LiberationSerif"/>
          <w:sz w:val="24"/>
          <w:szCs w:val="24"/>
        </w:rPr>
        <w:t>ú</w:t>
      </w:r>
      <w:r w:rsidRPr="0082183C">
        <w:rPr>
          <w:rFonts w:ascii="LiberationSerif" w:hAnsi="LiberationSerif" w:cs="LiberationSerif"/>
          <w:sz w:val="24"/>
          <w:szCs w:val="24"/>
        </w:rPr>
        <w:t>ltima ratio</w:t>
      </w:r>
      <w:r w:rsidR="00064129">
        <w:rPr>
          <w:rFonts w:ascii="LiberationSerif" w:hAnsi="LiberationSerif" w:cs="LiberationSerif"/>
          <w:sz w:val="24"/>
          <w:szCs w:val="24"/>
        </w:rPr>
        <w:t>,</w:t>
      </w:r>
      <w:r w:rsidRPr="0082183C">
        <w:rPr>
          <w:rFonts w:ascii="LiberationSerif" w:hAnsi="LiberationSerif" w:cs="LiberationSerif"/>
          <w:sz w:val="24"/>
          <w:szCs w:val="24"/>
        </w:rPr>
        <w:t xml:space="preserve"> que debe percibir todo tra</w:t>
      </w:r>
      <w:r>
        <w:rPr>
          <w:rFonts w:ascii="LiberationSerif" w:hAnsi="LiberationSerif" w:cs="LiberationSerif"/>
          <w:sz w:val="24"/>
          <w:szCs w:val="24"/>
        </w:rPr>
        <w:t>bajador en la relación laboral.</w:t>
      </w:r>
    </w:p>
    <w:p w:rsidR="008560BA" w:rsidRDefault="008560BA" w:rsidP="008777D4">
      <w:pPr>
        <w:autoSpaceDE w:val="0"/>
        <w:autoSpaceDN w:val="0"/>
        <w:adjustRightInd w:val="0"/>
        <w:spacing w:after="0" w:line="360" w:lineRule="auto"/>
        <w:ind w:firstLine="1985"/>
        <w:jc w:val="both"/>
        <w:rPr>
          <w:rFonts w:ascii="Arial" w:hAnsi="Arial" w:cs="Arial"/>
          <w:sz w:val="24"/>
          <w:szCs w:val="24"/>
        </w:rPr>
      </w:pPr>
      <w:r w:rsidRPr="007139E8">
        <w:rPr>
          <w:rFonts w:ascii="LiberationSerif-Italic" w:hAnsi="LiberationSerif-Italic" w:cs="LiberationSerif-Italic"/>
          <w:i/>
          <w:iCs/>
          <w:color w:val="000000"/>
          <w:sz w:val="24"/>
          <w:szCs w:val="24"/>
        </w:rPr>
        <w:t>A.5.- SE DEJ</w:t>
      </w:r>
      <w:r w:rsidR="00C5558C">
        <w:rPr>
          <w:rFonts w:ascii="LiberationSerif-Italic" w:hAnsi="LiberationSerif-Italic" w:cs="LiberationSerif-Italic"/>
          <w:i/>
          <w:iCs/>
          <w:color w:val="000000"/>
          <w:sz w:val="24"/>
          <w:szCs w:val="24"/>
        </w:rPr>
        <w:t>Ó</w:t>
      </w:r>
      <w:r w:rsidRPr="007139E8">
        <w:rPr>
          <w:rFonts w:ascii="LiberationSerif-Italic" w:hAnsi="LiberationSerif-Italic" w:cs="LiberationSerif-Italic"/>
          <w:i/>
          <w:iCs/>
          <w:color w:val="000000"/>
          <w:sz w:val="24"/>
          <w:szCs w:val="24"/>
        </w:rPr>
        <w:t xml:space="preserve"> DE AP</w:t>
      </w:r>
      <w:r>
        <w:rPr>
          <w:rFonts w:ascii="LiberationSerif-Italic" w:hAnsi="LiberationSerif-Italic" w:cs="LiberationSerif-Italic"/>
          <w:i/>
          <w:iCs/>
          <w:color w:val="000000"/>
          <w:sz w:val="24"/>
          <w:szCs w:val="24"/>
        </w:rPr>
        <w:t xml:space="preserve">LICAR EL ARTÍCULO 9 de la LCT Y </w:t>
      </w:r>
      <w:r w:rsidRPr="001228B1">
        <w:rPr>
          <w:rFonts w:ascii="Arial" w:hAnsi="Arial" w:cs="Arial"/>
          <w:i/>
          <w:iCs/>
          <w:color w:val="000000"/>
          <w:sz w:val="24"/>
          <w:szCs w:val="24"/>
        </w:rPr>
        <w:t xml:space="preserve">ARTÍCULO 59 de la CONSTITUCION PROVINCIAL –INDUBIO PRO OPERARIO-; </w:t>
      </w:r>
      <w:r w:rsidRPr="001228B1">
        <w:rPr>
          <w:rFonts w:ascii="Arial" w:hAnsi="Arial" w:cs="Arial"/>
          <w:sz w:val="24"/>
          <w:szCs w:val="24"/>
        </w:rPr>
        <w:t>por la falta de claridad en la invocación de la causa, y posteriormente la irrelevancia de la prueba aportada y producida en autos</w:t>
      </w:r>
      <w:r w:rsidR="00064129">
        <w:rPr>
          <w:rFonts w:ascii="Arial" w:hAnsi="Arial" w:cs="Arial"/>
          <w:sz w:val="24"/>
          <w:szCs w:val="24"/>
        </w:rPr>
        <w:t>,</w:t>
      </w:r>
      <w:r w:rsidRPr="001228B1">
        <w:rPr>
          <w:rFonts w:ascii="Arial" w:hAnsi="Arial" w:cs="Arial"/>
          <w:sz w:val="24"/>
          <w:szCs w:val="24"/>
        </w:rPr>
        <w:t xml:space="preserve"> a fin de probar la causa en la que se funda el despido</w:t>
      </w:r>
      <w:r w:rsidR="00064129">
        <w:rPr>
          <w:rFonts w:ascii="Arial" w:hAnsi="Arial" w:cs="Arial"/>
          <w:sz w:val="24"/>
          <w:szCs w:val="24"/>
        </w:rPr>
        <w:t>,</w:t>
      </w:r>
      <w:r w:rsidRPr="001228B1">
        <w:rPr>
          <w:rFonts w:ascii="Arial" w:hAnsi="Arial" w:cs="Arial"/>
          <w:sz w:val="24"/>
          <w:szCs w:val="24"/>
        </w:rPr>
        <w:t xml:space="preserve"> es que </w:t>
      </w:r>
      <w:r w:rsidR="000E75BA" w:rsidRPr="001228B1">
        <w:rPr>
          <w:rFonts w:ascii="Arial" w:hAnsi="Arial" w:cs="Arial"/>
          <w:sz w:val="24"/>
          <w:szCs w:val="24"/>
        </w:rPr>
        <w:t>solici</w:t>
      </w:r>
      <w:r w:rsidR="000E75BA">
        <w:rPr>
          <w:rFonts w:ascii="Arial" w:hAnsi="Arial" w:cs="Arial"/>
          <w:sz w:val="24"/>
          <w:szCs w:val="24"/>
        </w:rPr>
        <w:t>ta</w:t>
      </w:r>
      <w:r w:rsidRPr="001228B1">
        <w:rPr>
          <w:rFonts w:ascii="Arial" w:hAnsi="Arial" w:cs="Arial"/>
          <w:sz w:val="24"/>
          <w:szCs w:val="24"/>
        </w:rPr>
        <w:t xml:space="preserve"> a vuestro excelentísimo STJ que aplicando el principio que ha dejado de aplicar la Cámara de Apelaciones, y que si aplicó la juez </w:t>
      </w:r>
      <w:r w:rsidR="00064129">
        <w:rPr>
          <w:rFonts w:ascii="Arial" w:hAnsi="Arial" w:cs="Arial"/>
          <w:sz w:val="24"/>
          <w:szCs w:val="24"/>
        </w:rPr>
        <w:t>a</w:t>
      </w:r>
      <w:r w:rsidRPr="001228B1">
        <w:rPr>
          <w:rFonts w:ascii="Arial" w:hAnsi="Arial" w:cs="Arial"/>
          <w:sz w:val="24"/>
          <w:szCs w:val="24"/>
        </w:rPr>
        <w:t xml:space="preserve">-quo, en virtud del principio INDUBIO PRO OPERARIO (contemplado en el Art. 59 de la Constitución Provincial, y </w:t>
      </w:r>
      <w:r w:rsidR="000E75BA">
        <w:rPr>
          <w:rFonts w:ascii="Arial" w:hAnsi="Arial" w:cs="Arial"/>
          <w:sz w:val="24"/>
          <w:szCs w:val="24"/>
        </w:rPr>
        <w:t>a</w:t>
      </w:r>
      <w:r w:rsidRPr="001228B1">
        <w:rPr>
          <w:rFonts w:ascii="Arial" w:hAnsi="Arial" w:cs="Arial"/>
          <w:sz w:val="24"/>
          <w:szCs w:val="24"/>
        </w:rPr>
        <w:t>rt. 9 de la LCT), proceda ante la duda</w:t>
      </w:r>
      <w:r w:rsidR="00064129">
        <w:rPr>
          <w:rFonts w:ascii="Arial" w:hAnsi="Arial" w:cs="Arial"/>
          <w:sz w:val="24"/>
          <w:szCs w:val="24"/>
        </w:rPr>
        <w:t>,</w:t>
      </w:r>
      <w:r w:rsidRPr="001228B1">
        <w:rPr>
          <w:rFonts w:ascii="Arial" w:hAnsi="Arial" w:cs="Arial"/>
          <w:sz w:val="24"/>
          <w:szCs w:val="24"/>
        </w:rPr>
        <w:t xml:space="preserve"> a receptar en favor de la parte más débil de la relación laboral</w:t>
      </w:r>
      <w:r w:rsidR="00064129">
        <w:rPr>
          <w:rFonts w:ascii="Arial" w:hAnsi="Arial" w:cs="Arial"/>
          <w:sz w:val="24"/>
          <w:szCs w:val="24"/>
        </w:rPr>
        <w:t>,</w:t>
      </w:r>
      <w:r w:rsidRPr="001228B1">
        <w:rPr>
          <w:rFonts w:ascii="Arial" w:hAnsi="Arial" w:cs="Arial"/>
          <w:sz w:val="24"/>
          <w:szCs w:val="24"/>
        </w:rPr>
        <w:t xml:space="preserve"> la demanda por despido INJUSTIFICADO, condenando al demandado al pago de los rubros reclamados.</w:t>
      </w:r>
    </w:p>
    <w:p w:rsidR="008560BA" w:rsidRPr="00946E39" w:rsidRDefault="008560BA" w:rsidP="008777D4">
      <w:pPr>
        <w:autoSpaceDE w:val="0"/>
        <w:autoSpaceDN w:val="0"/>
        <w:adjustRightInd w:val="0"/>
        <w:spacing w:after="0" w:line="360" w:lineRule="auto"/>
        <w:ind w:firstLine="1985"/>
        <w:jc w:val="both"/>
        <w:rPr>
          <w:rFonts w:ascii="Arial" w:hAnsi="Arial" w:cs="Arial"/>
          <w:iCs/>
          <w:sz w:val="24"/>
          <w:szCs w:val="24"/>
        </w:rPr>
      </w:pPr>
      <w:r w:rsidRPr="001228B1">
        <w:rPr>
          <w:rFonts w:ascii="Arial" w:hAnsi="Arial" w:cs="Arial"/>
          <w:i/>
          <w:iCs/>
          <w:sz w:val="24"/>
          <w:szCs w:val="24"/>
        </w:rPr>
        <w:t>A.6.- SE DEJ</w:t>
      </w:r>
      <w:r w:rsidR="00C5558C">
        <w:rPr>
          <w:rFonts w:ascii="Arial" w:hAnsi="Arial" w:cs="Arial"/>
          <w:i/>
          <w:iCs/>
          <w:sz w:val="24"/>
          <w:szCs w:val="24"/>
        </w:rPr>
        <w:t>Ó</w:t>
      </w:r>
      <w:r w:rsidR="00064129">
        <w:rPr>
          <w:rFonts w:ascii="Arial" w:hAnsi="Arial" w:cs="Arial"/>
          <w:i/>
          <w:iCs/>
          <w:sz w:val="24"/>
          <w:szCs w:val="24"/>
        </w:rPr>
        <w:t xml:space="preserve"> DE APLICAR EL ARTÍ</w:t>
      </w:r>
      <w:r w:rsidRPr="001228B1">
        <w:rPr>
          <w:rFonts w:ascii="Arial" w:hAnsi="Arial" w:cs="Arial"/>
          <w:i/>
          <w:iCs/>
          <w:sz w:val="24"/>
          <w:szCs w:val="24"/>
        </w:rPr>
        <w:t>CULO 10 de la LCT – P</w:t>
      </w:r>
      <w:r w:rsidR="00C5558C">
        <w:rPr>
          <w:rFonts w:ascii="Arial" w:hAnsi="Arial" w:cs="Arial"/>
          <w:i/>
          <w:iCs/>
          <w:sz w:val="24"/>
          <w:szCs w:val="24"/>
        </w:rPr>
        <w:t>RINCIPIO DE SUSBSISTENCIA DEL VÍ</w:t>
      </w:r>
      <w:r w:rsidRPr="001228B1">
        <w:rPr>
          <w:rFonts w:ascii="Arial" w:hAnsi="Arial" w:cs="Arial"/>
          <w:i/>
          <w:iCs/>
          <w:sz w:val="24"/>
          <w:szCs w:val="24"/>
        </w:rPr>
        <w:t>NCULO</w:t>
      </w:r>
      <w:r w:rsidR="00064129">
        <w:rPr>
          <w:rFonts w:ascii="Arial" w:hAnsi="Arial" w:cs="Arial"/>
          <w:i/>
          <w:iCs/>
          <w:sz w:val="24"/>
          <w:szCs w:val="24"/>
        </w:rPr>
        <w:t xml:space="preserve">, </w:t>
      </w:r>
      <w:r w:rsidRPr="00E50E63">
        <w:rPr>
          <w:rFonts w:ascii="LiberationSerif" w:hAnsi="LiberationSerif" w:cs="LiberationSerif"/>
        </w:rPr>
        <w:t xml:space="preserve"> </w:t>
      </w:r>
      <w:r>
        <w:rPr>
          <w:rFonts w:ascii="Arial" w:hAnsi="Arial" w:cs="Arial"/>
          <w:iCs/>
          <w:sz w:val="24"/>
          <w:szCs w:val="24"/>
        </w:rPr>
        <w:t>Considera que en razón de la notoria</w:t>
      </w:r>
      <w:r w:rsidRPr="00E50E63">
        <w:rPr>
          <w:rFonts w:ascii="Arial" w:hAnsi="Arial" w:cs="Arial"/>
          <w:iCs/>
          <w:sz w:val="24"/>
          <w:szCs w:val="24"/>
        </w:rPr>
        <w:t xml:space="preserve"> contradicción de la demandada al manifestar, por un lado, que posee duda razonable sobre la autenticidad del título; y en párrafo siguiente (dando por supuesto su validez)</w:t>
      </w:r>
      <w:r w:rsidR="00064129">
        <w:rPr>
          <w:rFonts w:ascii="Arial" w:hAnsi="Arial" w:cs="Arial"/>
          <w:iCs/>
          <w:sz w:val="24"/>
          <w:szCs w:val="24"/>
        </w:rPr>
        <w:t>,</w:t>
      </w:r>
      <w:r w:rsidRPr="00E50E63">
        <w:rPr>
          <w:rFonts w:ascii="Arial" w:hAnsi="Arial" w:cs="Arial"/>
          <w:iCs/>
          <w:sz w:val="24"/>
          <w:szCs w:val="24"/>
        </w:rPr>
        <w:t xml:space="preserve"> manifiesta que podría haberse obtenido durante el cursado en horario de trabajo</w:t>
      </w:r>
      <w:r>
        <w:rPr>
          <w:rFonts w:ascii="Arial" w:hAnsi="Arial" w:cs="Arial"/>
          <w:iCs/>
          <w:sz w:val="24"/>
          <w:szCs w:val="24"/>
        </w:rPr>
        <w:t xml:space="preserve">, </w:t>
      </w:r>
      <w:r w:rsidRPr="00E50E63">
        <w:rPr>
          <w:rFonts w:ascii="Arial" w:hAnsi="Arial" w:cs="Arial"/>
          <w:iCs/>
          <w:sz w:val="24"/>
          <w:szCs w:val="24"/>
        </w:rPr>
        <w:t>ante su evidente incertidumbre debió</w:t>
      </w:r>
      <w:r>
        <w:rPr>
          <w:rFonts w:ascii="Arial" w:hAnsi="Arial" w:cs="Arial"/>
          <w:iCs/>
          <w:sz w:val="24"/>
          <w:szCs w:val="24"/>
        </w:rPr>
        <w:t xml:space="preserve"> </w:t>
      </w:r>
      <w:r w:rsidRPr="00E50E63">
        <w:rPr>
          <w:rFonts w:ascii="Arial" w:hAnsi="Arial" w:cs="Arial"/>
          <w:iCs/>
          <w:sz w:val="24"/>
          <w:szCs w:val="24"/>
        </w:rPr>
        <w:t>(obrando conforme al citado artículo) proceder diligentemente y velar por la continuidad de la</w:t>
      </w:r>
      <w:r>
        <w:rPr>
          <w:rFonts w:ascii="Arial" w:hAnsi="Arial" w:cs="Arial"/>
          <w:iCs/>
          <w:sz w:val="24"/>
          <w:szCs w:val="24"/>
        </w:rPr>
        <w:t xml:space="preserve"> </w:t>
      </w:r>
      <w:r w:rsidRPr="00E50E63">
        <w:rPr>
          <w:rFonts w:ascii="Arial" w:hAnsi="Arial" w:cs="Arial"/>
          <w:iCs/>
          <w:sz w:val="24"/>
          <w:szCs w:val="24"/>
        </w:rPr>
        <w:t>relación laboral, al menos hasta acreditar o corroborar con la mayor probabilidad posible sus</w:t>
      </w:r>
      <w:r>
        <w:rPr>
          <w:rFonts w:ascii="Arial" w:hAnsi="Arial" w:cs="Arial"/>
          <w:iCs/>
          <w:sz w:val="24"/>
          <w:szCs w:val="24"/>
        </w:rPr>
        <w:t xml:space="preserve"> afirmaciones. </w:t>
      </w:r>
    </w:p>
    <w:p w:rsidR="008560BA" w:rsidRPr="00621809" w:rsidRDefault="00C5558C" w:rsidP="008777D4">
      <w:pPr>
        <w:autoSpaceDE w:val="0"/>
        <w:autoSpaceDN w:val="0"/>
        <w:adjustRightInd w:val="0"/>
        <w:spacing w:after="0" w:line="360" w:lineRule="auto"/>
        <w:ind w:firstLine="1985"/>
        <w:jc w:val="both"/>
        <w:rPr>
          <w:rFonts w:ascii="LiberationSerif-Italic" w:hAnsi="LiberationSerif-Italic" w:cs="LiberationSerif-Italic"/>
          <w:iCs/>
          <w:sz w:val="24"/>
          <w:szCs w:val="24"/>
        </w:rPr>
      </w:pPr>
      <w:r>
        <w:rPr>
          <w:rFonts w:ascii="LiberationSerif-Italic" w:hAnsi="LiberationSerif-Italic" w:cs="LiberationSerif-Italic"/>
          <w:i/>
          <w:iCs/>
          <w:sz w:val="24"/>
          <w:szCs w:val="24"/>
        </w:rPr>
        <w:t>B. SE DEJÓ</w:t>
      </w:r>
      <w:r w:rsidR="008560BA" w:rsidRPr="00A57599">
        <w:rPr>
          <w:rFonts w:ascii="LiberationSerif-Italic" w:hAnsi="LiberationSerif-Italic" w:cs="LiberationSerif-Italic"/>
          <w:i/>
          <w:iCs/>
          <w:sz w:val="24"/>
          <w:szCs w:val="24"/>
        </w:rPr>
        <w:t xml:space="preserve"> DE APLICAR (POR LO QUE SOLICIT</w:t>
      </w:r>
      <w:r w:rsidR="00064129">
        <w:rPr>
          <w:rFonts w:ascii="LiberationSerif-Italic" w:hAnsi="LiberationSerif-Italic" w:cs="LiberationSerif-Italic"/>
          <w:i/>
          <w:iCs/>
          <w:sz w:val="24"/>
          <w:szCs w:val="24"/>
        </w:rPr>
        <w:t>Ó</w:t>
      </w:r>
      <w:r>
        <w:rPr>
          <w:rFonts w:ascii="LiberationSerif-Italic" w:hAnsi="LiberationSerif-Italic" w:cs="LiberationSerif-Italic"/>
          <w:i/>
          <w:iCs/>
          <w:sz w:val="24"/>
          <w:szCs w:val="24"/>
        </w:rPr>
        <w:t xml:space="preserve"> SE APLIQUE) EL ARTÍ</w:t>
      </w:r>
      <w:r w:rsidR="008560BA" w:rsidRPr="00A57599">
        <w:rPr>
          <w:rFonts w:ascii="LiberationSerif-Italic" w:hAnsi="LiberationSerif-Italic" w:cs="LiberationSerif-Italic"/>
          <w:i/>
          <w:iCs/>
          <w:sz w:val="24"/>
          <w:szCs w:val="24"/>
        </w:rPr>
        <w:t>CULO 2 DE</w:t>
      </w:r>
      <w:r w:rsidR="008560BA">
        <w:rPr>
          <w:rFonts w:ascii="LiberationSerif-Italic" w:hAnsi="LiberationSerif-Italic" w:cs="LiberationSerif-Italic"/>
          <w:i/>
          <w:iCs/>
          <w:sz w:val="24"/>
          <w:szCs w:val="24"/>
        </w:rPr>
        <w:t xml:space="preserve"> LA LEY 25.323</w:t>
      </w:r>
      <w:r w:rsidR="008560BA" w:rsidRPr="00621809">
        <w:rPr>
          <w:rFonts w:ascii="LiberationSerif-Italic" w:hAnsi="LiberationSerif-Italic" w:cs="LiberationSerif-Italic"/>
          <w:iCs/>
          <w:sz w:val="24"/>
          <w:szCs w:val="24"/>
        </w:rPr>
        <w:t xml:space="preserve">. </w:t>
      </w:r>
      <w:r w:rsidR="008560BA">
        <w:rPr>
          <w:rFonts w:ascii="LiberationSerif-Italic" w:hAnsi="LiberationSerif-Italic" w:cs="LiberationSerif-Italic"/>
          <w:iCs/>
          <w:sz w:val="24"/>
          <w:szCs w:val="24"/>
        </w:rPr>
        <w:t>Al</w:t>
      </w:r>
      <w:r w:rsidR="008560BA" w:rsidRPr="00621809">
        <w:rPr>
          <w:rFonts w:ascii="LiberationSerif-Italic" w:hAnsi="LiberationSerif-Italic" w:cs="LiberationSerif-Italic"/>
          <w:iCs/>
          <w:sz w:val="24"/>
          <w:szCs w:val="24"/>
        </w:rPr>
        <w:t xml:space="preserve"> considerarse injustificado el despido por </w:t>
      </w:r>
      <w:r w:rsidR="008560BA">
        <w:rPr>
          <w:rFonts w:ascii="LiberationSerif-Italic" w:hAnsi="LiberationSerif-Italic" w:cs="LiberationSerif-Italic"/>
          <w:iCs/>
          <w:sz w:val="24"/>
          <w:szCs w:val="24"/>
        </w:rPr>
        <w:t xml:space="preserve">los fundamentos ya expuestos, requiere que el </w:t>
      </w:r>
      <w:r w:rsidR="008560BA" w:rsidRPr="00621809">
        <w:rPr>
          <w:rFonts w:ascii="LiberationSerif-Italic" w:hAnsi="LiberationSerif-Italic" w:cs="LiberationSerif-Italic"/>
          <w:iCs/>
          <w:sz w:val="24"/>
          <w:szCs w:val="24"/>
        </w:rPr>
        <w:t>S</w:t>
      </w:r>
      <w:r w:rsidR="008560BA">
        <w:rPr>
          <w:rFonts w:ascii="LiberationSerif-Italic" w:hAnsi="LiberationSerif-Italic" w:cs="LiberationSerif-Italic"/>
          <w:iCs/>
          <w:sz w:val="24"/>
          <w:szCs w:val="24"/>
        </w:rPr>
        <w:t xml:space="preserve">uperior </w:t>
      </w:r>
      <w:r w:rsidR="008560BA" w:rsidRPr="00621809">
        <w:rPr>
          <w:rFonts w:ascii="LiberationSerif-Italic" w:hAnsi="LiberationSerif-Italic" w:cs="LiberationSerif-Italic"/>
          <w:iCs/>
          <w:sz w:val="24"/>
          <w:szCs w:val="24"/>
        </w:rPr>
        <w:t>T</w:t>
      </w:r>
      <w:r w:rsidR="008560BA">
        <w:rPr>
          <w:rFonts w:ascii="LiberationSerif-Italic" w:hAnsi="LiberationSerif-Italic" w:cs="LiberationSerif-Italic"/>
          <w:iCs/>
          <w:sz w:val="24"/>
          <w:szCs w:val="24"/>
        </w:rPr>
        <w:t xml:space="preserve">ribunal de </w:t>
      </w:r>
      <w:r w:rsidR="008560BA" w:rsidRPr="00621809">
        <w:rPr>
          <w:rFonts w:ascii="LiberationSerif-Italic" w:hAnsi="LiberationSerif-Italic" w:cs="LiberationSerif-Italic"/>
          <w:iCs/>
          <w:sz w:val="24"/>
          <w:szCs w:val="24"/>
        </w:rPr>
        <w:t>J</w:t>
      </w:r>
      <w:r w:rsidR="008560BA">
        <w:rPr>
          <w:rFonts w:ascii="LiberationSerif-Italic" w:hAnsi="LiberationSerif-Italic" w:cs="LiberationSerif-Italic"/>
          <w:iCs/>
          <w:sz w:val="24"/>
          <w:szCs w:val="24"/>
        </w:rPr>
        <w:t>usticia</w:t>
      </w:r>
      <w:r w:rsidR="008560BA" w:rsidRPr="00621809">
        <w:rPr>
          <w:rFonts w:ascii="LiberationSerif-Italic" w:hAnsi="LiberationSerif-Italic" w:cs="LiberationSerif-Italic"/>
          <w:iCs/>
          <w:sz w:val="24"/>
          <w:szCs w:val="24"/>
        </w:rPr>
        <w:t xml:space="preserve"> conden</w:t>
      </w:r>
      <w:r w:rsidR="008560BA">
        <w:rPr>
          <w:rFonts w:ascii="LiberationSerif-Italic" w:hAnsi="LiberationSerif-Italic" w:cs="LiberationSerif-Italic"/>
          <w:iCs/>
          <w:sz w:val="24"/>
          <w:szCs w:val="24"/>
        </w:rPr>
        <w:t>e</w:t>
      </w:r>
      <w:r w:rsidR="008560BA" w:rsidRPr="00621809">
        <w:rPr>
          <w:rFonts w:ascii="LiberationSerif-Italic" w:hAnsi="LiberationSerif-Italic" w:cs="LiberationSerif-Italic"/>
          <w:iCs/>
          <w:sz w:val="24"/>
          <w:szCs w:val="24"/>
        </w:rPr>
        <w:t xml:space="preserve"> a la demandada</w:t>
      </w:r>
      <w:r w:rsidR="0014776A">
        <w:rPr>
          <w:rFonts w:ascii="LiberationSerif-Italic" w:hAnsi="LiberationSerif-Italic" w:cs="LiberationSerif-Italic"/>
          <w:iCs/>
          <w:sz w:val="24"/>
          <w:szCs w:val="24"/>
        </w:rPr>
        <w:t>,</w:t>
      </w:r>
      <w:r w:rsidR="008560BA" w:rsidRPr="00621809">
        <w:rPr>
          <w:rFonts w:ascii="LiberationSerif-Italic" w:hAnsi="LiberationSerif-Italic" w:cs="LiberationSerif-Italic"/>
          <w:iCs/>
          <w:sz w:val="24"/>
          <w:szCs w:val="24"/>
        </w:rPr>
        <w:t xml:space="preserve"> a abonar la multa que establece el referido Art. 2 de la Ley 25.323, por </w:t>
      </w:r>
      <w:r w:rsidR="008560BA">
        <w:rPr>
          <w:rFonts w:ascii="LiberationSerif-Italic" w:hAnsi="LiberationSerif-Italic" w:cs="LiberationSerif-Italic"/>
          <w:iCs/>
          <w:sz w:val="24"/>
          <w:szCs w:val="24"/>
        </w:rPr>
        <w:t xml:space="preserve">no </w:t>
      </w:r>
      <w:r w:rsidR="008560BA" w:rsidRPr="00621809">
        <w:rPr>
          <w:rFonts w:ascii="LiberationSerif-Italic" w:hAnsi="LiberationSerif-Italic" w:cs="LiberationSerif-Italic"/>
          <w:iCs/>
          <w:sz w:val="24"/>
          <w:szCs w:val="24"/>
        </w:rPr>
        <w:t>haberse cumplido con las intimaciones y los presupuestos legales para su configuración: A) intimación fehaciente dirigida a la empleadora</w:t>
      </w:r>
      <w:r w:rsidR="0014776A">
        <w:rPr>
          <w:rFonts w:ascii="LiberationSerif-Italic" w:hAnsi="LiberationSerif-Italic" w:cs="LiberationSerif-Italic"/>
          <w:iCs/>
          <w:sz w:val="24"/>
          <w:szCs w:val="24"/>
        </w:rPr>
        <w:t>,</w:t>
      </w:r>
      <w:r w:rsidR="008560BA" w:rsidRPr="00621809">
        <w:rPr>
          <w:rFonts w:ascii="LiberationSerif-Italic" w:hAnsi="LiberationSerif-Italic" w:cs="LiberationSerif-Italic"/>
          <w:iCs/>
          <w:sz w:val="24"/>
          <w:szCs w:val="24"/>
        </w:rPr>
        <w:t xml:space="preserve"> para que en un plazo de cuatro días hábiles diese cumplimiento al pago de las indemnizaciones; B) incumplimiento por parte de la </w:t>
      </w:r>
      <w:r w:rsidR="008560BA" w:rsidRPr="00621809">
        <w:rPr>
          <w:rFonts w:ascii="LiberationSerif-Italic" w:hAnsi="LiberationSerif-Italic" w:cs="LiberationSerif-Italic"/>
          <w:iCs/>
          <w:sz w:val="24"/>
          <w:szCs w:val="24"/>
        </w:rPr>
        <w:lastRenderedPageBreak/>
        <w:t>empleadora;</w:t>
      </w:r>
      <w:r w:rsidR="008560BA">
        <w:rPr>
          <w:rFonts w:ascii="LiberationSerif-Italic" w:hAnsi="LiberationSerif-Italic" w:cs="LiberationSerif-Italic"/>
          <w:iCs/>
          <w:sz w:val="24"/>
          <w:szCs w:val="24"/>
        </w:rPr>
        <w:t xml:space="preserve"> </w:t>
      </w:r>
      <w:r w:rsidR="008560BA" w:rsidRPr="00621809">
        <w:rPr>
          <w:rFonts w:ascii="LiberationSerif-Italic" w:hAnsi="LiberationSerif-Italic" w:cs="LiberationSerif-Italic"/>
          <w:iCs/>
          <w:sz w:val="24"/>
          <w:szCs w:val="24"/>
        </w:rPr>
        <w:t>C) necesidad de entablar acción judicial</w:t>
      </w:r>
      <w:r w:rsidR="0014776A">
        <w:rPr>
          <w:rFonts w:ascii="LiberationSerif-Italic" w:hAnsi="LiberationSerif-Italic" w:cs="LiberationSerif-Italic"/>
          <w:iCs/>
          <w:sz w:val="24"/>
          <w:szCs w:val="24"/>
        </w:rPr>
        <w:t>,</w:t>
      </w:r>
      <w:r w:rsidR="008560BA" w:rsidRPr="00621809">
        <w:rPr>
          <w:rFonts w:ascii="LiberationSerif-Italic" w:hAnsi="LiberationSerif-Italic" w:cs="LiberationSerif-Italic"/>
          <w:iCs/>
          <w:sz w:val="24"/>
          <w:szCs w:val="24"/>
        </w:rPr>
        <w:t xml:space="preserve"> a fin de o</w:t>
      </w:r>
      <w:r w:rsidR="008560BA">
        <w:rPr>
          <w:rFonts w:ascii="LiberationSerif-Italic" w:hAnsi="LiberationSerif-Italic" w:cs="LiberationSerif-Italic"/>
          <w:iCs/>
          <w:sz w:val="24"/>
          <w:szCs w:val="24"/>
        </w:rPr>
        <w:t>btener el pago de los créditos.</w:t>
      </w:r>
    </w:p>
    <w:p w:rsidR="008560BA" w:rsidRDefault="008560BA" w:rsidP="008777D4">
      <w:pPr>
        <w:autoSpaceDE w:val="0"/>
        <w:autoSpaceDN w:val="0"/>
        <w:adjustRightInd w:val="0"/>
        <w:spacing w:after="0" w:line="360" w:lineRule="auto"/>
        <w:ind w:firstLine="1985"/>
        <w:jc w:val="both"/>
        <w:rPr>
          <w:rFonts w:ascii="LiberationSerif-Italic" w:hAnsi="LiberationSerif-Italic" w:cs="LiberationSerif-Italic"/>
          <w:iCs/>
          <w:sz w:val="24"/>
          <w:szCs w:val="24"/>
        </w:rPr>
      </w:pPr>
      <w:r w:rsidRPr="00454141">
        <w:rPr>
          <w:rFonts w:ascii="LiberationSerif-Italic" w:hAnsi="LiberationSerif-Italic" w:cs="LiberationSerif-Italic"/>
          <w:i/>
          <w:iCs/>
          <w:sz w:val="24"/>
          <w:szCs w:val="24"/>
        </w:rPr>
        <w:t>C. SE INTERPRET</w:t>
      </w:r>
      <w:r w:rsidR="00B70EA1">
        <w:rPr>
          <w:rFonts w:ascii="LiberationSerif-Italic" w:hAnsi="LiberationSerif-Italic" w:cs="LiberationSerif-Italic"/>
          <w:i/>
          <w:iCs/>
          <w:sz w:val="24"/>
          <w:szCs w:val="24"/>
        </w:rPr>
        <w:t>Ó</w:t>
      </w:r>
      <w:r w:rsidR="0014776A">
        <w:rPr>
          <w:rFonts w:ascii="LiberationSerif-Italic" w:hAnsi="LiberationSerif-Italic" w:cs="LiberationSerif-Italic"/>
          <w:i/>
          <w:iCs/>
          <w:sz w:val="24"/>
          <w:szCs w:val="24"/>
        </w:rPr>
        <w:t xml:space="preserve"> ERRÓ</w:t>
      </w:r>
      <w:r w:rsidRPr="00454141">
        <w:rPr>
          <w:rFonts w:ascii="LiberationSerif-Italic" w:hAnsi="LiberationSerif-Italic" w:cs="LiberationSerif-Italic"/>
          <w:i/>
          <w:iCs/>
          <w:sz w:val="24"/>
          <w:szCs w:val="24"/>
        </w:rPr>
        <w:t>NEAM</w:t>
      </w:r>
      <w:r w:rsidR="00B70EA1">
        <w:rPr>
          <w:rFonts w:ascii="LiberationSerif-Italic" w:hAnsi="LiberationSerif-Italic" w:cs="LiberationSerif-Italic"/>
          <w:i/>
          <w:iCs/>
          <w:sz w:val="24"/>
          <w:szCs w:val="24"/>
        </w:rPr>
        <w:t>ENTE EL ARTÍ</w:t>
      </w:r>
      <w:r w:rsidR="0014776A">
        <w:rPr>
          <w:rFonts w:ascii="LiberationSerif-Italic" w:hAnsi="LiberationSerif-Italic" w:cs="LiberationSerif-Italic"/>
          <w:i/>
          <w:iCs/>
          <w:sz w:val="24"/>
          <w:szCs w:val="24"/>
        </w:rPr>
        <w:t>CULO 132 bis LC</w:t>
      </w:r>
      <w:r>
        <w:rPr>
          <w:rFonts w:ascii="LiberationSerif-Italic" w:hAnsi="LiberationSerif-Italic" w:cs="LiberationSerif-Italic"/>
          <w:i/>
          <w:iCs/>
          <w:sz w:val="24"/>
          <w:szCs w:val="24"/>
        </w:rPr>
        <w:t>T.</w:t>
      </w:r>
      <w:r w:rsidRPr="00A23FD2">
        <w:rPr>
          <w:rFonts w:ascii="LiberationSerif" w:hAnsi="LiberationSerif" w:cs="LiberationSerif"/>
        </w:rPr>
        <w:t>;</w:t>
      </w:r>
      <w:r>
        <w:rPr>
          <w:rFonts w:ascii="LiberationSerif" w:hAnsi="LiberationSerif" w:cs="LiberationSerif"/>
        </w:rPr>
        <w:t xml:space="preserve"> </w:t>
      </w:r>
      <w:r w:rsidRPr="00857DAC">
        <w:rPr>
          <w:rFonts w:ascii="LiberationSerif" w:hAnsi="LiberationSerif" w:cs="LiberationSerif"/>
          <w:sz w:val="24"/>
          <w:szCs w:val="24"/>
        </w:rPr>
        <w:t xml:space="preserve">Sobre el punto, la recurrente destaca, que </w:t>
      </w:r>
      <w:r w:rsidRPr="00857DAC">
        <w:rPr>
          <w:rFonts w:ascii="LiberationSerif-Italic" w:hAnsi="LiberationSerif-Italic" w:cs="LiberationSerif-Italic"/>
          <w:iCs/>
          <w:sz w:val="24"/>
          <w:szCs w:val="24"/>
        </w:rPr>
        <w:t>intimó conforme a derecho (y en el plazo que contempla el decreto 146/01) a la empleadora</w:t>
      </w:r>
      <w:r w:rsidR="0014776A">
        <w:rPr>
          <w:rFonts w:ascii="LiberationSerif-Italic" w:hAnsi="LiberationSerif-Italic" w:cs="LiberationSerif-Italic"/>
          <w:iCs/>
          <w:sz w:val="24"/>
          <w:szCs w:val="24"/>
        </w:rPr>
        <w:t>,</w:t>
      </w:r>
      <w:r w:rsidRPr="00857DAC">
        <w:rPr>
          <w:rFonts w:ascii="LiberationSerif-Italic" w:hAnsi="LiberationSerif-Italic" w:cs="LiberationSerif-Italic"/>
          <w:iCs/>
          <w:sz w:val="24"/>
          <w:szCs w:val="24"/>
        </w:rPr>
        <w:t xml:space="preserve"> a que se </w:t>
      </w:r>
      <w:r w:rsidRPr="005B55FB">
        <w:rPr>
          <w:rFonts w:ascii="LiberationSerif-Italic" w:hAnsi="LiberationSerif-Italic" w:cs="LiberationSerif-Italic"/>
          <w:iCs/>
          <w:sz w:val="24"/>
          <w:szCs w:val="24"/>
        </w:rPr>
        <w:t xml:space="preserve">depositen </w:t>
      </w:r>
      <w:r w:rsidR="005B55FB" w:rsidRPr="005B55FB">
        <w:rPr>
          <w:rFonts w:ascii="LiberationSerif-Italic" w:hAnsi="LiberationSerif-Italic" w:cs="LiberationSerif-Italic"/>
          <w:iCs/>
          <w:sz w:val="24"/>
          <w:szCs w:val="24"/>
        </w:rPr>
        <w:t xml:space="preserve">e </w:t>
      </w:r>
      <w:r w:rsidRPr="005B55FB">
        <w:rPr>
          <w:rFonts w:ascii="LiberationSerif-Italic" w:hAnsi="LiberationSerif-Italic" w:cs="LiberationSerif-Italic"/>
          <w:iCs/>
          <w:sz w:val="24"/>
          <w:szCs w:val="24"/>
        </w:rPr>
        <w:t>integren</w:t>
      </w:r>
      <w:r w:rsidRPr="00857DAC">
        <w:rPr>
          <w:rFonts w:ascii="LiberationSerif-Italic" w:hAnsi="LiberationSerif-Italic" w:cs="LiberationSerif-Italic"/>
          <w:iCs/>
          <w:sz w:val="24"/>
          <w:szCs w:val="24"/>
        </w:rPr>
        <w:t xml:space="preserve"> los aportes retenidos y no depositados a los organismos de la seguridad social; y </w:t>
      </w:r>
      <w:r>
        <w:rPr>
          <w:rFonts w:ascii="LiberationSerif-Italic" w:hAnsi="LiberationSerif-Italic" w:cs="LiberationSerif-Italic"/>
          <w:iCs/>
          <w:sz w:val="24"/>
          <w:szCs w:val="24"/>
        </w:rPr>
        <w:t xml:space="preserve">las mismas </w:t>
      </w:r>
      <w:r w:rsidRPr="00857DAC">
        <w:rPr>
          <w:rFonts w:ascii="LiberationSerif-Italic" w:hAnsi="LiberationSerif-Italic" w:cs="LiberationSerif-Italic"/>
          <w:bCs/>
          <w:iCs/>
          <w:sz w:val="24"/>
          <w:szCs w:val="24"/>
        </w:rPr>
        <w:t>no han sido en modo alguno genéricas</w:t>
      </w:r>
      <w:r w:rsidRPr="00857DAC">
        <w:rPr>
          <w:rFonts w:ascii="LiberationSerif-Italic" w:hAnsi="LiberationSerif-Italic" w:cs="LiberationSerif-Italic"/>
          <w:iCs/>
          <w:sz w:val="24"/>
          <w:szCs w:val="24"/>
        </w:rPr>
        <w:t>, ya que en concordancia con lo establecido por el fallo citado</w:t>
      </w:r>
      <w:r w:rsidR="0014776A">
        <w:rPr>
          <w:rFonts w:ascii="LiberationSerif-Italic" w:hAnsi="LiberationSerif-Italic" w:cs="LiberationSerif-Italic"/>
          <w:iCs/>
          <w:sz w:val="24"/>
          <w:szCs w:val="24"/>
        </w:rPr>
        <w:t>,</w:t>
      </w:r>
      <w:r w:rsidRPr="00857DAC">
        <w:rPr>
          <w:rFonts w:ascii="LiberationSerif-Italic" w:hAnsi="LiberationSerif-Italic" w:cs="LiberationSerif-Italic"/>
          <w:iCs/>
          <w:sz w:val="24"/>
          <w:szCs w:val="24"/>
        </w:rPr>
        <w:t xml:space="preserve"> “exigen a la</w:t>
      </w:r>
      <w:r w:rsidRPr="005B4F92">
        <w:rPr>
          <w:rFonts w:ascii="LiberationSerif" w:hAnsi="LiberationSerif" w:cs="LiberationSerif"/>
        </w:rPr>
        <w:t xml:space="preserve"> </w:t>
      </w:r>
      <w:r w:rsidRPr="005B4F92">
        <w:rPr>
          <w:rFonts w:ascii="LiberationSerif-Italic" w:hAnsi="LiberationSerif-Italic" w:cs="LiberationSerif-Italic"/>
          <w:iCs/>
          <w:sz w:val="24"/>
          <w:szCs w:val="24"/>
        </w:rPr>
        <w:t>demandada la integración de los montos que han sido retenidos y no depositados a las entidades</w:t>
      </w:r>
      <w:r>
        <w:rPr>
          <w:rFonts w:ascii="LiberationSerif-Italic" w:hAnsi="LiberationSerif-Italic" w:cs="LiberationSerif-Italic"/>
          <w:iCs/>
          <w:sz w:val="24"/>
          <w:szCs w:val="24"/>
        </w:rPr>
        <w:t xml:space="preserve"> de la seguridad social”.</w:t>
      </w:r>
    </w:p>
    <w:p w:rsidR="008560BA" w:rsidRDefault="00C5558C" w:rsidP="008777D4">
      <w:pPr>
        <w:autoSpaceDE w:val="0"/>
        <w:autoSpaceDN w:val="0"/>
        <w:adjustRightInd w:val="0"/>
        <w:spacing w:after="0" w:line="360" w:lineRule="auto"/>
        <w:ind w:firstLine="1985"/>
        <w:jc w:val="both"/>
        <w:rPr>
          <w:rFonts w:ascii="Arial" w:hAnsi="Arial" w:cs="Arial"/>
          <w:bCs/>
          <w:iCs/>
          <w:sz w:val="24"/>
          <w:szCs w:val="24"/>
        </w:rPr>
      </w:pPr>
      <w:r>
        <w:rPr>
          <w:rFonts w:ascii="LiberationSerif-Italic" w:hAnsi="LiberationSerif-Italic" w:cs="LiberationSerif-Italic"/>
          <w:iCs/>
          <w:sz w:val="24"/>
          <w:szCs w:val="24"/>
        </w:rPr>
        <w:t>Recalca,</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 xml:space="preserve">que el hecho </w:t>
      </w:r>
      <w:proofErr w:type="spellStart"/>
      <w:r w:rsidR="008560BA" w:rsidRPr="00943C3E">
        <w:rPr>
          <w:rFonts w:ascii="LiberationSerif-Italic" w:hAnsi="LiberationSerif-Italic" w:cs="LiberationSerif-Italic"/>
          <w:iCs/>
          <w:sz w:val="24"/>
          <w:szCs w:val="24"/>
        </w:rPr>
        <w:t>tipificante</w:t>
      </w:r>
      <w:proofErr w:type="spellEnd"/>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de la procedencia indemnizatoria</w:t>
      </w:r>
      <w:r w:rsidR="0014776A">
        <w:rPr>
          <w:rFonts w:ascii="LiberationSerif-Italic" w:hAnsi="LiberationSerif-Italic" w:cs="LiberationSerif-Italic"/>
          <w:iCs/>
          <w:sz w:val="24"/>
          <w:szCs w:val="24"/>
        </w:rPr>
        <w:t>,</w:t>
      </w:r>
      <w:r w:rsidR="008560BA" w:rsidRPr="00943C3E">
        <w:rPr>
          <w:rFonts w:ascii="LiberationSerif-Italic" w:hAnsi="LiberationSerif-Italic" w:cs="LiberationSerif-Italic"/>
          <w:iCs/>
          <w:sz w:val="24"/>
          <w:szCs w:val="24"/>
        </w:rPr>
        <w:t xml:space="preserve"> radica en la comprobada retención de los aportes de la </w:t>
      </w:r>
      <w:r w:rsidR="005B55FB">
        <w:rPr>
          <w:rFonts w:ascii="LiberationSerif-Italic" w:hAnsi="LiberationSerif-Italic" w:cs="LiberationSerif-Italic"/>
          <w:iCs/>
          <w:sz w:val="24"/>
          <w:szCs w:val="24"/>
        </w:rPr>
        <w:t>a</w:t>
      </w:r>
      <w:r w:rsidR="008560BA" w:rsidRPr="00943C3E">
        <w:rPr>
          <w:rFonts w:ascii="LiberationSerif-Italic" w:hAnsi="LiberationSerif-Italic" w:cs="LiberationSerif-Italic"/>
          <w:iCs/>
          <w:sz w:val="24"/>
          <w:szCs w:val="24"/>
        </w:rPr>
        <w:t>ctora</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sin que se haya realizado el pago obligado como agente de retención. Mientras que respecto de</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la segunda parte</w:t>
      </w:r>
      <w:r w:rsidR="0014776A">
        <w:rPr>
          <w:rFonts w:ascii="LiberationSerif-Italic" w:hAnsi="LiberationSerif-Italic" w:cs="LiberationSerif-Italic"/>
          <w:iCs/>
          <w:sz w:val="24"/>
          <w:szCs w:val="24"/>
        </w:rPr>
        <w:t>,</w:t>
      </w:r>
      <w:r w:rsidR="008560BA" w:rsidRPr="00943C3E">
        <w:rPr>
          <w:rFonts w:ascii="LiberationSerif-Italic" w:hAnsi="LiberationSerif-Italic" w:cs="LiberationSerif-Italic"/>
          <w:iCs/>
          <w:sz w:val="24"/>
          <w:szCs w:val="24"/>
        </w:rPr>
        <w:t xml:space="preserve"> se observa a fojas 316/3</w:t>
      </w:r>
      <w:r w:rsidR="0014776A">
        <w:rPr>
          <w:rFonts w:ascii="LiberationSerif-Italic" w:hAnsi="LiberationSerif-Italic" w:cs="LiberationSerif-Italic"/>
          <w:iCs/>
          <w:sz w:val="24"/>
          <w:szCs w:val="24"/>
        </w:rPr>
        <w:t>2</w:t>
      </w:r>
      <w:r w:rsidR="008560BA" w:rsidRPr="00943C3E">
        <w:rPr>
          <w:rFonts w:ascii="LiberationSerif-Italic" w:hAnsi="LiberationSerif-Italic" w:cs="LiberationSerif-Italic"/>
          <w:iCs/>
          <w:sz w:val="24"/>
          <w:szCs w:val="24"/>
        </w:rPr>
        <w:t>2 un primer informe de la AFIP, donde</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irrefutablemente surge en fojas 318/319</w:t>
      </w:r>
      <w:r w:rsidR="0014776A">
        <w:rPr>
          <w:rFonts w:ascii="LiberationSerif-Italic" w:hAnsi="LiberationSerif-Italic" w:cs="LiberationSerif-Italic"/>
          <w:iCs/>
          <w:sz w:val="24"/>
          <w:szCs w:val="24"/>
        </w:rPr>
        <w:t>,</w:t>
      </w:r>
      <w:r w:rsidR="008560BA" w:rsidRPr="00943C3E">
        <w:rPr>
          <w:rFonts w:ascii="LiberationSerif-Italic" w:hAnsi="LiberationSerif-Italic" w:cs="LiberationSerif-Italic"/>
          <w:iCs/>
          <w:sz w:val="24"/>
          <w:szCs w:val="24"/>
        </w:rPr>
        <w:t xml:space="preserve"> que en el periodo de julio de 2009 la empleadora</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le retuvo del salario de la actora la suma de $</w:t>
      </w:r>
      <w:r w:rsidR="0014776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54.67</w:t>
      </w:r>
      <w:r w:rsidR="0014776A">
        <w:rPr>
          <w:rFonts w:ascii="LiberationSerif-Italic" w:hAnsi="LiberationSerif-Italic" w:cs="LiberationSerif-Italic"/>
          <w:iCs/>
          <w:sz w:val="24"/>
          <w:szCs w:val="24"/>
        </w:rPr>
        <w:t>.-</w:t>
      </w:r>
      <w:r w:rsidR="008560BA" w:rsidRPr="00943C3E">
        <w:rPr>
          <w:rFonts w:ascii="LiberationSerif-Italic" w:hAnsi="LiberationSerif-Italic" w:cs="LiberationSerif-Italic"/>
          <w:iCs/>
          <w:sz w:val="24"/>
          <w:szCs w:val="24"/>
        </w:rPr>
        <w:t xml:space="preserve"> con destino a la Obra Social, en tanto</w:t>
      </w:r>
      <w:r w:rsidR="008560BA">
        <w:rPr>
          <w:rFonts w:ascii="LiberationSerif-Italic" w:hAnsi="LiberationSerif-Italic" w:cs="LiberationSerif-Italic"/>
          <w:iCs/>
          <w:sz w:val="24"/>
          <w:szCs w:val="24"/>
        </w:rPr>
        <w:t xml:space="preserve"> </w:t>
      </w:r>
      <w:r w:rsidR="005F04BE">
        <w:rPr>
          <w:rFonts w:ascii="LiberationSerif-Italic" w:hAnsi="LiberationSerif-Italic" w:cs="LiberationSerif-Italic"/>
          <w:iCs/>
          <w:sz w:val="24"/>
          <w:szCs w:val="24"/>
        </w:rPr>
        <w:t>que solo depositó</w:t>
      </w:r>
      <w:r w:rsidR="008560BA" w:rsidRPr="00943C3E">
        <w:rPr>
          <w:rFonts w:ascii="LiberationSerif-Italic" w:hAnsi="LiberationSerif-Italic" w:cs="LiberationSerif-Italic"/>
          <w:iCs/>
          <w:sz w:val="24"/>
          <w:szCs w:val="24"/>
        </w:rPr>
        <w:t xml:space="preserve"> la suma de $</w:t>
      </w:r>
      <w:r w:rsidR="0014776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3,22.</w:t>
      </w:r>
      <w:r w:rsidR="0014776A">
        <w:rPr>
          <w:rFonts w:ascii="LiberationSerif-Italic" w:hAnsi="LiberationSerif-Italic" w:cs="LiberationSerif-Italic"/>
          <w:iCs/>
          <w:sz w:val="24"/>
          <w:szCs w:val="24"/>
        </w:rPr>
        <w:t>-</w:t>
      </w:r>
      <w:r w:rsidR="008560BA" w:rsidRPr="00943C3E">
        <w:rPr>
          <w:rFonts w:ascii="LiberationSerif-Italic" w:hAnsi="LiberationSerif-Italic" w:cs="LiberationSerif-Italic"/>
          <w:iCs/>
          <w:sz w:val="24"/>
          <w:szCs w:val="24"/>
        </w:rPr>
        <w:t xml:space="preserve"> En tanto que en el periodo de diciembre de 2009 la</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empleadora retuvo a la Actora la suma de $</w:t>
      </w:r>
      <w:r w:rsidR="0014776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567,76</w:t>
      </w:r>
      <w:r w:rsidR="0014776A">
        <w:rPr>
          <w:rFonts w:ascii="LiberationSerif-Italic" w:hAnsi="LiberationSerif-Italic" w:cs="LiberationSerif-Italic"/>
          <w:iCs/>
          <w:sz w:val="24"/>
          <w:szCs w:val="24"/>
        </w:rPr>
        <w:t>.-,</w:t>
      </w:r>
      <w:r w:rsidR="008560BA" w:rsidRPr="00943C3E">
        <w:rPr>
          <w:rFonts w:ascii="LiberationSerif-Italic" w:hAnsi="LiberationSerif-Italic" w:cs="LiberationSerif-Italic"/>
          <w:iCs/>
          <w:sz w:val="24"/>
          <w:szCs w:val="24"/>
        </w:rPr>
        <w:t xml:space="preserve"> con destino a la seguridad social, no</w:t>
      </w:r>
      <w:r w:rsidR="008560BA">
        <w:rPr>
          <w:rFonts w:ascii="LiberationSerif-Italic" w:hAnsi="LiberationSerif-Italic" w:cs="LiberationSerif-Italic"/>
          <w:iCs/>
          <w:sz w:val="24"/>
          <w:szCs w:val="24"/>
        </w:rPr>
        <w:t xml:space="preserve"> </w:t>
      </w:r>
      <w:r w:rsidR="008560BA" w:rsidRPr="00943C3E">
        <w:rPr>
          <w:rFonts w:ascii="LiberationSerif-Italic" w:hAnsi="LiberationSerif-Italic" w:cs="LiberationSerif-Italic"/>
          <w:iCs/>
          <w:sz w:val="24"/>
          <w:szCs w:val="24"/>
        </w:rPr>
        <w:t>depositando suma alguna al destino referenciado, y en idéntico periodo también le retuvo</w:t>
      </w:r>
      <w:r w:rsidR="008560BA" w:rsidRPr="00466A10">
        <w:rPr>
          <w:rFonts w:ascii="LiberationSerif-Bold" w:hAnsi="LiberationSerif-Bold" w:cs="LiberationSerif-Bold"/>
          <w:b/>
          <w:bCs/>
        </w:rPr>
        <w:t xml:space="preserve"> </w:t>
      </w:r>
      <w:r w:rsidR="008560BA" w:rsidRPr="00466A10">
        <w:rPr>
          <w:rFonts w:ascii="Arial" w:hAnsi="Arial" w:cs="Arial"/>
          <w:bCs/>
          <w:iCs/>
          <w:sz w:val="24"/>
          <w:szCs w:val="24"/>
        </w:rPr>
        <w:t>a la trabajadora el importe de $</w:t>
      </w:r>
      <w:r w:rsidR="0014776A">
        <w:rPr>
          <w:rFonts w:ascii="Arial" w:hAnsi="Arial" w:cs="Arial"/>
          <w:bCs/>
          <w:iCs/>
          <w:sz w:val="24"/>
          <w:szCs w:val="24"/>
        </w:rPr>
        <w:t xml:space="preserve"> </w:t>
      </w:r>
      <w:r w:rsidR="008560BA" w:rsidRPr="00466A10">
        <w:rPr>
          <w:rFonts w:ascii="Arial" w:hAnsi="Arial" w:cs="Arial"/>
          <w:bCs/>
          <w:iCs/>
          <w:sz w:val="24"/>
          <w:szCs w:val="24"/>
        </w:rPr>
        <w:t>100,19</w:t>
      </w:r>
      <w:r w:rsidR="0014776A">
        <w:rPr>
          <w:rFonts w:ascii="Arial" w:hAnsi="Arial" w:cs="Arial"/>
          <w:bCs/>
          <w:iCs/>
          <w:sz w:val="24"/>
          <w:szCs w:val="24"/>
        </w:rPr>
        <w:t>.-</w:t>
      </w:r>
      <w:r w:rsidR="008560BA" w:rsidRPr="00466A10">
        <w:rPr>
          <w:rFonts w:ascii="Arial" w:hAnsi="Arial" w:cs="Arial"/>
          <w:bCs/>
          <w:iCs/>
          <w:sz w:val="24"/>
          <w:szCs w:val="24"/>
        </w:rPr>
        <w:t xml:space="preserve"> con destino a la obra soci</w:t>
      </w:r>
      <w:r w:rsidR="0014776A">
        <w:rPr>
          <w:rFonts w:ascii="Arial" w:hAnsi="Arial" w:cs="Arial"/>
          <w:bCs/>
          <w:iCs/>
          <w:sz w:val="24"/>
          <w:szCs w:val="24"/>
        </w:rPr>
        <w:t>al, importe que tampoco depositó</w:t>
      </w:r>
      <w:r w:rsidR="008560BA" w:rsidRPr="00466A10">
        <w:rPr>
          <w:rFonts w:ascii="Arial" w:hAnsi="Arial" w:cs="Arial"/>
          <w:bCs/>
          <w:iCs/>
          <w:sz w:val="24"/>
          <w:szCs w:val="24"/>
        </w:rPr>
        <w:t xml:space="preserve"> a la entidad destinada. Es decir</w:t>
      </w:r>
      <w:r w:rsidR="0014776A">
        <w:rPr>
          <w:rFonts w:ascii="Arial" w:hAnsi="Arial" w:cs="Arial"/>
          <w:bCs/>
          <w:iCs/>
          <w:sz w:val="24"/>
          <w:szCs w:val="24"/>
        </w:rPr>
        <w:t>,</w:t>
      </w:r>
      <w:r w:rsidR="008560BA" w:rsidRPr="00466A10">
        <w:rPr>
          <w:rFonts w:ascii="Arial" w:hAnsi="Arial" w:cs="Arial"/>
          <w:bCs/>
          <w:iCs/>
          <w:sz w:val="24"/>
          <w:szCs w:val="24"/>
        </w:rPr>
        <w:t xml:space="preserve"> se configuró sin dudas una retención indebida, y</w:t>
      </w:r>
      <w:r w:rsidR="008560BA">
        <w:rPr>
          <w:rFonts w:ascii="Arial" w:hAnsi="Arial" w:cs="Arial"/>
          <w:bCs/>
          <w:iCs/>
          <w:sz w:val="24"/>
          <w:szCs w:val="24"/>
        </w:rPr>
        <w:t xml:space="preserve"> </w:t>
      </w:r>
      <w:r w:rsidR="008560BA" w:rsidRPr="00466A10">
        <w:rPr>
          <w:rFonts w:ascii="Arial" w:hAnsi="Arial" w:cs="Arial"/>
          <w:bCs/>
          <w:iCs/>
          <w:sz w:val="24"/>
          <w:szCs w:val="24"/>
        </w:rPr>
        <w:t>no fue subsanada pese a los insistentes</w:t>
      </w:r>
      <w:r w:rsidR="008560BA">
        <w:rPr>
          <w:rFonts w:ascii="Arial" w:hAnsi="Arial" w:cs="Arial"/>
          <w:bCs/>
          <w:iCs/>
          <w:sz w:val="24"/>
          <w:szCs w:val="24"/>
        </w:rPr>
        <w:t xml:space="preserve"> pedidos epistolares al efecto.</w:t>
      </w:r>
    </w:p>
    <w:p w:rsidR="008560BA" w:rsidRDefault="008560BA" w:rsidP="008777D4">
      <w:pPr>
        <w:autoSpaceDE w:val="0"/>
        <w:autoSpaceDN w:val="0"/>
        <w:adjustRightInd w:val="0"/>
        <w:spacing w:after="0" w:line="360" w:lineRule="auto"/>
        <w:ind w:firstLine="1985"/>
        <w:jc w:val="both"/>
        <w:rPr>
          <w:rFonts w:ascii="Arial" w:hAnsi="Arial" w:cs="Arial"/>
          <w:bCs/>
          <w:iCs/>
          <w:sz w:val="24"/>
          <w:szCs w:val="24"/>
        </w:rPr>
      </w:pPr>
      <w:r w:rsidRPr="00E9720A">
        <w:rPr>
          <w:rFonts w:ascii="Arial" w:hAnsi="Arial" w:cs="Arial"/>
          <w:bCs/>
          <w:iCs/>
          <w:sz w:val="24"/>
          <w:szCs w:val="24"/>
        </w:rPr>
        <w:t>Asimismo</w:t>
      </w:r>
      <w:r>
        <w:rPr>
          <w:rFonts w:ascii="Arial" w:hAnsi="Arial" w:cs="Arial"/>
          <w:bCs/>
          <w:iCs/>
          <w:sz w:val="24"/>
          <w:szCs w:val="24"/>
        </w:rPr>
        <w:t>, alega,</w:t>
      </w:r>
      <w:r w:rsidRPr="00E9720A">
        <w:rPr>
          <w:rFonts w:ascii="Arial" w:hAnsi="Arial" w:cs="Arial"/>
          <w:bCs/>
          <w:iCs/>
          <w:sz w:val="24"/>
          <w:szCs w:val="24"/>
        </w:rPr>
        <w:t xml:space="preserve"> en el informe que obra a fs. 338/341 de autos, surgen</w:t>
      </w:r>
      <w:r>
        <w:rPr>
          <w:rFonts w:ascii="Arial" w:hAnsi="Arial" w:cs="Arial"/>
          <w:bCs/>
          <w:iCs/>
          <w:sz w:val="24"/>
          <w:szCs w:val="24"/>
        </w:rPr>
        <w:t xml:space="preserve"> </w:t>
      </w:r>
      <w:r w:rsidRPr="00E9720A">
        <w:rPr>
          <w:rFonts w:ascii="Arial" w:hAnsi="Arial" w:cs="Arial"/>
          <w:bCs/>
          <w:iCs/>
          <w:sz w:val="24"/>
          <w:szCs w:val="24"/>
        </w:rPr>
        <w:t>montos impagos correspondientes al mes de DICIEMBRE de 2009, que posteriormente la</w:t>
      </w:r>
      <w:r>
        <w:rPr>
          <w:rFonts w:ascii="Arial" w:hAnsi="Arial" w:cs="Arial"/>
          <w:bCs/>
          <w:iCs/>
          <w:sz w:val="24"/>
          <w:szCs w:val="24"/>
        </w:rPr>
        <w:t xml:space="preserve"> </w:t>
      </w:r>
      <w:r w:rsidRPr="00E9720A">
        <w:rPr>
          <w:rFonts w:ascii="Arial" w:hAnsi="Arial" w:cs="Arial"/>
          <w:bCs/>
          <w:iCs/>
          <w:sz w:val="24"/>
          <w:szCs w:val="24"/>
        </w:rPr>
        <w:t>demandada pretendió impugnar por entender que no le beneficiaba en absoluto. Sin embargo,</w:t>
      </w:r>
      <w:r>
        <w:rPr>
          <w:rFonts w:ascii="Arial" w:hAnsi="Arial" w:cs="Arial"/>
          <w:bCs/>
          <w:iCs/>
          <w:sz w:val="24"/>
          <w:szCs w:val="24"/>
        </w:rPr>
        <w:t xml:space="preserve"> </w:t>
      </w:r>
      <w:r w:rsidRPr="00E9720A">
        <w:rPr>
          <w:rFonts w:ascii="Arial" w:hAnsi="Arial" w:cs="Arial"/>
          <w:bCs/>
          <w:iCs/>
          <w:sz w:val="24"/>
          <w:szCs w:val="24"/>
        </w:rPr>
        <w:t>pese a ello, deberá advertirse que dicho informe de AFIP, es un documento público y fue</w:t>
      </w:r>
      <w:r>
        <w:rPr>
          <w:rFonts w:ascii="Arial" w:hAnsi="Arial" w:cs="Arial"/>
          <w:bCs/>
          <w:iCs/>
          <w:sz w:val="24"/>
          <w:szCs w:val="24"/>
        </w:rPr>
        <w:t xml:space="preserve"> </w:t>
      </w:r>
      <w:r w:rsidRPr="00E9720A">
        <w:rPr>
          <w:rFonts w:ascii="Arial" w:hAnsi="Arial" w:cs="Arial"/>
          <w:bCs/>
          <w:iCs/>
          <w:sz w:val="24"/>
          <w:szCs w:val="24"/>
        </w:rPr>
        <w:t>presentado en la causa en fecha 24/09/2014</w:t>
      </w:r>
      <w:r w:rsidR="0050013C">
        <w:rPr>
          <w:rFonts w:ascii="Arial" w:hAnsi="Arial" w:cs="Arial"/>
          <w:bCs/>
          <w:iCs/>
          <w:sz w:val="24"/>
          <w:szCs w:val="24"/>
        </w:rPr>
        <w:t>,</w:t>
      </w:r>
      <w:r w:rsidRPr="00E9720A">
        <w:rPr>
          <w:rFonts w:ascii="Arial" w:hAnsi="Arial" w:cs="Arial"/>
          <w:bCs/>
          <w:iCs/>
          <w:sz w:val="24"/>
          <w:szCs w:val="24"/>
        </w:rPr>
        <w:t xml:space="preserve"> sin que la demandada lo impugnara conforme al</w:t>
      </w:r>
      <w:r>
        <w:rPr>
          <w:rFonts w:ascii="Arial" w:hAnsi="Arial" w:cs="Arial"/>
          <w:bCs/>
          <w:iCs/>
          <w:sz w:val="24"/>
          <w:szCs w:val="24"/>
        </w:rPr>
        <w:t xml:space="preserve"> </w:t>
      </w:r>
      <w:r w:rsidRPr="00E9720A">
        <w:rPr>
          <w:rFonts w:ascii="Arial" w:hAnsi="Arial" w:cs="Arial"/>
          <w:bCs/>
          <w:iCs/>
          <w:sz w:val="24"/>
          <w:szCs w:val="24"/>
        </w:rPr>
        <w:t>procedimiento de redargución de falsedad</w:t>
      </w:r>
      <w:r>
        <w:rPr>
          <w:rFonts w:ascii="Arial" w:hAnsi="Arial" w:cs="Arial"/>
          <w:bCs/>
          <w:iCs/>
          <w:sz w:val="24"/>
          <w:szCs w:val="24"/>
        </w:rPr>
        <w:t>.</w:t>
      </w:r>
    </w:p>
    <w:p w:rsidR="008560BA" w:rsidRDefault="008560BA" w:rsidP="008777D4">
      <w:pPr>
        <w:autoSpaceDE w:val="0"/>
        <w:autoSpaceDN w:val="0"/>
        <w:adjustRightInd w:val="0"/>
        <w:spacing w:after="0" w:line="360" w:lineRule="auto"/>
        <w:ind w:firstLine="1985"/>
        <w:jc w:val="both"/>
        <w:rPr>
          <w:rFonts w:ascii="Arial" w:hAnsi="Arial" w:cs="Arial"/>
          <w:bCs/>
          <w:iCs/>
          <w:sz w:val="24"/>
          <w:szCs w:val="24"/>
        </w:rPr>
      </w:pPr>
      <w:r w:rsidRPr="00FF7A1B">
        <w:rPr>
          <w:rFonts w:ascii="Arial" w:hAnsi="Arial" w:cs="Arial"/>
          <w:bCs/>
          <w:iCs/>
          <w:sz w:val="24"/>
          <w:szCs w:val="24"/>
        </w:rPr>
        <w:lastRenderedPageBreak/>
        <w:t>Por lo tanto, siendo que en el caso de marras</w:t>
      </w:r>
      <w:r w:rsidR="0050013C">
        <w:rPr>
          <w:rFonts w:ascii="Arial" w:hAnsi="Arial" w:cs="Arial"/>
          <w:bCs/>
          <w:iCs/>
          <w:sz w:val="24"/>
          <w:szCs w:val="24"/>
        </w:rPr>
        <w:t>,</w:t>
      </w:r>
      <w:r w:rsidRPr="00FF7A1B">
        <w:rPr>
          <w:rFonts w:ascii="Arial" w:hAnsi="Arial" w:cs="Arial"/>
          <w:bCs/>
          <w:iCs/>
          <w:sz w:val="24"/>
          <w:szCs w:val="24"/>
        </w:rPr>
        <w:t xml:space="preserve"> se comprobaron tres</w:t>
      </w:r>
      <w:r>
        <w:rPr>
          <w:rFonts w:ascii="Arial" w:hAnsi="Arial" w:cs="Arial"/>
          <w:bCs/>
          <w:iCs/>
          <w:sz w:val="24"/>
          <w:szCs w:val="24"/>
        </w:rPr>
        <w:t xml:space="preserve"> </w:t>
      </w:r>
      <w:r w:rsidRPr="00FF7A1B">
        <w:rPr>
          <w:rFonts w:ascii="Arial" w:hAnsi="Arial" w:cs="Arial"/>
          <w:bCs/>
          <w:iCs/>
          <w:sz w:val="24"/>
          <w:szCs w:val="24"/>
        </w:rPr>
        <w:t>retenciones sin depositar la totalidad administrada a los organismos de la seguridad social,</w:t>
      </w:r>
      <w:r w:rsidRPr="00FF7A1B">
        <w:rPr>
          <w:rFonts w:ascii="LiberationSerif-Bold" w:hAnsi="LiberationSerif-Bold" w:cs="LiberationSerif-Bold"/>
          <w:bCs/>
        </w:rPr>
        <w:t xml:space="preserve"> </w:t>
      </w:r>
      <w:r w:rsidRPr="00FF7A1B">
        <w:rPr>
          <w:rFonts w:ascii="Arial" w:hAnsi="Arial" w:cs="Arial"/>
          <w:bCs/>
          <w:iCs/>
          <w:sz w:val="24"/>
          <w:szCs w:val="24"/>
        </w:rPr>
        <w:t>debe ser receptada la sanción conminatoria dispuesta por el art. 132 bis de la LCT y en consecuencia debe ser condenada la accionada al pago de la misma, hasta tanto pru</w:t>
      </w:r>
      <w:r w:rsidR="0050013C">
        <w:rPr>
          <w:rFonts w:ascii="Arial" w:hAnsi="Arial" w:cs="Arial"/>
          <w:bCs/>
          <w:iCs/>
          <w:sz w:val="24"/>
          <w:szCs w:val="24"/>
        </w:rPr>
        <w:t>ebe haber dado cumplimiento al í</w:t>
      </w:r>
      <w:r w:rsidRPr="00FF7A1B">
        <w:rPr>
          <w:rFonts w:ascii="Arial" w:hAnsi="Arial" w:cs="Arial"/>
          <w:bCs/>
          <w:iCs/>
          <w:sz w:val="24"/>
          <w:szCs w:val="24"/>
        </w:rPr>
        <w:t>ntegro depósito de los aportes retenidos</w:t>
      </w:r>
      <w:r>
        <w:rPr>
          <w:rFonts w:ascii="Arial" w:hAnsi="Arial" w:cs="Arial"/>
          <w:bCs/>
          <w:iCs/>
          <w:sz w:val="24"/>
          <w:szCs w:val="24"/>
        </w:rPr>
        <w:t>.</w:t>
      </w:r>
    </w:p>
    <w:p w:rsidR="008560BA" w:rsidRDefault="008560BA" w:rsidP="008777D4">
      <w:pPr>
        <w:autoSpaceDE w:val="0"/>
        <w:autoSpaceDN w:val="0"/>
        <w:adjustRightInd w:val="0"/>
        <w:spacing w:after="0" w:line="360" w:lineRule="auto"/>
        <w:ind w:firstLine="1985"/>
        <w:jc w:val="both"/>
        <w:rPr>
          <w:rFonts w:ascii="Arial" w:hAnsi="Arial" w:cs="Arial"/>
          <w:bCs/>
          <w:iCs/>
          <w:sz w:val="24"/>
          <w:szCs w:val="24"/>
        </w:rPr>
      </w:pPr>
      <w:r w:rsidRPr="00FF7A1B">
        <w:rPr>
          <w:rFonts w:ascii="Arial" w:hAnsi="Arial" w:cs="Arial"/>
          <w:bCs/>
          <w:i/>
          <w:iCs/>
          <w:sz w:val="24"/>
          <w:szCs w:val="24"/>
        </w:rPr>
        <w:t>D. SE DEJ</w:t>
      </w:r>
      <w:r w:rsidR="00C5558C">
        <w:rPr>
          <w:rFonts w:ascii="Arial" w:hAnsi="Arial" w:cs="Arial"/>
          <w:bCs/>
          <w:i/>
          <w:iCs/>
          <w:sz w:val="24"/>
          <w:szCs w:val="24"/>
        </w:rPr>
        <w:t>Ó</w:t>
      </w:r>
      <w:r w:rsidRPr="00FF7A1B">
        <w:rPr>
          <w:rFonts w:ascii="Arial" w:hAnsi="Arial" w:cs="Arial"/>
          <w:bCs/>
          <w:i/>
          <w:iCs/>
          <w:sz w:val="24"/>
          <w:szCs w:val="24"/>
        </w:rPr>
        <w:t xml:space="preserve"> DE APLICAR (POR LO QUE SOLICIT</w:t>
      </w:r>
      <w:r w:rsidR="00C5558C">
        <w:rPr>
          <w:rFonts w:ascii="Arial" w:hAnsi="Arial" w:cs="Arial"/>
          <w:bCs/>
          <w:i/>
          <w:iCs/>
          <w:sz w:val="24"/>
          <w:szCs w:val="24"/>
        </w:rPr>
        <w:t>Ó</w:t>
      </w:r>
      <w:r w:rsidRPr="00FF7A1B">
        <w:rPr>
          <w:rFonts w:ascii="Arial" w:hAnsi="Arial" w:cs="Arial"/>
          <w:bCs/>
          <w:i/>
          <w:iCs/>
          <w:sz w:val="24"/>
          <w:szCs w:val="24"/>
        </w:rPr>
        <w:t xml:space="preserve"> SE APLIQUE) LA MULTA ESTABLECIDA EN EL ARTÍCULO 80 DE LA LCT – SOLICITA SE UNIFIQUE CRITERIO JURISPRUDENCIAL.-</w:t>
      </w:r>
      <w:r>
        <w:rPr>
          <w:rFonts w:ascii="Arial" w:hAnsi="Arial" w:cs="Arial"/>
          <w:bCs/>
          <w:iCs/>
          <w:sz w:val="24"/>
          <w:szCs w:val="24"/>
        </w:rPr>
        <w:t xml:space="preserve"> Peticiona</w:t>
      </w:r>
      <w:r w:rsidRPr="006A5AD4">
        <w:rPr>
          <w:rFonts w:ascii="Arial" w:hAnsi="Arial" w:cs="Arial"/>
          <w:bCs/>
          <w:iCs/>
          <w:sz w:val="24"/>
          <w:szCs w:val="24"/>
        </w:rPr>
        <w:t xml:space="preserve"> la multa establecida por el Art. 80 de la LCT, </w:t>
      </w:r>
      <w:r>
        <w:rPr>
          <w:rFonts w:ascii="Arial" w:hAnsi="Arial" w:cs="Arial"/>
          <w:bCs/>
          <w:iCs/>
          <w:sz w:val="24"/>
          <w:szCs w:val="24"/>
        </w:rPr>
        <w:t>advirtiendo</w:t>
      </w:r>
      <w:r w:rsidRPr="006A5AD4">
        <w:rPr>
          <w:rFonts w:ascii="Arial" w:hAnsi="Arial" w:cs="Arial"/>
          <w:bCs/>
          <w:iCs/>
          <w:sz w:val="24"/>
          <w:szCs w:val="24"/>
        </w:rPr>
        <w:t xml:space="preserve"> que la actora ha impugnado la suficiencia, eficacia y validez de los pretendidos certificados de trabajo del art. 80 de la LCT</w:t>
      </w:r>
      <w:r w:rsidR="0050013C">
        <w:rPr>
          <w:rFonts w:ascii="Arial" w:hAnsi="Arial" w:cs="Arial"/>
          <w:bCs/>
          <w:iCs/>
          <w:sz w:val="24"/>
          <w:szCs w:val="24"/>
        </w:rPr>
        <w:t>,</w:t>
      </w:r>
      <w:r w:rsidRPr="006A5AD4">
        <w:rPr>
          <w:rFonts w:ascii="Arial" w:hAnsi="Arial" w:cs="Arial"/>
          <w:bCs/>
          <w:iCs/>
          <w:sz w:val="24"/>
          <w:szCs w:val="24"/>
        </w:rPr>
        <w:t xml:space="preserve"> depositados por ante el P</w:t>
      </w:r>
      <w:r>
        <w:rPr>
          <w:rFonts w:ascii="Arial" w:hAnsi="Arial" w:cs="Arial"/>
          <w:bCs/>
          <w:iCs/>
          <w:sz w:val="24"/>
          <w:szCs w:val="24"/>
        </w:rPr>
        <w:t>rograma de Relaciones Laborales,</w:t>
      </w:r>
      <w:r w:rsidRPr="006A5AD4">
        <w:rPr>
          <w:rFonts w:ascii="Arial" w:hAnsi="Arial" w:cs="Arial"/>
          <w:bCs/>
          <w:iCs/>
          <w:sz w:val="24"/>
          <w:szCs w:val="24"/>
        </w:rPr>
        <w:t xml:space="preserve"> en virtud de que la única foja del pretendido certificado de trabajo</w:t>
      </w:r>
      <w:r w:rsidR="0050013C">
        <w:rPr>
          <w:rFonts w:ascii="Arial" w:hAnsi="Arial" w:cs="Arial"/>
          <w:bCs/>
          <w:iCs/>
          <w:sz w:val="24"/>
          <w:szCs w:val="24"/>
        </w:rPr>
        <w:t>,</w:t>
      </w:r>
      <w:r w:rsidRPr="006A5AD4">
        <w:rPr>
          <w:rFonts w:ascii="Arial" w:hAnsi="Arial" w:cs="Arial"/>
          <w:bCs/>
          <w:iCs/>
          <w:sz w:val="24"/>
          <w:szCs w:val="24"/>
        </w:rPr>
        <w:t xml:space="preserve"> carece de los datos de la relación laboral mantenida, desempeño, clasificación profesional y demás requisitos previstos por el art. 80 de la LCT, como también se advirtió que carecía de las constancias documentadas que dispone el </w:t>
      </w:r>
      <w:r w:rsidR="00382F2E">
        <w:rPr>
          <w:rFonts w:ascii="Arial" w:hAnsi="Arial" w:cs="Arial"/>
          <w:bCs/>
          <w:iCs/>
          <w:sz w:val="24"/>
          <w:szCs w:val="24"/>
        </w:rPr>
        <w:t>a</w:t>
      </w:r>
      <w:r w:rsidRPr="006A5AD4">
        <w:rPr>
          <w:rFonts w:ascii="Arial" w:hAnsi="Arial" w:cs="Arial"/>
          <w:bCs/>
          <w:iCs/>
          <w:sz w:val="24"/>
          <w:szCs w:val="24"/>
        </w:rPr>
        <w:t>rt. 80 LCT</w:t>
      </w:r>
      <w:r w:rsidR="0050013C">
        <w:rPr>
          <w:rFonts w:ascii="Arial" w:hAnsi="Arial" w:cs="Arial"/>
          <w:bCs/>
          <w:iCs/>
          <w:sz w:val="24"/>
          <w:szCs w:val="24"/>
        </w:rPr>
        <w:t>,</w:t>
      </w:r>
      <w:r w:rsidRPr="006A5AD4">
        <w:rPr>
          <w:rFonts w:ascii="Arial" w:hAnsi="Arial" w:cs="Arial"/>
          <w:bCs/>
          <w:iCs/>
          <w:sz w:val="24"/>
          <w:szCs w:val="24"/>
        </w:rPr>
        <w:t xml:space="preserve"> sobre los destinos dados a cada un</w:t>
      </w:r>
      <w:r w:rsidR="0050013C">
        <w:rPr>
          <w:rFonts w:ascii="Arial" w:hAnsi="Arial" w:cs="Arial"/>
          <w:bCs/>
          <w:iCs/>
          <w:sz w:val="24"/>
          <w:szCs w:val="24"/>
        </w:rPr>
        <w:t>o</w:t>
      </w:r>
      <w:r w:rsidRPr="006A5AD4">
        <w:rPr>
          <w:rFonts w:ascii="Arial" w:hAnsi="Arial" w:cs="Arial"/>
          <w:bCs/>
          <w:i/>
          <w:iCs/>
          <w:sz w:val="24"/>
          <w:szCs w:val="24"/>
        </w:rPr>
        <w:t xml:space="preserve"> </w:t>
      </w:r>
      <w:r w:rsidRPr="006A5AD4">
        <w:rPr>
          <w:rFonts w:ascii="Arial" w:hAnsi="Arial" w:cs="Arial"/>
          <w:bCs/>
          <w:iCs/>
          <w:sz w:val="24"/>
          <w:szCs w:val="24"/>
        </w:rPr>
        <w:t>de los aportes y contribuciones destinados a los organismos de la seguridad social, sindical, previsional, obra social, impuesto a las ganancias, y demás retenciones legales practicadas</w:t>
      </w:r>
      <w:r w:rsidR="0050013C">
        <w:rPr>
          <w:rFonts w:ascii="Arial" w:hAnsi="Arial" w:cs="Arial"/>
          <w:bCs/>
          <w:iCs/>
          <w:sz w:val="24"/>
          <w:szCs w:val="24"/>
        </w:rPr>
        <w:t xml:space="preserve"> sobre el s</w:t>
      </w:r>
      <w:r>
        <w:rPr>
          <w:rFonts w:ascii="Arial" w:hAnsi="Arial" w:cs="Arial"/>
          <w:bCs/>
          <w:iCs/>
          <w:sz w:val="24"/>
          <w:szCs w:val="24"/>
        </w:rPr>
        <w:t>alario del actor. Y p</w:t>
      </w:r>
      <w:r w:rsidRPr="006A5AD4">
        <w:rPr>
          <w:rFonts w:ascii="Arial" w:hAnsi="Arial" w:cs="Arial"/>
          <w:bCs/>
          <w:iCs/>
          <w:sz w:val="24"/>
          <w:szCs w:val="24"/>
        </w:rPr>
        <w:t>or último advirtió</w:t>
      </w:r>
      <w:r w:rsidR="0050013C">
        <w:rPr>
          <w:rFonts w:ascii="Arial" w:hAnsi="Arial" w:cs="Arial"/>
          <w:bCs/>
          <w:iCs/>
          <w:sz w:val="24"/>
          <w:szCs w:val="24"/>
        </w:rPr>
        <w:t>,</w:t>
      </w:r>
      <w:r w:rsidRPr="006A5AD4">
        <w:rPr>
          <w:rFonts w:ascii="Arial" w:hAnsi="Arial" w:cs="Arial"/>
          <w:bCs/>
          <w:iCs/>
          <w:sz w:val="24"/>
          <w:szCs w:val="24"/>
        </w:rPr>
        <w:t xml:space="preserve"> </w:t>
      </w:r>
      <w:r w:rsidRPr="00DA55D6">
        <w:rPr>
          <w:rFonts w:ascii="Arial" w:hAnsi="Arial" w:cs="Arial"/>
          <w:bCs/>
          <w:iCs/>
          <w:sz w:val="24"/>
          <w:szCs w:val="24"/>
        </w:rPr>
        <w:t>que el</w:t>
      </w:r>
      <w:r>
        <w:rPr>
          <w:rFonts w:ascii="Arial" w:hAnsi="Arial" w:cs="Arial"/>
          <w:bCs/>
          <w:iCs/>
          <w:sz w:val="24"/>
          <w:szCs w:val="24"/>
        </w:rPr>
        <w:t xml:space="preserve"> </w:t>
      </w:r>
      <w:r w:rsidRPr="00DA55D6">
        <w:rPr>
          <w:rFonts w:ascii="Arial" w:hAnsi="Arial" w:cs="Arial"/>
          <w:bCs/>
          <w:iCs/>
          <w:sz w:val="24"/>
          <w:szCs w:val="24"/>
        </w:rPr>
        <w:t>Formulario PS 6.2. de ANSES fue el mismo que la demandada ha acompañado ante el</w:t>
      </w:r>
      <w:r>
        <w:rPr>
          <w:rFonts w:ascii="Arial" w:hAnsi="Arial" w:cs="Arial"/>
          <w:bCs/>
          <w:iCs/>
          <w:sz w:val="24"/>
          <w:szCs w:val="24"/>
        </w:rPr>
        <w:t xml:space="preserve"> </w:t>
      </w:r>
      <w:r w:rsidRPr="00DA55D6">
        <w:rPr>
          <w:rFonts w:ascii="Arial" w:hAnsi="Arial" w:cs="Arial"/>
          <w:bCs/>
          <w:iCs/>
          <w:sz w:val="24"/>
          <w:szCs w:val="24"/>
        </w:rPr>
        <w:t>Programa de Relaciones Laborales de manera extemporánea</w:t>
      </w:r>
      <w:r w:rsidR="0050013C">
        <w:rPr>
          <w:rFonts w:ascii="Arial" w:hAnsi="Arial" w:cs="Arial"/>
          <w:bCs/>
          <w:iCs/>
          <w:sz w:val="24"/>
          <w:szCs w:val="24"/>
        </w:rPr>
        <w:t>,</w:t>
      </w:r>
      <w:r w:rsidRPr="00DA55D6">
        <w:rPr>
          <w:rFonts w:ascii="Arial" w:hAnsi="Arial" w:cs="Arial"/>
          <w:bCs/>
          <w:iCs/>
          <w:sz w:val="24"/>
          <w:szCs w:val="24"/>
        </w:rPr>
        <w:t xml:space="preserve"> siendo que ya ha sido</w:t>
      </w:r>
      <w:r>
        <w:rPr>
          <w:rFonts w:ascii="Arial" w:hAnsi="Arial" w:cs="Arial"/>
          <w:bCs/>
          <w:iCs/>
          <w:sz w:val="24"/>
          <w:szCs w:val="24"/>
        </w:rPr>
        <w:t xml:space="preserve"> </w:t>
      </w:r>
      <w:r w:rsidRPr="00DA55D6">
        <w:rPr>
          <w:rFonts w:ascii="Arial" w:hAnsi="Arial" w:cs="Arial"/>
          <w:bCs/>
          <w:iCs/>
          <w:sz w:val="24"/>
          <w:szCs w:val="24"/>
        </w:rPr>
        <w:t>oportunamente impug</w:t>
      </w:r>
      <w:r w:rsidR="0050013C">
        <w:rPr>
          <w:rFonts w:ascii="Arial" w:hAnsi="Arial" w:cs="Arial"/>
          <w:bCs/>
          <w:iCs/>
          <w:sz w:val="24"/>
          <w:szCs w:val="24"/>
        </w:rPr>
        <w:t>nado por la a</w:t>
      </w:r>
      <w:r w:rsidRPr="00DA55D6">
        <w:rPr>
          <w:rFonts w:ascii="Arial" w:hAnsi="Arial" w:cs="Arial"/>
          <w:bCs/>
          <w:iCs/>
          <w:sz w:val="24"/>
          <w:szCs w:val="24"/>
        </w:rPr>
        <w:t>ctora</w:t>
      </w:r>
      <w:r w:rsidR="0050013C">
        <w:rPr>
          <w:rFonts w:ascii="Arial" w:hAnsi="Arial" w:cs="Arial"/>
          <w:bCs/>
          <w:iCs/>
          <w:sz w:val="24"/>
          <w:szCs w:val="24"/>
        </w:rPr>
        <w:t>,</w:t>
      </w:r>
      <w:r w:rsidRPr="00DA55D6">
        <w:rPr>
          <w:rFonts w:ascii="Arial" w:hAnsi="Arial" w:cs="Arial"/>
          <w:bCs/>
          <w:iCs/>
          <w:sz w:val="24"/>
          <w:szCs w:val="24"/>
        </w:rPr>
        <w:t xml:space="preserve"> mediante TCL N° 81615453 CD N° 214906585,</w:t>
      </w:r>
      <w:r>
        <w:rPr>
          <w:rFonts w:ascii="Arial" w:hAnsi="Arial" w:cs="Arial"/>
          <w:bCs/>
          <w:iCs/>
          <w:sz w:val="24"/>
          <w:szCs w:val="24"/>
        </w:rPr>
        <w:t xml:space="preserve"> </w:t>
      </w:r>
      <w:r w:rsidRPr="00DA55D6">
        <w:rPr>
          <w:rFonts w:ascii="Arial" w:hAnsi="Arial" w:cs="Arial"/>
          <w:bCs/>
          <w:iCs/>
          <w:sz w:val="24"/>
          <w:szCs w:val="24"/>
        </w:rPr>
        <w:t xml:space="preserve">de fecha 12 </w:t>
      </w:r>
      <w:r w:rsidR="000E75BA">
        <w:rPr>
          <w:rFonts w:ascii="Arial" w:hAnsi="Arial" w:cs="Arial"/>
          <w:bCs/>
          <w:iCs/>
          <w:sz w:val="24"/>
          <w:szCs w:val="24"/>
        </w:rPr>
        <w:t>de j</w:t>
      </w:r>
      <w:r>
        <w:rPr>
          <w:rFonts w:ascii="Arial" w:hAnsi="Arial" w:cs="Arial"/>
          <w:bCs/>
          <w:iCs/>
          <w:sz w:val="24"/>
          <w:szCs w:val="24"/>
        </w:rPr>
        <w:t>unio de 2012.</w:t>
      </w:r>
    </w:p>
    <w:p w:rsidR="008560BA" w:rsidRPr="00661B6A" w:rsidRDefault="008560BA" w:rsidP="008777D4">
      <w:pPr>
        <w:autoSpaceDE w:val="0"/>
        <w:autoSpaceDN w:val="0"/>
        <w:adjustRightInd w:val="0"/>
        <w:spacing w:after="0" w:line="360" w:lineRule="auto"/>
        <w:ind w:firstLine="1985"/>
        <w:jc w:val="both"/>
        <w:rPr>
          <w:rFonts w:ascii="Arial" w:hAnsi="Arial" w:cs="Arial"/>
          <w:bCs/>
          <w:iCs/>
          <w:sz w:val="24"/>
          <w:szCs w:val="24"/>
        </w:rPr>
      </w:pPr>
      <w:r w:rsidRPr="00F452EB">
        <w:rPr>
          <w:rFonts w:ascii="Arial" w:hAnsi="Arial" w:cs="Arial"/>
          <w:bCs/>
          <w:iCs/>
          <w:sz w:val="24"/>
          <w:szCs w:val="24"/>
        </w:rPr>
        <w:t>Es decir</w:t>
      </w:r>
      <w:r w:rsidR="0050013C">
        <w:rPr>
          <w:rFonts w:ascii="Arial" w:hAnsi="Arial" w:cs="Arial"/>
          <w:bCs/>
          <w:iCs/>
          <w:sz w:val="24"/>
          <w:szCs w:val="24"/>
        </w:rPr>
        <w:t>, que</w:t>
      </w:r>
      <w:r w:rsidRPr="00F452EB">
        <w:rPr>
          <w:rFonts w:ascii="Arial" w:hAnsi="Arial" w:cs="Arial"/>
          <w:bCs/>
          <w:iCs/>
          <w:sz w:val="24"/>
          <w:szCs w:val="24"/>
        </w:rPr>
        <w:t xml:space="preserve"> no solo resultan inválidos los pretendidos certificados de trabajo acompañados por la demandada –por las razones expuestas</w:t>
      </w:r>
      <w:r w:rsidR="0050013C">
        <w:rPr>
          <w:rFonts w:ascii="Arial" w:hAnsi="Arial" w:cs="Arial"/>
          <w:bCs/>
          <w:iCs/>
          <w:sz w:val="24"/>
          <w:szCs w:val="24"/>
        </w:rPr>
        <w:t>,</w:t>
      </w:r>
      <w:r>
        <w:rPr>
          <w:rFonts w:ascii="Arial" w:hAnsi="Arial" w:cs="Arial"/>
          <w:bCs/>
          <w:iCs/>
          <w:sz w:val="24"/>
          <w:szCs w:val="24"/>
        </w:rPr>
        <w:t xml:space="preserve"> </w:t>
      </w:r>
      <w:r w:rsidRPr="00F452EB">
        <w:rPr>
          <w:rFonts w:ascii="Arial" w:hAnsi="Arial" w:cs="Arial"/>
          <w:bCs/>
          <w:iCs/>
          <w:sz w:val="24"/>
          <w:szCs w:val="24"/>
        </w:rPr>
        <w:t>sino también resultan</w:t>
      </w:r>
      <w:r>
        <w:rPr>
          <w:rFonts w:ascii="Arial" w:hAnsi="Arial" w:cs="Arial"/>
          <w:bCs/>
          <w:iCs/>
          <w:sz w:val="24"/>
          <w:szCs w:val="24"/>
        </w:rPr>
        <w:t xml:space="preserve"> </w:t>
      </w:r>
      <w:r w:rsidRPr="00F452EB">
        <w:rPr>
          <w:rFonts w:ascii="Arial" w:hAnsi="Arial" w:cs="Arial"/>
          <w:bCs/>
          <w:iCs/>
          <w:sz w:val="24"/>
          <w:szCs w:val="24"/>
        </w:rPr>
        <w:t xml:space="preserve">precarios, insuficientes e incompletos, pues carecen de todo comprobante de aportes y contribuciones. </w:t>
      </w:r>
      <w:r>
        <w:rPr>
          <w:rFonts w:ascii="Arial" w:hAnsi="Arial" w:cs="Arial"/>
          <w:bCs/>
          <w:iCs/>
          <w:sz w:val="24"/>
          <w:szCs w:val="24"/>
        </w:rPr>
        <w:t>S</w:t>
      </w:r>
      <w:r w:rsidRPr="00F452EB">
        <w:rPr>
          <w:rFonts w:ascii="Arial" w:hAnsi="Arial" w:cs="Arial"/>
          <w:bCs/>
          <w:iCs/>
          <w:sz w:val="24"/>
          <w:szCs w:val="24"/>
        </w:rPr>
        <w:t>in olvidar la extemporaneidad de su confección</w:t>
      </w:r>
      <w:r>
        <w:rPr>
          <w:rFonts w:ascii="LiberationSerif-Italic" w:hAnsi="LiberationSerif-Italic" w:cs="LiberationSerif-Italic"/>
          <w:i/>
          <w:iCs/>
        </w:rPr>
        <w:t>.</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sidRPr="00661B6A">
        <w:rPr>
          <w:rFonts w:ascii="Arial" w:hAnsi="Arial" w:cs="Arial"/>
          <w:i/>
          <w:iCs/>
          <w:sz w:val="24"/>
          <w:szCs w:val="24"/>
        </w:rPr>
        <w:t xml:space="preserve">E. SE </w:t>
      </w:r>
      <w:r w:rsidR="00C5558C" w:rsidRPr="00FF7A1B">
        <w:rPr>
          <w:rFonts w:ascii="Arial" w:hAnsi="Arial" w:cs="Arial"/>
          <w:bCs/>
          <w:i/>
          <w:iCs/>
          <w:sz w:val="24"/>
          <w:szCs w:val="24"/>
        </w:rPr>
        <w:t>DEJ</w:t>
      </w:r>
      <w:r w:rsidR="00C5558C">
        <w:rPr>
          <w:rFonts w:ascii="Arial" w:hAnsi="Arial" w:cs="Arial"/>
          <w:bCs/>
          <w:i/>
          <w:iCs/>
          <w:sz w:val="24"/>
          <w:szCs w:val="24"/>
        </w:rPr>
        <w:t>Ó</w:t>
      </w:r>
      <w:r w:rsidR="00C5558C" w:rsidRPr="00FF7A1B">
        <w:rPr>
          <w:rFonts w:ascii="Arial" w:hAnsi="Arial" w:cs="Arial"/>
          <w:bCs/>
          <w:i/>
          <w:iCs/>
          <w:sz w:val="24"/>
          <w:szCs w:val="24"/>
        </w:rPr>
        <w:t xml:space="preserve"> DE APLICAR (POR LO QUE SOLICIT</w:t>
      </w:r>
      <w:r w:rsidR="00C5558C">
        <w:rPr>
          <w:rFonts w:ascii="Arial" w:hAnsi="Arial" w:cs="Arial"/>
          <w:bCs/>
          <w:i/>
          <w:iCs/>
          <w:sz w:val="24"/>
          <w:szCs w:val="24"/>
        </w:rPr>
        <w:t>Ó</w:t>
      </w:r>
      <w:r>
        <w:rPr>
          <w:rFonts w:ascii="Arial" w:hAnsi="Arial" w:cs="Arial"/>
          <w:i/>
          <w:iCs/>
          <w:sz w:val="24"/>
          <w:szCs w:val="24"/>
        </w:rPr>
        <w:t xml:space="preserve"> SE APLIQUE </w:t>
      </w:r>
      <w:r w:rsidR="006A62C1">
        <w:rPr>
          <w:rFonts w:ascii="Arial" w:hAnsi="Arial" w:cs="Arial"/>
          <w:i/>
          <w:iCs/>
          <w:sz w:val="24"/>
          <w:szCs w:val="24"/>
        </w:rPr>
        <w:t>LA MULTA ESTABLECIDA POR EL ARTÍ</w:t>
      </w:r>
      <w:r w:rsidRPr="00661B6A">
        <w:rPr>
          <w:rFonts w:ascii="Arial" w:hAnsi="Arial" w:cs="Arial"/>
          <w:i/>
          <w:iCs/>
          <w:sz w:val="24"/>
          <w:szCs w:val="24"/>
        </w:rPr>
        <w:t xml:space="preserve">CULO 1 DE LA LEY </w:t>
      </w:r>
      <w:r w:rsidRPr="00661B6A">
        <w:rPr>
          <w:rFonts w:ascii="Arial" w:hAnsi="Arial" w:cs="Arial"/>
          <w:i/>
          <w:iCs/>
          <w:sz w:val="24"/>
          <w:szCs w:val="24"/>
        </w:rPr>
        <w:lastRenderedPageBreak/>
        <w:t>25.323.-</w:t>
      </w:r>
      <w:r w:rsidRPr="0046769C">
        <w:t xml:space="preserve"> </w:t>
      </w:r>
      <w:r w:rsidR="0050013C">
        <w:rPr>
          <w:rFonts w:ascii="Arial" w:hAnsi="Arial" w:cs="Arial"/>
          <w:iCs/>
          <w:sz w:val="24"/>
          <w:szCs w:val="24"/>
        </w:rPr>
        <w:t>Advierte</w:t>
      </w:r>
      <w:r>
        <w:rPr>
          <w:rFonts w:ascii="Arial" w:hAnsi="Arial" w:cs="Arial"/>
          <w:iCs/>
          <w:sz w:val="24"/>
          <w:szCs w:val="24"/>
        </w:rPr>
        <w:t xml:space="preserve"> </w:t>
      </w:r>
      <w:r w:rsidRPr="0046769C">
        <w:rPr>
          <w:rFonts w:ascii="Arial" w:hAnsi="Arial" w:cs="Arial"/>
          <w:iCs/>
          <w:sz w:val="24"/>
          <w:szCs w:val="24"/>
        </w:rPr>
        <w:t>que el rechazo de la presente multa</w:t>
      </w:r>
      <w:r w:rsidR="0050013C">
        <w:rPr>
          <w:rFonts w:ascii="Arial" w:hAnsi="Arial" w:cs="Arial"/>
          <w:iCs/>
          <w:sz w:val="24"/>
          <w:szCs w:val="24"/>
        </w:rPr>
        <w:t>,</w:t>
      </w:r>
      <w:r w:rsidRPr="0046769C">
        <w:rPr>
          <w:rFonts w:ascii="Arial" w:hAnsi="Arial" w:cs="Arial"/>
          <w:iCs/>
          <w:sz w:val="24"/>
          <w:szCs w:val="24"/>
        </w:rPr>
        <w:t xml:space="preserve"> es únicamente como consecuencia del rechazo de la</w:t>
      </w:r>
      <w:r w:rsidR="006A62C1">
        <w:rPr>
          <w:rFonts w:ascii="Arial" w:hAnsi="Arial" w:cs="Arial"/>
          <w:iCs/>
          <w:sz w:val="24"/>
          <w:szCs w:val="24"/>
        </w:rPr>
        <w:t xml:space="preserve"> indemnización prevista por el a</w:t>
      </w:r>
      <w:r w:rsidRPr="0046769C">
        <w:rPr>
          <w:rFonts w:ascii="Arial" w:hAnsi="Arial" w:cs="Arial"/>
          <w:iCs/>
          <w:sz w:val="24"/>
          <w:szCs w:val="24"/>
        </w:rPr>
        <w:t>rt. 245/246 de la LCT, de manera que conforme argumentó esta parte, de resultar procedente el recurso de casación y anular el rechazo de la demanda</w:t>
      </w:r>
      <w:r w:rsidR="0050013C">
        <w:rPr>
          <w:rFonts w:ascii="Arial" w:hAnsi="Arial" w:cs="Arial"/>
          <w:iCs/>
          <w:sz w:val="24"/>
          <w:szCs w:val="24"/>
        </w:rPr>
        <w:t>,</w:t>
      </w:r>
      <w:r w:rsidRPr="0046769C">
        <w:rPr>
          <w:rFonts w:ascii="Arial" w:hAnsi="Arial" w:cs="Arial"/>
          <w:iCs/>
          <w:sz w:val="24"/>
          <w:szCs w:val="24"/>
        </w:rPr>
        <w:t xml:space="preserve"> por considerarse justificado el despido, debe ser procedente la multa </w:t>
      </w:r>
      <w:r>
        <w:rPr>
          <w:rFonts w:ascii="Arial" w:hAnsi="Arial" w:cs="Arial"/>
          <w:iCs/>
          <w:sz w:val="24"/>
          <w:szCs w:val="24"/>
        </w:rPr>
        <w:t>que dispone el citado artículo.</w:t>
      </w:r>
    </w:p>
    <w:p w:rsidR="008560BA" w:rsidRPr="007505FB" w:rsidRDefault="00DE3419" w:rsidP="008777D4">
      <w:pPr>
        <w:autoSpaceDE w:val="0"/>
        <w:autoSpaceDN w:val="0"/>
        <w:adjustRightInd w:val="0"/>
        <w:spacing w:after="0" w:line="360" w:lineRule="auto"/>
        <w:ind w:firstLine="1985"/>
        <w:jc w:val="both"/>
        <w:rPr>
          <w:rFonts w:ascii="Arial" w:hAnsi="Arial" w:cs="Arial"/>
          <w:i/>
          <w:iCs/>
          <w:sz w:val="24"/>
          <w:szCs w:val="24"/>
        </w:rPr>
      </w:pPr>
      <w:r>
        <w:rPr>
          <w:rFonts w:ascii="Arial" w:hAnsi="Arial" w:cs="Arial"/>
          <w:i/>
          <w:iCs/>
          <w:sz w:val="24"/>
          <w:szCs w:val="24"/>
        </w:rPr>
        <w:t>F. SOBRE LA UNIFICACIÓ</w:t>
      </w:r>
      <w:r w:rsidR="008560BA" w:rsidRPr="007029E5">
        <w:rPr>
          <w:rFonts w:ascii="Arial" w:hAnsi="Arial" w:cs="Arial"/>
          <w:i/>
          <w:iCs/>
          <w:sz w:val="24"/>
          <w:szCs w:val="24"/>
        </w:rPr>
        <w:t>N DE CRITERIO JURISPRUDENCIAL SOBRE LA</w:t>
      </w:r>
      <w:r w:rsidR="008560BA">
        <w:rPr>
          <w:rFonts w:ascii="Arial" w:hAnsi="Arial" w:cs="Arial"/>
          <w:i/>
          <w:iCs/>
          <w:sz w:val="24"/>
          <w:szCs w:val="24"/>
        </w:rPr>
        <w:t xml:space="preserve"> </w:t>
      </w:r>
      <w:r w:rsidR="008560BA" w:rsidRPr="007029E5">
        <w:rPr>
          <w:rFonts w:ascii="Arial" w:hAnsi="Arial" w:cs="Arial"/>
          <w:i/>
          <w:iCs/>
          <w:sz w:val="24"/>
          <w:szCs w:val="24"/>
        </w:rPr>
        <w:t>PRETENDIDA TASA DE INTERÉS CONFORME ACTA 2601 DE LA CNAT.</w:t>
      </w:r>
      <w:r w:rsidR="008560BA">
        <w:rPr>
          <w:rFonts w:ascii="LiberationSerif" w:hAnsi="LiberationSerif" w:cs="LiberationSerif"/>
          <w:color w:val="000000"/>
        </w:rPr>
        <w:t xml:space="preserve"> </w:t>
      </w:r>
      <w:r w:rsidR="008560BA" w:rsidRPr="007505FB">
        <w:rPr>
          <w:rFonts w:ascii="Arial" w:hAnsi="Arial" w:cs="Arial"/>
          <w:color w:val="000000"/>
          <w:sz w:val="24"/>
          <w:szCs w:val="24"/>
        </w:rPr>
        <w:t xml:space="preserve">Solicita, se </w:t>
      </w:r>
      <w:r w:rsidR="008560BA" w:rsidRPr="007505FB">
        <w:rPr>
          <w:rFonts w:ascii="Arial" w:hAnsi="Arial" w:cs="Arial"/>
          <w:iCs/>
          <w:sz w:val="24"/>
          <w:szCs w:val="24"/>
        </w:rPr>
        <w:t>aplique como tasa de interés compensatoria</w:t>
      </w:r>
      <w:r w:rsidR="0050013C">
        <w:rPr>
          <w:rFonts w:ascii="Arial" w:hAnsi="Arial" w:cs="Arial"/>
          <w:iCs/>
          <w:sz w:val="24"/>
          <w:szCs w:val="24"/>
        </w:rPr>
        <w:t>,</w:t>
      </w:r>
      <w:r w:rsidR="008560BA" w:rsidRPr="007505FB">
        <w:rPr>
          <w:rFonts w:ascii="Arial" w:hAnsi="Arial" w:cs="Arial"/>
          <w:iCs/>
          <w:sz w:val="24"/>
          <w:szCs w:val="24"/>
        </w:rPr>
        <w:t xml:space="preserve"> por la privación del uso del crédito reclamado por la actora y como reparación y punición de tal incumplimiento legal, la tasa de interés nominal anual que el Banco Nación aplica para préstamos de libre destino</w:t>
      </w:r>
      <w:r w:rsidR="0050013C">
        <w:rPr>
          <w:rFonts w:ascii="Arial" w:hAnsi="Arial" w:cs="Arial"/>
          <w:iCs/>
          <w:sz w:val="24"/>
          <w:szCs w:val="24"/>
        </w:rPr>
        <w:t>,</w:t>
      </w:r>
      <w:r w:rsidR="008560BA" w:rsidRPr="007505FB">
        <w:rPr>
          <w:rFonts w:ascii="Arial" w:hAnsi="Arial" w:cs="Arial"/>
          <w:iCs/>
          <w:sz w:val="24"/>
          <w:szCs w:val="24"/>
        </w:rPr>
        <w:t xml:space="preserve"> para un plazo de 49 a 60 meses</w:t>
      </w:r>
      <w:r w:rsidR="0050013C">
        <w:rPr>
          <w:rFonts w:ascii="Arial" w:hAnsi="Arial" w:cs="Arial"/>
          <w:iCs/>
          <w:sz w:val="24"/>
          <w:szCs w:val="24"/>
        </w:rPr>
        <w:t>,</w:t>
      </w:r>
      <w:r w:rsidR="008560BA" w:rsidRPr="007505FB">
        <w:rPr>
          <w:rFonts w:ascii="Arial" w:hAnsi="Arial" w:cs="Arial"/>
          <w:iCs/>
          <w:sz w:val="24"/>
          <w:szCs w:val="24"/>
        </w:rPr>
        <w:t xml:space="preserve"> según el cálculo difundido por la Prosecretaria General de la Cámara.</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sidRPr="007505FB">
        <w:rPr>
          <w:rFonts w:ascii="Arial" w:hAnsi="Arial" w:cs="Arial"/>
          <w:iCs/>
          <w:sz w:val="24"/>
          <w:szCs w:val="24"/>
        </w:rPr>
        <w:t>Tal petición</w:t>
      </w:r>
      <w:r w:rsidR="0050013C">
        <w:rPr>
          <w:rFonts w:ascii="Arial" w:hAnsi="Arial" w:cs="Arial"/>
          <w:iCs/>
          <w:sz w:val="24"/>
          <w:szCs w:val="24"/>
        </w:rPr>
        <w:t>,</w:t>
      </w:r>
      <w:r w:rsidRPr="007505FB">
        <w:rPr>
          <w:rFonts w:ascii="Arial" w:hAnsi="Arial" w:cs="Arial"/>
          <w:iCs/>
          <w:sz w:val="24"/>
          <w:szCs w:val="24"/>
        </w:rPr>
        <w:t xml:space="preserve"> tiene su apoyatura conforme el nuevo criterio adoptado</w:t>
      </w:r>
      <w:r>
        <w:rPr>
          <w:rFonts w:ascii="Arial" w:hAnsi="Arial" w:cs="Arial"/>
          <w:iCs/>
          <w:sz w:val="24"/>
          <w:szCs w:val="24"/>
        </w:rPr>
        <w:t xml:space="preserve"> </w:t>
      </w:r>
      <w:r w:rsidRPr="007505FB">
        <w:rPr>
          <w:rFonts w:ascii="Arial" w:hAnsi="Arial" w:cs="Arial"/>
          <w:iCs/>
          <w:sz w:val="24"/>
          <w:szCs w:val="24"/>
        </w:rPr>
        <w:t>por la Cámara Nacional de Apelaciones del Trabajo, mediante el plenario plasmado en el Acta 2601 de 21 de mayo del 2014, donde se implementa para corregir los créditos laborales, la tasa de interés nominal anual</w:t>
      </w:r>
      <w:r w:rsidR="0050013C">
        <w:rPr>
          <w:rFonts w:ascii="Arial" w:hAnsi="Arial" w:cs="Arial"/>
          <w:iCs/>
          <w:sz w:val="24"/>
          <w:szCs w:val="24"/>
        </w:rPr>
        <w:t>,</w:t>
      </w:r>
      <w:r w:rsidRPr="007505FB">
        <w:rPr>
          <w:rFonts w:ascii="Arial" w:hAnsi="Arial" w:cs="Arial"/>
          <w:iCs/>
          <w:sz w:val="24"/>
          <w:szCs w:val="24"/>
        </w:rPr>
        <w:t xml:space="preserve"> que el Banco Nación aplica para préstamos de libre destino para un plazo de 49 a 60 meses.</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sidRPr="007505FB">
        <w:rPr>
          <w:rFonts w:ascii="Arial" w:hAnsi="Arial" w:cs="Arial"/>
          <w:i/>
          <w:iCs/>
          <w:sz w:val="24"/>
          <w:szCs w:val="24"/>
        </w:rPr>
        <w:t>G. SOBRE LAS COSTAS PROCESALES.</w:t>
      </w:r>
      <w:r w:rsidRPr="00B87DE5">
        <w:rPr>
          <w:rFonts w:ascii="Arial" w:hAnsi="Arial" w:cs="Arial"/>
          <w:b/>
          <w:i/>
          <w:iCs/>
          <w:sz w:val="24"/>
          <w:szCs w:val="24"/>
        </w:rPr>
        <w:t xml:space="preserve"> </w:t>
      </w:r>
      <w:r w:rsidRPr="00B87DE5">
        <w:rPr>
          <w:rFonts w:ascii="Arial" w:hAnsi="Arial" w:cs="Arial"/>
          <w:iCs/>
          <w:sz w:val="24"/>
          <w:szCs w:val="24"/>
        </w:rPr>
        <w:t>En definitiva las Costas aplicadas, están a expensas de la resulta del presente recu</w:t>
      </w:r>
      <w:r w:rsidR="00650500">
        <w:rPr>
          <w:rFonts w:ascii="Arial" w:hAnsi="Arial" w:cs="Arial"/>
          <w:iCs/>
          <w:sz w:val="24"/>
          <w:szCs w:val="24"/>
        </w:rPr>
        <w:t>r</w:t>
      </w:r>
      <w:r w:rsidRPr="00B87DE5">
        <w:rPr>
          <w:rFonts w:ascii="Arial" w:hAnsi="Arial" w:cs="Arial"/>
          <w:iCs/>
          <w:sz w:val="24"/>
          <w:szCs w:val="24"/>
        </w:rPr>
        <w:t>so ante V.E. por lo que, considerando en base a las fundamentaciones esgrimidas</w:t>
      </w:r>
      <w:r w:rsidR="0050013C">
        <w:rPr>
          <w:rFonts w:ascii="Arial" w:hAnsi="Arial" w:cs="Arial"/>
          <w:iCs/>
          <w:sz w:val="24"/>
          <w:szCs w:val="24"/>
        </w:rPr>
        <w:t>,</w:t>
      </w:r>
      <w:r w:rsidRPr="00B87DE5">
        <w:rPr>
          <w:rFonts w:ascii="Arial" w:hAnsi="Arial" w:cs="Arial"/>
          <w:iCs/>
          <w:sz w:val="24"/>
          <w:szCs w:val="24"/>
        </w:rPr>
        <w:t xml:space="preserve"> que es procedente el mismo y la concesión de los rubros negados en las instancias inferiores, deben ser volcadas en su totalidad o en su justa medida a la vencida. Revocando las </w:t>
      </w:r>
      <w:r>
        <w:rPr>
          <w:rFonts w:ascii="Arial" w:hAnsi="Arial" w:cs="Arial"/>
          <w:iCs/>
          <w:sz w:val="24"/>
          <w:szCs w:val="24"/>
        </w:rPr>
        <w:t>imposiciones de  primera y segunda instancia.</w:t>
      </w:r>
    </w:p>
    <w:p w:rsidR="008560BA" w:rsidRPr="007505FB" w:rsidRDefault="008560BA" w:rsidP="008777D4">
      <w:pPr>
        <w:autoSpaceDE w:val="0"/>
        <w:autoSpaceDN w:val="0"/>
        <w:adjustRightInd w:val="0"/>
        <w:spacing w:after="0" w:line="360" w:lineRule="auto"/>
        <w:ind w:firstLine="1985"/>
        <w:jc w:val="both"/>
        <w:rPr>
          <w:rFonts w:ascii="Arial" w:hAnsi="Arial" w:cs="Arial"/>
          <w:i/>
          <w:iCs/>
          <w:sz w:val="24"/>
          <w:szCs w:val="24"/>
        </w:rPr>
      </w:pPr>
      <w:r>
        <w:rPr>
          <w:rFonts w:ascii="Arial" w:hAnsi="Arial" w:cs="Arial"/>
          <w:iCs/>
          <w:sz w:val="24"/>
          <w:szCs w:val="24"/>
        </w:rPr>
        <w:t>Que en consecuencia, la recurrente considera</w:t>
      </w:r>
      <w:r w:rsidR="002D293E">
        <w:rPr>
          <w:rFonts w:ascii="Arial" w:hAnsi="Arial" w:cs="Arial"/>
          <w:iCs/>
          <w:sz w:val="24"/>
          <w:szCs w:val="24"/>
        </w:rPr>
        <w:t>, que</w:t>
      </w:r>
      <w:r>
        <w:rPr>
          <w:rFonts w:ascii="Arial" w:hAnsi="Arial" w:cs="Arial"/>
          <w:iCs/>
          <w:sz w:val="24"/>
          <w:szCs w:val="24"/>
        </w:rPr>
        <w:t xml:space="preserve"> la Cámara ha incurrido en múltiples errores de no aplicación de norma correcta, de aplicación de norma incorrecta y error de interpretación, no respetando lo previsto en el art 11 de LCT, debiendo primar los principios protectorios contenidos en el art. 14 bis CN </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sidRPr="00362A4E">
        <w:rPr>
          <w:rFonts w:ascii="Arial" w:hAnsi="Arial" w:cs="Arial"/>
          <w:iCs/>
          <w:sz w:val="24"/>
          <w:szCs w:val="24"/>
        </w:rPr>
        <w:lastRenderedPageBreak/>
        <w:t>Que se plasman en los arts.</w:t>
      </w:r>
      <w:r>
        <w:rPr>
          <w:rFonts w:ascii="Arial" w:hAnsi="Arial" w:cs="Arial"/>
          <w:iCs/>
          <w:sz w:val="24"/>
          <w:szCs w:val="24"/>
        </w:rPr>
        <w:t xml:space="preserve"> </w:t>
      </w:r>
      <w:r w:rsidRPr="00362A4E">
        <w:rPr>
          <w:rFonts w:ascii="Arial" w:hAnsi="Arial" w:cs="Arial"/>
          <w:iCs/>
          <w:sz w:val="24"/>
          <w:szCs w:val="24"/>
        </w:rPr>
        <w:t xml:space="preserve">7, 9, </w:t>
      </w:r>
      <w:r>
        <w:rPr>
          <w:rFonts w:ascii="Arial" w:hAnsi="Arial" w:cs="Arial"/>
          <w:iCs/>
          <w:sz w:val="24"/>
          <w:szCs w:val="24"/>
        </w:rPr>
        <w:t xml:space="preserve">10, </w:t>
      </w:r>
      <w:r w:rsidRPr="00362A4E">
        <w:rPr>
          <w:rFonts w:ascii="Arial" w:hAnsi="Arial" w:cs="Arial"/>
          <w:iCs/>
          <w:sz w:val="24"/>
          <w:szCs w:val="24"/>
        </w:rPr>
        <w:t>12</w:t>
      </w:r>
      <w:r>
        <w:rPr>
          <w:rFonts w:ascii="Arial" w:hAnsi="Arial" w:cs="Arial"/>
          <w:iCs/>
          <w:sz w:val="24"/>
          <w:szCs w:val="24"/>
        </w:rPr>
        <w:t>,</w:t>
      </w:r>
      <w:r w:rsidRPr="00362A4E">
        <w:rPr>
          <w:rFonts w:ascii="Arial" w:hAnsi="Arial" w:cs="Arial"/>
          <w:iCs/>
          <w:sz w:val="24"/>
          <w:szCs w:val="24"/>
        </w:rPr>
        <w:t xml:space="preserve"> 58, 62</w:t>
      </w:r>
      <w:r>
        <w:rPr>
          <w:rFonts w:ascii="Arial" w:hAnsi="Arial" w:cs="Arial"/>
          <w:iCs/>
          <w:sz w:val="24"/>
          <w:szCs w:val="24"/>
        </w:rPr>
        <w:t xml:space="preserve"> </w:t>
      </w:r>
      <w:r w:rsidRPr="00362A4E">
        <w:rPr>
          <w:rFonts w:ascii="Arial" w:hAnsi="Arial" w:cs="Arial"/>
          <w:iCs/>
          <w:sz w:val="24"/>
          <w:szCs w:val="24"/>
        </w:rPr>
        <w:t>y 63</w:t>
      </w:r>
      <w:r w:rsidR="002D293E">
        <w:rPr>
          <w:rFonts w:ascii="Arial" w:hAnsi="Arial" w:cs="Arial"/>
          <w:iCs/>
          <w:sz w:val="24"/>
          <w:szCs w:val="24"/>
        </w:rPr>
        <w:t xml:space="preserve"> </w:t>
      </w:r>
      <w:r>
        <w:rPr>
          <w:rFonts w:ascii="Arial" w:hAnsi="Arial" w:cs="Arial"/>
          <w:iCs/>
          <w:sz w:val="24"/>
          <w:szCs w:val="24"/>
        </w:rPr>
        <w:t>de la LCT y 59 de la Constitución Provincial.</w:t>
      </w:r>
    </w:p>
    <w:p w:rsidR="008560BA" w:rsidRPr="00E6424C" w:rsidRDefault="008560BA" w:rsidP="00B70EA1">
      <w:pPr>
        <w:autoSpaceDE w:val="0"/>
        <w:autoSpaceDN w:val="0"/>
        <w:adjustRightInd w:val="0"/>
        <w:spacing w:after="0" w:line="360" w:lineRule="auto"/>
        <w:jc w:val="both"/>
        <w:rPr>
          <w:rFonts w:ascii="Arial" w:hAnsi="Arial" w:cs="Arial"/>
          <w:b/>
          <w:iCs/>
          <w:sz w:val="24"/>
          <w:szCs w:val="24"/>
          <w:u w:val="single"/>
        </w:rPr>
      </w:pPr>
      <w:r w:rsidRPr="00E6424C">
        <w:rPr>
          <w:rFonts w:ascii="Arial" w:hAnsi="Arial" w:cs="Arial"/>
          <w:b/>
          <w:iCs/>
          <w:sz w:val="24"/>
          <w:szCs w:val="24"/>
          <w:u w:val="single"/>
        </w:rPr>
        <w:t>LA CONTESTACIÓN DEL DEMANDADO:</w:t>
      </w:r>
    </w:p>
    <w:p w:rsidR="008560BA" w:rsidRPr="00BD40D7"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2) Que con fecha 26/05/16</w:t>
      </w:r>
      <w:r w:rsidR="002D293E">
        <w:rPr>
          <w:rFonts w:ascii="Arial" w:hAnsi="Arial" w:cs="Arial"/>
          <w:iCs/>
          <w:sz w:val="24"/>
          <w:szCs w:val="24"/>
        </w:rPr>
        <w:t xml:space="preserve"> actuación N° 5625395,</w:t>
      </w:r>
      <w:r>
        <w:rPr>
          <w:rFonts w:ascii="Arial" w:hAnsi="Arial" w:cs="Arial"/>
          <w:iCs/>
          <w:sz w:val="24"/>
          <w:szCs w:val="24"/>
        </w:rPr>
        <w:t xml:space="preserve"> contesta traslado la contraria solicitando el rechazo del recurso de casación, atento a que </w:t>
      </w:r>
      <w:r w:rsidRPr="00B572B6">
        <w:rPr>
          <w:rFonts w:ascii="Arial" w:hAnsi="Arial" w:cs="Arial"/>
          <w:iCs/>
          <w:sz w:val="24"/>
          <w:szCs w:val="24"/>
        </w:rPr>
        <w:t xml:space="preserve">la recurrente en </w:t>
      </w:r>
      <w:r>
        <w:rPr>
          <w:rFonts w:ascii="Arial" w:hAnsi="Arial" w:cs="Arial"/>
          <w:iCs/>
          <w:sz w:val="24"/>
          <w:szCs w:val="24"/>
        </w:rPr>
        <w:t>su</w:t>
      </w:r>
      <w:r w:rsidRPr="00B572B6">
        <w:rPr>
          <w:rFonts w:ascii="Arial" w:hAnsi="Arial" w:cs="Arial"/>
          <w:iCs/>
          <w:sz w:val="24"/>
          <w:szCs w:val="24"/>
        </w:rPr>
        <w:t xml:space="preserve"> memorial</w:t>
      </w:r>
      <w:r>
        <w:rPr>
          <w:rFonts w:ascii="Arial" w:hAnsi="Arial" w:cs="Arial"/>
          <w:iCs/>
          <w:sz w:val="24"/>
          <w:szCs w:val="24"/>
        </w:rPr>
        <w:t>,</w:t>
      </w:r>
      <w:r w:rsidRPr="00B572B6">
        <w:rPr>
          <w:rFonts w:ascii="Arial" w:hAnsi="Arial" w:cs="Arial"/>
          <w:iCs/>
          <w:sz w:val="24"/>
          <w:szCs w:val="24"/>
        </w:rPr>
        <w:t xml:space="preserve"> </w:t>
      </w:r>
      <w:r>
        <w:rPr>
          <w:rFonts w:ascii="Arial" w:hAnsi="Arial" w:cs="Arial"/>
          <w:iCs/>
          <w:sz w:val="24"/>
          <w:szCs w:val="24"/>
        </w:rPr>
        <w:t>no</w:t>
      </w:r>
      <w:r w:rsidRPr="00B572B6">
        <w:rPr>
          <w:rFonts w:ascii="Arial" w:hAnsi="Arial" w:cs="Arial"/>
          <w:iCs/>
          <w:sz w:val="24"/>
          <w:szCs w:val="24"/>
        </w:rPr>
        <w:t xml:space="preserve"> cuestiona la</w:t>
      </w:r>
      <w:r>
        <w:rPr>
          <w:rFonts w:ascii="Arial" w:hAnsi="Arial" w:cs="Arial"/>
          <w:iCs/>
          <w:sz w:val="24"/>
          <w:szCs w:val="24"/>
        </w:rPr>
        <w:t xml:space="preserve"> </w:t>
      </w:r>
      <w:r w:rsidRPr="00B572B6">
        <w:rPr>
          <w:rFonts w:ascii="Arial" w:hAnsi="Arial" w:cs="Arial"/>
          <w:iCs/>
          <w:sz w:val="24"/>
          <w:szCs w:val="24"/>
        </w:rPr>
        <w:t>aplicación de alguna norma legal ni la falta de aplicación de otra vigente</w:t>
      </w:r>
      <w:r w:rsidR="002D293E">
        <w:rPr>
          <w:rFonts w:ascii="Arial" w:hAnsi="Arial" w:cs="Arial"/>
          <w:iCs/>
          <w:sz w:val="24"/>
          <w:szCs w:val="24"/>
        </w:rPr>
        <w:t>,</w:t>
      </w:r>
      <w:r w:rsidRPr="00B572B6">
        <w:rPr>
          <w:rFonts w:ascii="Arial" w:hAnsi="Arial" w:cs="Arial"/>
          <w:iCs/>
          <w:sz w:val="24"/>
          <w:szCs w:val="24"/>
        </w:rPr>
        <w:t xml:space="preserve"> ni la</w:t>
      </w:r>
      <w:r>
        <w:rPr>
          <w:rFonts w:ascii="Arial" w:hAnsi="Arial" w:cs="Arial"/>
          <w:iCs/>
          <w:sz w:val="24"/>
          <w:szCs w:val="24"/>
        </w:rPr>
        <w:t xml:space="preserve"> </w:t>
      </w:r>
      <w:r w:rsidRPr="00B572B6">
        <w:rPr>
          <w:rFonts w:ascii="Arial" w:hAnsi="Arial" w:cs="Arial"/>
          <w:iCs/>
          <w:sz w:val="24"/>
          <w:szCs w:val="24"/>
        </w:rPr>
        <w:t>interpretación dada por el Tribunal de Alzada a aquellas en que funda su fallo</w:t>
      </w:r>
      <w:r>
        <w:rPr>
          <w:rFonts w:ascii="Arial" w:hAnsi="Arial" w:cs="Arial"/>
          <w:iCs/>
          <w:sz w:val="24"/>
          <w:szCs w:val="24"/>
        </w:rPr>
        <w:t>, sino que e</w:t>
      </w:r>
      <w:r w:rsidRPr="00B572B6">
        <w:rPr>
          <w:rFonts w:ascii="Arial" w:hAnsi="Arial" w:cs="Arial"/>
          <w:iCs/>
          <w:sz w:val="24"/>
          <w:szCs w:val="24"/>
        </w:rPr>
        <w:t xml:space="preserve">n rigor de verdad, lo único que la </w:t>
      </w:r>
      <w:r>
        <w:rPr>
          <w:rFonts w:ascii="Arial" w:hAnsi="Arial" w:cs="Arial"/>
          <w:iCs/>
          <w:sz w:val="24"/>
          <w:szCs w:val="24"/>
        </w:rPr>
        <w:t>actora hace</w:t>
      </w:r>
      <w:r w:rsidR="002D293E">
        <w:rPr>
          <w:rFonts w:ascii="Arial" w:hAnsi="Arial" w:cs="Arial"/>
          <w:iCs/>
          <w:sz w:val="24"/>
          <w:szCs w:val="24"/>
        </w:rPr>
        <w:t>,</w:t>
      </w:r>
      <w:r>
        <w:rPr>
          <w:rFonts w:ascii="Arial" w:hAnsi="Arial" w:cs="Arial"/>
          <w:iCs/>
          <w:sz w:val="24"/>
          <w:szCs w:val="24"/>
        </w:rPr>
        <w:t xml:space="preserve"> </w:t>
      </w:r>
      <w:r w:rsidRPr="00B572B6">
        <w:rPr>
          <w:rFonts w:ascii="Arial" w:hAnsi="Arial" w:cs="Arial"/>
          <w:iCs/>
          <w:sz w:val="24"/>
          <w:szCs w:val="24"/>
        </w:rPr>
        <w:t xml:space="preserve">es objetar la </w:t>
      </w:r>
      <w:proofErr w:type="spellStart"/>
      <w:r w:rsidRPr="00B572B6">
        <w:rPr>
          <w:rFonts w:ascii="Arial" w:hAnsi="Arial" w:cs="Arial"/>
          <w:iCs/>
          <w:sz w:val="24"/>
          <w:szCs w:val="24"/>
        </w:rPr>
        <w:t>merituación</w:t>
      </w:r>
      <w:proofErr w:type="spellEnd"/>
      <w:r w:rsidRPr="00B572B6">
        <w:rPr>
          <w:rFonts w:ascii="Arial" w:hAnsi="Arial" w:cs="Arial"/>
          <w:iCs/>
          <w:sz w:val="24"/>
          <w:szCs w:val="24"/>
        </w:rPr>
        <w:t xml:space="preserve"> de la prueba rendida en autos </w:t>
      </w:r>
      <w:r>
        <w:rPr>
          <w:rFonts w:ascii="Arial" w:hAnsi="Arial" w:cs="Arial"/>
          <w:iCs/>
          <w:sz w:val="24"/>
          <w:szCs w:val="24"/>
        </w:rPr>
        <w:t xml:space="preserve">por </w:t>
      </w:r>
      <w:r w:rsidRPr="00B572B6">
        <w:rPr>
          <w:rFonts w:ascii="Arial" w:hAnsi="Arial" w:cs="Arial"/>
          <w:iCs/>
          <w:sz w:val="24"/>
          <w:szCs w:val="24"/>
        </w:rPr>
        <w:t>la Excma.</w:t>
      </w:r>
      <w:r>
        <w:rPr>
          <w:rFonts w:ascii="Arial" w:hAnsi="Arial" w:cs="Arial"/>
          <w:iCs/>
          <w:sz w:val="24"/>
          <w:szCs w:val="24"/>
        </w:rPr>
        <w:t xml:space="preserve"> C</w:t>
      </w:r>
      <w:r w:rsidRPr="00B572B6">
        <w:rPr>
          <w:rFonts w:ascii="Arial" w:hAnsi="Arial" w:cs="Arial"/>
          <w:iCs/>
          <w:sz w:val="24"/>
          <w:szCs w:val="24"/>
        </w:rPr>
        <w:t>ámara, circunstancia totalmente ajena al recurso de</w:t>
      </w:r>
      <w:r>
        <w:rPr>
          <w:rFonts w:ascii="Arial" w:hAnsi="Arial" w:cs="Arial"/>
          <w:iCs/>
          <w:sz w:val="24"/>
          <w:szCs w:val="24"/>
        </w:rPr>
        <w:t xml:space="preserve"> </w:t>
      </w:r>
      <w:r w:rsidRPr="00B572B6">
        <w:rPr>
          <w:rFonts w:ascii="Arial" w:hAnsi="Arial" w:cs="Arial"/>
          <w:iCs/>
          <w:sz w:val="24"/>
          <w:szCs w:val="24"/>
        </w:rPr>
        <w:t xml:space="preserve">casación </w:t>
      </w:r>
      <w:r>
        <w:rPr>
          <w:rFonts w:ascii="Arial" w:hAnsi="Arial" w:cs="Arial"/>
          <w:iCs/>
          <w:sz w:val="24"/>
          <w:szCs w:val="24"/>
        </w:rPr>
        <w:t>(art. 288 del CPC</w:t>
      </w:r>
      <w:r w:rsidR="004D572A">
        <w:rPr>
          <w:rFonts w:ascii="Arial" w:hAnsi="Arial" w:cs="Arial"/>
          <w:iCs/>
          <w:sz w:val="24"/>
          <w:szCs w:val="24"/>
        </w:rPr>
        <w:t xml:space="preserve"> y C</w:t>
      </w:r>
      <w:r>
        <w:rPr>
          <w:rFonts w:ascii="Arial" w:hAnsi="Arial" w:cs="Arial"/>
          <w:iCs/>
          <w:sz w:val="24"/>
          <w:szCs w:val="24"/>
        </w:rPr>
        <w:t>).</w:t>
      </w:r>
    </w:p>
    <w:p w:rsidR="008560BA" w:rsidRPr="00BD40D7"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 xml:space="preserve">Sostiene, que de la </w:t>
      </w:r>
      <w:r w:rsidRPr="00BD40D7">
        <w:rPr>
          <w:rFonts w:ascii="Arial" w:hAnsi="Arial" w:cs="Arial"/>
          <w:iCs/>
          <w:sz w:val="24"/>
          <w:szCs w:val="24"/>
        </w:rPr>
        <w:t xml:space="preserve">totalidad de las quejas que la </w:t>
      </w:r>
      <w:r>
        <w:rPr>
          <w:rFonts w:ascii="Arial" w:hAnsi="Arial" w:cs="Arial"/>
          <w:iCs/>
          <w:sz w:val="24"/>
          <w:szCs w:val="24"/>
        </w:rPr>
        <w:t>actora</w:t>
      </w:r>
      <w:r w:rsidRPr="00BD40D7">
        <w:rPr>
          <w:rFonts w:ascii="Arial" w:hAnsi="Arial" w:cs="Arial"/>
          <w:iCs/>
          <w:sz w:val="24"/>
          <w:szCs w:val="24"/>
        </w:rPr>
        <w:t xml:space="preserve"> expresa sobre la sentencia</w:t>
      </w:r>
      <w:r>
        <w:rPr>
          <w:rFonts w:ascii="Arial" w:hAnsi="Arial" w:cs="Arial"/>
          <w:iCs/>
          <w:sz w:val="24"/>
          <w:szCs w:val="24"/>
        </w:rPr>
        <w:t xml:space="preserve"> </w:t>
      </w:r>
      <w:r w:rsidRPr="00BD40D7">
        <w:rPr>
          <w:rFonts w:ascii="Arial" w:hAnsi="Arial" w:cs="Arial"/>
          <w:iCs/>
          <w:sz w:val="24"/>
          <w:szCs w:val="24"/>
        </w:rPr>
        <w:t>R.L.</w:t>
      </w:r>
      <w:r>
        <w:rPr>
          <w:rFonts w:ascii="Arial" w:hAnsi="Arial" w:cs="Arial"/>
          <w:iCs/>
          <w:sz w:val="24"/>
          <w:szCs w:val="24"/>
        </w:rPr>
        <w:t xml:space="preserve"> </w:t>
      </w:r>
      <w:r w:rsidRPr="00BD40D7">
        <w:rPr>
          <w:rFonts w:ascii="Arial" w:hAnsi="Arial" w:cs="Arial"/>
          <w:iCs/>
          <w:sz w:val="24"/>
          <w:szCs w:val="24"/>
        </w:rPr>
        <w:t>LABORAL N° 27/2016 de fecha 12/04/2016, o bien</w:t>
      </w:r>
      <w:r w:rsidR="002D293E">
        <w:rPr>
          <w:rFonts w:ascii="Arial" w:hAnsi="Arial" w:cs="Arial"/>
          <w:iCs/>
          <w:sz w:val="24"/>
          <w:szCs w:val="24"/>
        </w:rPr>
        <w:t>,</w:t>
      </w:r>
      <w:r w:rsidRPr="00BD40D7">
        <w:rPr>
          <w:rFonts w:ascii="Arial" w:hAnsi="Arial" w:cs="Arial"/>
          <w:iCs/>
          <w:sz w:val="24"/>
          <w:szCs w:val="24"/>
        </w:rPr>
        <w:t xml:space="preserve"> se refieren a hechos y</w:t>
      </w:r>
      <w:r>
        <w:rPr>
          <w:rFonts w:ascii="Arial" w:hAnsi="Arial" w:cs="Arial"/>
          <w:iCs/>
          <w:sz w:val="24"/>
          <w:szCs w:val="24"/>
        </w:rPr>
        <w:t xml:space="preserve"> </w:t>
      </w:r>
      <w:r w:rsidRPr="00BD40D7">
        <w:rPr>
          <w:rFonts w:ascii="Arial" w:hAnsi="Arial" w:cs="Arial"/>
          <w:iCs/>
          <w:sz w:val="24"/>
          <w:szCs w:val="24"/>
        </w:rPr>
        <w:t>situaciones falsos y/o bien versan sobre la apreciación de la</w:t>
      </w:r>
      <w:r>
        <w:rPr>
          <w:rFonts w:ascii="Arial" w:hAnsi="Arial" w:cs="Arial"/>
          <w:iCs/>
          <w:sz w:val="24"/>
          <w:szCs w:val="24"/>
        </w:rPr>
        <w:t xml:space="preserve"> </w:t>
      </w:r>
      <w:r w:rsidRPr="00BD40D7">
        <w:rPr>
          <w:rFonts w:ascii="Arial" w:hAnsi="Arial" w:cs="Arial"/>
          <w:iCs/>
          <w:sz w:val="24"/>
          <w:szCs w:val="24"/>
        </w:rPr>
        <w:t xml:space="preserve">prueba por parte de la Excma. </w:t>
      </w:r>
      <w:r>
        <w:rPr>
          <w:rFonts w:ascii="Arial" w:hAnsi="Arial" w:cs="Arial"/>
          <w:iCs/>
          <w:sz w:val="24"/>
          <w:szCs w:val="24"/>
        </w:rPr>
        <w:t>C</w:t>
      </w:r>
      <w:r w:rsidRPr="00BD40D7">
        <w:rPr>
          <w:rFonts w:ascii="Arial" w:hAnsi="Arial" w:cs="Arial"/>
          <w:iCs/>
          <w:sz w:val="24"/>
          <w:szCs w:val="24"/>
        </w:rPr>
        <w:t>ámara, cuestión que</w:t>
      </w:r>
      <w:r>
        <w:rPr>
          <w:rFonts w:ascii="Arial" w:hAnsi="Arial" w:cs="Arial"/>
          <w:iCs/>
          <w:sz w:val="24"/>
          <w:szCs w:val="24"/>
        </w:rPr>
        <w:t xml:space="preserve"> </w:t>
      </w:r>
      <w:r w:rsidRPr="00BD40D7">
        <w:rPr>
          <w:rFonts w:ascii="Arial" w:hAnsi="Arial" w:cs="Arial"/>
          <w:iCs/>
          <w:sz w:val="24"/>
          <w:szCs w:val="24"/>
        </w:rPr>
        <w:t>reiteradamente el máximo Tribunal de la Provincia</w:t>
      </w:r>
      <w:r w:rsidR="002D293E">
        <w:rPr>
          <w:rFonts w:ascii="Arial" w:hAnsi="Arial" w:cs="Arial"/>
          <w:iCs/>
          <w:sz w:val="24"/>
          <w:szCs w:val="24"/>
        </w:rPr>
        <w:t>,</w:t>
      </w:r>
      <w:r w:rsidRPr="00BD40D7">
        <w:rPr>
          <w:rFonts w:ascii="Arial" w:hAnsi="Arial" w:cs="Arial"/>
          <w:iCs/>
          <w:sz w:val="24"/>
          <w:szCs w:val="24"/>
        </w:rPr>
        <w:t xml:space="preserve"> ha sostenido que es privativa</w:t>
      </w:r>
      <w:r>
        <w:rPr>
          <w:rFonts w:ascii="Arial" w:hAnsi="Arial" w:cs="Arial"/>
          <w:iCs/>
          <w:sz w:val="24"/>
          <w:szCs w:val="24"/>
        </w:rPr>
        <w:t xml:space="preserve"> </w:t>
      </w:r>
      <w:r w:rsidRPr="00BD40D7">
        <w:rPr>
          <w:rFonts w:ascii="Arial" w:hAnsi="Arial" w:cs="Arial"/>
          <w:iCs/>
          <w:sz w:val="24"/>
          <w:szCs w:val="24"/>
        </w:rPr>
        <w:t>de los jueces de grado y ajenas al recurso de casación que no tiene por objeto</w:t>
      </w:r>
      <w:r>
        <w:rPr>
          <w:rFonts w:ascii="Arial" w:hAnsi="Arial" w:cs="Arial"/>
          <w:iCs/>
          <w:sz w:val="24"/>
          <w:szCs w:val="24"/>
        </w:rPr>
        <w:t xml:space="preserve"> </w:t>
      </w:r>
      <w:r w:rsidRPr="00BD40D7">
        <w:rPr>
          <w:rFonts w:ascii="Arial" w:hAnsi="Arial" w:cs="Arial"/>
          <w:iCs/>
          <w:sz w:val="24"/>
          <w:szCs w:val="24"/>
        </w:rPr>
        <w:t>conver</w:t>
      </w:r>
      <w:r>
        <w:rPr>
          <w:rFonts w:ascii="Arial" w:hAnsi="Arial" w:cs="Arial"/>
          <w:iCs/>
          <w:sz w:val="24"/>
          <w:szCs w:val="24"/>
        </w:rPr>
        <w:t>tirse en una tercera instancia.</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Manifiesta que l</w:t>
      </w:r>
      <w:r w:rsidRPr="00BD40D7">
        <w:rPr>
          <w:rFonts w:ascii="Arial" w:hAnsi="Arial" w:cs="Arial"/>
          <w:iCs/>
          <w:sz w:val="24"/>
          <w:szCs w:val="24"/>
        </w:rPr>
        <w:t>a recurrente</w:t>
      </w:r>
      <w:r w:rsidR="002D293E">
        <w:rPr>
          <w:rFonts w:ascii="Arial" w:hAnsi="Arial" w:cs="Arial"/>
          <w:iCs/>
          <w:sz w:val="24"/>
          <w:szCs w:val="24"/>
        </w:rPr>
        <w:t>,</w:t>
      </w:r>
      <w:r w:rsidRPr="00BD40D7">
        <w:rPr>
          <w:rFonts w:ascii="Arial" w:hAnsi="Arial" w:cs="Arial"/>
          <w:iCs/>
          <w:sz w:val="24"/>
          <w:szCs w:val="24"/>
        </w:rPr>
        <w:t xml:space="preserve"> titula falsamente el Punto A) </w:t>
      </w:r>
      <w:r>
        <w:rPr>
          <w:rFonts w:ascii="Arial" w:hAnsi="Arial" w:cs="Arial"/>
          <w:iCs/>
          <w:sz w:val="24"/>
          <w:szCs w:val="24"/>
        </w:rPr>
        <w:t xml:space="preserve">del Capítulo VII del memorial de traslado </w:t>
      </w:r>
      <w:r w:rsidRPr="00BD40D7">
        <w:rPr>
          <w:rFonts w:ascii="Arial" w:hAnsi="Arial" w:cs="Arial"/>
          <w:iCs/>
          <w:sz w:val="24"/>
          <w:szCs w:val="24"/>
        </w:rPr>
        <w:t>“</w:t>
      </w:r>
      <w:r w:rsidRPr="0018126E">
        <w:rPr>
          <w:rFonts w:ascii="Arial" w:hAnsi="Arial" w:cs="Arial"/>
          <w:i/>
          <w:iCs/>
          <w:sz w:val="24"/>
          <w:szCs w:val="24"/>
        </w:rPr>
        <w:t>Inaplicabilidad del artículo 242 de la LCT – Aplicabilidad de los arts. 9,10,62,63,232,233,243 y 245 de la LCT; artículo 59 Constitución Provincial; artículo 18 de la Constitución Nacional”,</w:t>
      </w:r>
      <w:r>
        <w:rPr>
          <w:rFonts w:ascii="Arial" w:hAnsi="Arial" w:cs="Arial"/>
          <w:iCs/>
          <w:sz w:val="24"/>
          <w:szCs w:val="24"/>
        </w:rPr>
        <w:t xml:space="preserve"> que </w:t>
      </w:r>
      <w:r w:rsidRPr="00BD40D7">
        <w:rPr>
          <w:rFonts w:ascii="Arial" w:hAnsi="Arial" w:cs="Arial"/>
          <w:iCs/>
          <w:sz w:val="24"/>
          <w:szCs w:val="24"/>
        </w:rPr>
        <w:t xml:space="preserve"> Indudablemente,</w:t>
      </w:r>
      <w:r>
        <w:rPr>
          <w:rFonts w:ascii="Arial" w:hAnsi="Arial" w:cs="Arial"/>
          <w:iCs/>
          <w:sz w:val="24"/>
          <w:szCs w:val="24"/>
        </w:rPr>
        <w:t xml:space="preserve"> </w:t>
      </w:r>
      <w:r w:rsidRPr="00BD40D7">
        <w:rPr>
          <w:rFonts w:ascii="Arial" w:hAnsi="Arial" w:cs="Arial"/>
          <w:iCs/>
          <w:sz w:val="24"/>
          <w:szCs w:val="24"/>
        </w:rPr>
        <w:t>lo hace para simular que la cuestión planteada encuadraría supuestamente</w:t>
      </w:r>
      <w:r w:rsidR="002D293E">
        <w:rPr>
          <w:rFonts w:ascii="Arial" w:hAnsi="Arial" w:cs="Arial"/>
          <w:iCs/>
          <w:sz w:val="24"/>
          <w:szCs w:val="24"/>
        </w:rPr>
        <w:t>,</w:t>
      </w:r>
      <w:r>
        <w:rPr>
          <w:rFonts w:ascii="Arial" w:hAnsi="Arial" w:cs="Arial"/>
          <w:iCs/>
          <w:sz w:val="24"/>
          <w:szCs w:val="24"/>
        </w:rPr>
        <w:t xml:space="preserve"> </w:t>
      </w:r>
      <w:r w:rsidRPr="00BD40D7">
        <w:rPr>
          <w:rFonts w:ascii="Arial" w:hAnsi="Arial" w:cs="Arial"/>
          <w:iCs/>
          <w:sz w:val="24"/>
          <w:szCs w:val="24"/>
        </w:rPr>
        <w:t xml:space="preserve">en las </w:t>
      </w:r>
      <w:r w:rsidR="00260642">
        <w:rPr>
          <w:rFonts w:ascii="Arial" w:hAnsi="Arial" w:cs="Arial"/>
          <w:iCs/>
          <w:sz w:val="24"/>
          <w:szCs w:val="24"/>
        </w:rPr>
        <w:t>hipótesis del art. 287 del C</w:t>
      </w:r>
      <w:r>
        <w:rPr>
          <w:rFonts w:ascii="Arial" w:hAnsi="Arial" w:cs="Arial"/>
          <w:iCs/>
          <w:sz w:val="24"/>
          <w:szCs w:val="24"/>
        </w:rPr>
        <w:t>PC y C.</w:t>
      </w:r>
      <w:r w:rsidRPr="00BD40D7">
        <w:rPr>
          <w:rFonts w:ascii="Arial" w:hAnsi="Arial" w:cs="Arial"/>
          <w:iCs/>
          <w:sz w:val="24"/>
          <w:szCs w:val="24"/>
        </w:rPr>
        <w:t xml:space="preserve"> </w:t>
      </w:r>
    </w:p>
    <w:p w:rsidR="008560BA" w:rsidRPr="00BD40D7" w:rsidRDefault="008560BA" w:rsidP="008777D4">
      <w:pPr>
        <w:autoSpaceDE w:val="0"/>
        <w:autoSpaceDN w:val="0"/>
        <w:adjustRightInd w:val="0"/>
        <w:spacing w:after="0" w:line="360" w:lineRule="auto"/>
        <w:ind w:firstLine="1985"/>
        <w:jc w:val="both"/>
        <w:rPr>
          <w:rFonts w:ascii="Arial" w:hAnsi="Arial" w:cs="Arial"/>
          <w:iCs/>
          <w:sz w:val="24"/>
          <w:szCs w:val="24"/>
        </w:rPr>
      </w:pPr>
      <w:r w:rsidRPr="00BD40D7">
        <w:rPr>
          <w:rFonts w:ascii="Arial" w:hAnsi="Arial" w:cs="Arial"/>
          <w:iCs/>
          <w:sz w:val="24"/>
          <w:szCs w:val="24"/>
        </w:rPr>
        <w:t>Co</w:t>
      </w:r>
      <w:r>
        <w:rPr>
          <w:rFonts w:ascii="Arial" w:hAnsi="Arial" w:cs="Arial"/>
          <w:iCs/>
          <w:sz w:val="24"/>
          <w:szCs w:val="24"/>
        </w:rPr>
        <w:t>nsidera que</w:t>
      </w:r>
      <w:r w:rsidRPr="00BD40D7">
        <w:rPr>
          <w:rFonts w:ascii="Arial" w:hAnsi="Arial" w:cs="Arial"/>
          <w:iCs/>
          <w:sz w:val="24"/>
          <w:szCs w:val="24"/>
        </w:rPr>
        <w:t xml:space="preserve"> al hacerlo</w:t>
      </w:r>
      <w:r>
        <w:rPr>
          <w:rFonts w:ascii="Arial" w:hAnsi="Arial" w:cs="Arial"/>
          <w:iCs/>
          <w:sz w:val="24"/>
          <w:szCs w:val="24"/>
        </w:rPr>
        <w:t>, comete</w:t>
      </w:r>
      <w:r w:rsidRPr="00BD40D7">
        <w:rPr>
          <w:rFonts w:ascii="Arial" w:hAnsi="Arial" w:cs="Arial"/>
          <w:iCs/>
          <w:sz w:val="24"/>
          <w:szCs w:val="24"/>
        </w:rPr>
        <w:t xml:space="preserve"> un error conceptual</w:t>
      </w:r>
      <w:r>
        <w:rPr>
          <w:rFonts w:ascii="Arial" w:hAnsi="Arial" w:cs="Arial"/>
          <w:iCs/>
          <w:sz w:val="24"/>
          <w:szCs w:val="24"/>
        </w:rPr>
        <w:t xml:space="preserve"> </w:t>
      </w:r>
      <w:r w:rsidRPr="00BD40D7">
        <w:rPr>
          <w:rFonts w:ascii="Arial" w:hAnsi="Arial" w:cs="Arial"/>
          <w:iCs/>
          <w:sz w:val="24"/>
          <w:szCs w:val="24"/>
        </w:rPr>
        <w:t>inaceptable: todo despido debe calificarse como justificado o injustificado</w:t>
      </w:r>
      <w:r w:rsidR="002D293E">
        <w:rPr>
          <w:rFonts w:ascii="Arial" w:hAnsi="Arial" w:cs="Arial"/>
          <w:iCs/>
          <w:sz w:val="24"/>
          <w:szCs w:val="24"/>
        </w:rPr>
        <w:t>,</w:t>
      </w:r>
      <w:r w:rsidRPr="00BD40D7">
        <w:rPr>
          <w:rFonts w:ascii="Arial" w:hAnsi="Arial" w:cs="Arial"/>
          <w:iCs/>
          <w:sz w:val="24"/>
          <w:szCs w:val="24"/>
        </w:rPr>
        <w:t xml:space="preserve"> en base</w:t>
      </w:r>
      <w:r>
        <w:rPr>
          <w:rFonts w:ascii="Arial" w:hAnsi="Arial" w:cs="Arial"/>
          <w:iCs/>
          <w:sz w:val="24"/>
          <w:szCs w:val="24"/>
        </w:rPr>
        <w:t xml:space="preserve"> </w:t>
      </w:r>
      <w:r w:rsidRPr="00BD40D7">
        <w:rPr>
          <w:rFonts w:ascii="Arial" w:hAnsi="Arial" w:cs="Arial"/>
          <w:iCs/>
          <w:sz w:val="24"/>
          <w:szCs w:val="24"/>
        </w:rPr>
        <w:t>a la disp</w:t>
      </w:r>
      <w:r>
        <w:rPr>
          <w:rFonts w:ascii="Arial" w:hAnsi="Arial" w:cs="Arial"/>
          <w:iCs/>
          <w:sz w:val="24"/>
          <w:szCs w:val="24"/>
        </w:rPr>
        <w:t>osición del art. 242 de la LCT.</w:t>
      </w:r>
      <w:r w:rsidRPr="00BD40D7">
        <w:rPr>
          <w:rFonts w:ascii="Arial" w:hAnsi="Arial" w:cs="Arial"/>
          <w:iCs/>
          <w:sz w:val="24"/>
          <w:szCs w:val="24"/>
        </w:rPr>
        <w:t xml:space="preserve"> Esto es, dicha norma es de aplicación</w:t>
      </w:r>
      <w:r>
        <w:rPr>
          <w:rFonts w:ascii="Arial" w:hAnsi="Arial" w:cs="Arial"/>
          <w:iCs/>
          <w:sz w:val="24"/>
          <w:szCs w:val="24"/>
        </w:rPr>
        <w:t xml:space="preserve"> </w:t>
      </w:r>
      <w:r w:rsidRPr="00BD40D7">
        <w:rPr>
          <w:rFonts w:ascii="Arial" w:hAnsi="Arial" w:cs="Arial"/>
          <w:iCs/>
          <w:sz w:val="24"/>
          <w:szCs w:val="24"/>
        </w:rPr>
        <w:t>obligatoria a tales efectos y no puede ser “inaplicable”, como sostiene al titular</w:t>
      </w:r>
      <w:r>
        <w:rPr>
          <w:rFonts w:ascii="Arial" w:hAnsi="Arial" w:cs="Arial"/>
          <w:iCs/>
          <w:sz w:val="24"/>
          <w:szCs w:val="24"/>
        </w:rPr>
        <w:t xml:space="preserve"> el punto en análisis. </w:t>
      </w:r>
      <w:r w:rsidRPr="00BD40D7">
        <w:rPr>
          <w:rFonts w:ascii="Arial" w:hAnsi="Arial" w:cs="Arial"/>
          <w:iCs/>
          <w:sz w:val="24"/>
          <w:szCs w:val="24"/>
        </w:rPr>
        <w:t>En cuanto al resto de las disposiciones mencionadas por la</w:t>
      </w:r>
      <w:r>
        <w:rPr>
          <w:rFonts w:ascii="Arial" w:hAnsi="Arial" w:cs="Arial"/>
          <w:iCs/>
          <w:sz w:val="24"/>
          <w:szCs w:val="24"/>
        </w:rPr>
        <w:t xml:space="preserve"> </w:t>
      </w:r>
      <w:r w:rsidRPr="00BD40D7">
        <w:rPr>
          <w:rFonts w:ascii="Arial" w:hAnsi="Arial" w:cs="Arial"/>
          <w:iCs/>
          <w:sz w:val="24"/>
          <w:szCs w:val="24"/>
        </w:rPr>
        <w:t>recurrente como presuntamente “aplicables”, las de los arts. 232, 233 y 245</w:t>
      </w:r>
      <w:r w:rsidR="002D293E">
        <w:rPr>
          <w:rFonts w:ascii="Arial" w:hAnsi="Arial" w:cs="Arial"/>
          <w:iCs/>
          <w:sz w:val="24"/>
          <w:szCs w:val="24"/>
        </w:rPr>
        <w:t>,</w:t>
      </w:r>
      <w:r w:rsidRPr="00BD40D7">
        <w:rPr>
          <w:rFonts w:ascii="Arial" w:hAnsi="Arial" w:cs="Arial"/>
          <w:iCs/>
          <w:sz w:val="24"/>
          <w:szCs w:val="24"/>
        </w:rPr>
        <w:t xml:space="preserve"> lo</w:t>
      </w:r>
      <w:r>
        <w:rPr>
          <w:rFonts w:ascii="Arial" w:hAnsi="Arial" w:cs="Arial"/>
          <w:iCs/>
          <w:sz w:val="24"/>
          <w:szCs w:val="24"/>
        </w:rPr>
        <w:t xml:space="preserve"> </w:t>
      </w:r>
      <w:r w:rsidRPr="00BD40D7">
        <w:rPr>
          <w:rFonts w:ascii="Arial" w:hAnsi="Arial" w:cs="Arial"/>
          <w:iCs/>
          <w:sz w:val="24"/>
          <w:szCs w:val="24"/>
        </w:rPr>
        <w:t xml:space="preserve">serán en la medida que, de conformidad a lo dispuesto </w:t>
      </w:r>
      <w:r w:rsidRPr="00BD40D7">
        <w:rPr>
          <w:rFonts w:ascii="Arial" w:hAnsi="Arial" w:cs="Arial"/>
          <w:iCs/>
          <w:sz w:val="24"/>
          <w:szCs w:val="24"/>
        </w:rPr>
        <w:lastRenderedPageBreak/>
        <w:t>en el art. 242, el distracto</w:t>
      </w:r>
      <w:r>
        <w:rPr>
          <w:rFonts w:ascii="Arial" w:hAnsi="Arial" w:cs="Arial"/>
          <w:iCs/>
          <w:sz w:val="24"/>
          <w:szCs w:val="24"/>
        </w:rPr>
        <w:t xml:space="preserve"> </w:t>
      </w:r>
      <w:r w:rsidRPr="00BD40D7">
        <w:rPr>
          <w:rFonts w:ascii="Arial" w:hAnsi="Arial" w:cs="Arial"/>
          <w:iCs/>
          <w:sz w:val="24"/>
          <w:szCs w:val="24"/>
        </w:rPr>
        <w:t>se cal</w:t>
      </w:r>
      <w:r>
        <w:rPr>
          <w:rFonts w:ascii="Arial" w:hAnsi="Arial" w:cs="Arial"/>
          <w:iCs/>
          <w:sz w:val="24"/>
          <w:szCs w:val="24"/>
        </w:rPr>
        <w:t xml:space="preserve">ifique como “sin justa causa”. </w:t>
      </w:r>
      <w:r w:rsidRPr="00BD40D7">
        <w:rPr>
          <w:rFonts w:ascii="Arial" w:hAnsi="Arial" w:cs="Arial"/>
          <w:iCs/>
          <w:sz w:val="24"/>
          <w:szCs w:val="24"/>
        </w:rPr>
        <w:t xml:space="preserve">Respecto del </w:t>
      </w:r>
      <w:r w:rsidR="002D293E">
        <w:rPr>
          <w:rFonts w:ascii="Arial" w:hAnsi="Arial" w:cs="Arial"/>
          <w:iCs/>
          <w:sz w:val="24"/>
          <w:szCs w:val="24"/>
        </w:rPr>
        <w:t xml:space="preserve">art. </w:t>
      </w:r>
      <w:r w:rsidRPr="00BD40D7">
        <w:rPr>
          <w:rFonts w:ascii="Arial" w:hAnsi="Arial" w:cs="Arial"/>
          <w:iCs/>
          <w:sz w:val="24"/>
          <w:szCs w:val="24"/>
        </w:rPr>
        <w:t>243 de la LCT, no se ha</w:t>
      </w:r>
      <w:r>
        <w:rPr>
          <w:rFonts w:ascii="Arial" w:hAnsi="Arial" w:cs="Arial"/>
          <w:iCs/>
          <w:sz w:val="24"/>
          <w:szCs w:val="24"/>
        </w:rPr>
        <w:t xml:space="preserve"> </w:t>
      </w:r>
      <w:r w:rsidRPr="00BD40D7">
        <w:rPr>
          <w:rFonts w:ascii="Arial" w:hAnsi="Arial" w:cs="Arial"/>
          <w:iCs/>
          <w:sz w:val="24"/>
          <w:szCs w:val="24"/>
        </w:rPr>
        <w:t>cuestionado en autos</w:t>
      </w:r>
      <w:r w:rsidR="002D293E">
        <w:rPr>
          <w:rFonts w:ascii="Arial" w:hAnsi="Arial" w:cs="Arial"/>
          <w:iCs/>
          <w:sz w:val="24"/>
          <w:szCs w:val="24"/>
        </w:rPr>
        <w:t>,</w:t>
      </w:r>
      <w:r w:rsidRPr="00BD40D7">
        <w:rPr>
          <w:rFonts w:ascii="Arial" w:hAnsi="Arial" w:cs="Arial"/>
          <w:iCs/>
          <w:sz w:val="24"/>
          <w:szCs w:val="24"/>
        </w:rPr>
        <w:t xml:space="preserve"> el cumplimiento de los requisitos formales de la notificación</w:t>
      </w:r>
      <w:r>
        <w:rPr>
          <w:rFonts w:ascii="Arial" w:hAnsi="Arial" w:cs="Arial"/>
          <w:iCs/>
          <w:sz w:val="24"/>
          <w:szCs w:val="24"/>
        </w:rPr>
        <w:t xml:space="preserve"> </w:t>
      </w:r>
      <w:r w:rsidRPr="00BD40D7">
        <w:rPr>
          <w:rFonts w:ascii="Arial" w:hAnsi="Arial" w:cs="Arial"/>
          <w:iCs/>
          <w:sz w:val="24"/>
          <w:szCs w:val="24"/>
        </w:rPr>
        <w:t xml:space="preserve">del distracto, de modo que </w:t>
      </w:r>
      <w:r>
        <w:rPr>
          <w:rFonts w:ascii="Arial" w:hAnsi="Arial" w:cs="Arial"/>
          <w:iCs/>
          <w:sz w:val="24"/>
          <w:szCs w:val="24"/>
        </w:rPr>
        <w:t xml:space="preserve">no es necesaria su aplicación. </w:t>
      </w:r>
      <w:r w:rsidRPr="00BD40D7">
        <w:rPr>
          <w:rFonts w:ascii="Arial" w:hAnsi="Arial" w:cs="Arial"/>
          <w:iCs/>
          <w:sz w:val="24"/>
          <w:szCs w:val="24"/>
        </w:rPr>
        <w:t>En cuanto a los arts.</w:t>
      </w:r>
      <w:r>
        <w:rPr>
          <w:rFonts w:ascii="Arial" w:hAnsi="Arial" w:cs="Arial"/>
          <w:iCs/>
          <w:sz w:val="24"/>
          <w:szCs w:val="24"/>
        </w:rPr>
        <w:t xml:space="preserve"> 62 y 63 de la misma Ley, </w:t>
      </w:r>
      <w:r w:rsidRPr="00BD40D7">
        <w:rPr>
          <w:rFonts w:ascii="Arial" w:hAnsi="Arial" w:cs="Arial"/>
          <w:iCs/>
          <w:sz w:val="24"/>
          <w:szCs w:val="24"/>
        </w:rPr>
        <w:t>la violación de los mismos por parte de la actora</w:t>
      </w:r>
      <w:r w:rsidR="002D293E">
        <w:rPr>
          <w:rFonts w:ascii="Arial" w:hAnsi="Arial" w:cs="Arial"/>
          <w:iCs/>
          <w:sz w:val="24"/>
          <w:szCs w:val="24"/>
        </w:rPr>
        <w:t>,</w:t>
      </w:r>
      <w:r w:rsidRPr="00BD40D7">
        <w:rPr>
          <w:rFonts w:ascii="Arial" w:hAnsi="Arial" w:cs="Arial"/>
          <w:iCs/>
          <w:sz w:val="24"/>
          <w:szCs w:val="24"/>
        </w:rPr>
        <w:t xml:space="preserve"> es lo</w:t>
      </w:r>
      <w:r>
        <w:rPr>
          <w:rFonts w:ascii="Arial" w:hAnsi="Arial" w:cs="Arial"/>
          <w:iCs/>
          <w:sz w:val="24"/>
          <w:szCs w:val="24"/>
        </w:rPr>
        <w:t xml:space="preserve"> </w:t>
      </w:r>
      <w:r w:rsidRPr="00BD40D7">
        <w:rPr>
          <w:rFonts w:ascii="Arial" w:hAnsi="Arial" w:cs="Arial"/>
          <w:iCs/>
          <w:sz w:val="24"/>
          <w:szCs w:val="24"/>
        </w:rPr>
        <w:t>que da fundamento a la calificación del despido directo como justificado, por lo que</w:t>
      </w:r>
      <w:r>
        <w:rPr>
          <w:rFonts w:ascii="Arial" w:hAnsi="Arial" w:cs="Arial"/>
          <w:iCs/>
          <w:sz w:val="24"/>
          <w:szCs w:val="24"/>
        </w:rPr>
        <w:t xml:space="preserve"> </w:t>
      </w:r>
      <w:r w:rsidRPr="00BD40D7">
        <w:rPr>
          <w:rFonts w:ascii="Arial" w:hAnsi="Arial" w:cs="Arial"/>
          <w:iCs/>
          <w:sz w:val="24"/>
          <w:szCs w:val="24"/>
        </w:rPr>
        <w:t>la</w:t>
      </w:r>
      <w:r>
        <w:rPr>
          <w:rFonts w:ascii="Arial" w:hAnsi="Arial" w:cs="Arial"/>
          <w:iCs/>
          <w:sz w:val="24"/>
          <w:szCs w:val="24"/>
        </w:rPr>
        <w:t xml:space="preserve"> Excma. Cámara los ha aplicado.</w:t>
      </w:r>
      <w:r w:rsidRPr="00BD40D7">
        <w:rPr>
          <w:rFonts w:ascii="Arial" w:hAnsi="Arial" w:cs="Arial"/>
          <w:iCs/>
          <w:sz w:val="24"/>
          <w:szCs w:val="24"/>
        </w:rPr>
        <w:t xml:space="preserve"> En lo que hace a las normas de los arts. 9 </w:t>
      </w:r>
      <w:proofErr w:type="gramStart"/>
      <w:r w:rsidRPr="00BD40D7">
        <w:rPr>
          <w:rFonts w:ascii="Arial" w:hAnsi="Arial" w:cs="Arial"/>
          <w:iCs/>
          <w:sz w:val="24"/>
          <w:szCs w:val="24"/>
        </w:rPr>
        <w:t>y</w:t>
      </w:r>
      <w:proofErr w:type="gramEnd"/>
      <w:r>
        <w:rPr>
          <w:rFonts w:ascii="Arial" w:hAnsi="Arial" w:cs="Arial"/>
          <w:iCs/>
          <w:sz w:val="24"/>
          <w:szCs w:val="24"/>
        </w:rPr>
        <w:t xml:space="preserve"> </w:t>
      </w:r>
      <w:r w:rsidRPr="00BD40D7">
        <w:rPr>
          <w:rFonts w:ascii="Arial" w:hAnsi="Arial" w:cs="Arial"/>
          <w:iCs/>
          <w:sz w:val="24"/>
          <w:szCs w:val="24"/>
        </w:rPr>
        <w:t>10 de la LCT y 59 de la Constitución Provincial, sólo operan en caso de “duda”,</w:t>
      </w:r>
      <w:r>
        <w:rPr>
          <w:rFonts w:ascii="Arial" w:hAnsi="Arial" w:cs="Arial"/>
          <w:iCs/>
          <w:sz w:val="24"/>
          <w:szCs w:val="24"/>
        </w:rPr>
        <w:t xml:space="preserve"> </w:t>
      </w:r>
      <w:r w:rsidRPr="00BD40D7">
        <w:rPr>
          <w:rFonts w:ascii="Arial" w:hAnsi="Arial" w:cs="Arial"/>
          <w:iCs/>
          <w:sz w:val="24"/>
          <w:szCs w:val="24"/>
        </w:rPr>
        <w:t>pero no cuando existe certeza en contra del trabajador</w:t>
      </w:r>
      <w:r w:rsidR="002D293E">
        <w:rPr>
          <w:rFonts w:ascii="Arial" w:hAnsi="Arial" w:cs="Arial"/>
          <w:iCs/>
          <w:sz w:val="24"/>
          <w:szCs w:val="24"/>
        </w:rPr>
        <w:t>,</w:t>
      </w:r>
      <w:r w:rsidRPr="00BD40D7">
        <w:rPr>
          <w:rFonts w:ascii="Arial" w:hAnsi="Arial" w:cs="Arial"/>
          <w:iCs/>
          <w:sz w:val="24"/>
          <w:szCs w:val="24"/>
        </w:rPr>
        <w:t xml:space="preserve"> resultante de prueba</w:t>
      </w:r>
      <w:r>
        <w:rPr>
          <w:rFonts w:ascii="Arial" w:hAnsi="Arial" w:cs="Arial"/>
          <w:iCs/>
          <w:sz w:val="24"/>
          <w:szCs w:val="24"/>
        </w:rPr>
        <w:t xml:space="preserve"> </w:t>
      </w:r>
      <w:r w:rsidRPr="00BD40D7">
        <w:rPr>
          <w:rFonts w:ascii="Arial" w:hAnsi="Arial" w:cs="Arial"/>
          <w:iCs/>
          <w:sz w:val="24"/>
          <w:szCs w:val="24"/>
        </w:rPr>
        <w:t>producida por el demandado y total incumplimiento por parte de la actora</w:t>
      </w:r>
      <w:r w:rsidR="002D293E">
        <w:rPr>
          <w:rFonts w:ascii="Arial" w:hAnsi="Arial" w:cs="Arial"/>
          <w:iCs/>
          <w:sz w:val="24"/>
          <w:szCs w:val="24"/>
        </w:rPr>
        <w:t>,</w:t>
      </w:r>
      <w:r w:rsidRPr="00BD40D7">
        <w:rPr>
          <w:rFonts w:ascii="Arial" w:hAnsi="Arial" w:cs="Arial"/>
          <w:iCs/>
          <w:sz w:val="24"/>
          <w:szCs w:val="24"/>
        </w:rPr>
        <w:t xml:space="preserve"> de la</w:t>
      </w:r>
      <w:r>
        <w:rPr>
          <w:rFonts w:ascii="Arial" w:hAnsi="Arial" w:cs="Arial"/>
          <w:iCs/>
          <w:sz w:val="24"/>
          <w:szCs w:val="24"/>
        </w:rPr>
        <w:t xml:space="preserve"> </w:t>
      </w:r>
      <w:r w:rsidRPr="00BD40D7">
        <w:rPr>
          <w:rFonts w:ascii="Arial" w:hAnsi="Arial" w:cs="Arial"/>
          <w:iCs/>
          <w:sz w:val="24"/>
          <w:szCs w:val="24"/>
        </w:rPr>
        <w:t>carga procesal de acreditar los hechos que ha alegado en los términos del art. 377</w:t>
      </w:r>
      <w:r>
        <w:rPr>
          <w:rFonts w:ascii="Arial" w:hAnsi="Arial" w:cs="Arial"/>
          <w:iCs/>
          <w:sz w:val="24"/>
          <w:szCs w:val="24"/>
        </w:rPr>
        <w:t xml:space="preserve"> del CPC</w:t>
      </w:r>
      <w:r w:rsidR="002D293E">
        <w:rPr>
          <w:rFonts w:ascii="Arial" w:hAnsi="Arial" w:cs="Arial"/>
          <w:iCs/>
          <w:sz w:val="24"/>
          <w:szCs w:val="24"/>
        </w:rPr>
        <w:t xml:space="preserve"> y </w:t>
      </w:r>
      <w:r>
        <w:rPr>
          <w:rFonts w:ascii="Arial" w:hAnsi="Arial" w:cs="Arial"/>
          <w:iCs/>
          <w:sz w:val="24"/>
          <w:szCs w:val="24"/>
        </w:rPr>
        <w:t>C.</w:t>
      </w:r>
      <w:r w:rsidRPr="00BD40D7">
        <w:rPr>
          <w:rFonts w:ascii="Arial" w:hAnsi="Arial" w:cs="Arial"/>
          <w:iCs/>
          <w:sz w:val="24"/>
          <w:szCs w:val="24"/>
        </w:rPr>
        <w:t xml:space="preserve"> Es decir, los arts. 9 de la LCT y 59 de la Constitución Provincial</w:t>
      </w:r>
      <w:r w:rsidR="002D293E">
        <w:rPr>
          <w:rFonts w:ascii="Arial" w:hAnsi="Arial" w:cs="Arial"/>
          <w:iCs/>
          <w:sz w:val="24"/>
          <w:szCs w:val="24"/>
        </w:rPr>
        <w:t>,</w:t>
      </w:r>
      <w:r w:rsidRPr="00BD40D7">
        <w:rPr>
          <w:rFonts w:ascii="Arial" w:hAnsi="Arial" w:cs="Arial"/>
          <w:iCs/>
          <w:sz w:val="24"/>
          <w:szCs w:val="24"/>
        </w:rPr>
        <w:t xml:space="preserve"> no</w:t>
      </w:r>
      <w:r>
        <w:rPr>
          <w:rFonts w:ascii="Arial" w:hAnsi="Arial" w:cs="Arial"/>
          <w:iCs/>
          <w:sz w:val="24"/>
          <w:szCs w:val="24"/>
        </w:rPr>
        <w:t xml:space="preserve"> </w:t>
      </w:r>
      <w:r w:rsidRPr="00BD40D7">
        <w:rPr>
          <w:rFonts w:ascii="Arial" w:hAnsi="Arial" w:cs="Arial"/>
          <w:iCs/>
          <w:sz w:val="24"/>
          <w:szCs w:val="24"/>
        </w:rPr>
        <w:t>eximen al trabajador del cumplimiento de la carga procesal del art. 377 del</w:t>
      </w:r>
      <w:r>
        <w:rPr>
          <w:rFonts w:ascii="Arial" w:hAnsi="Arial" w:cs="Arial"/>
          <w:iCs/>
          <w:sz w:val="24"/>
          <w:szCs w:val="24"/>
        </w:rPr>
        <w:t xml:space="preserve"> </w:t>
      </w:r>
      <w:r w:rsidRPr="00BD40D7">
        <w:rPr>
          <w:rFonts w:ascii="Arial" w:hAnsi="Arial" w:cs="Arial"/>
          <w:iCs/>
          <w:sz w:val="24"/>
          <w:szCs w:val="24"/>
        </w:rPr>
        <w:t>CPC</w:t>
      </w:r>
      <w:r w:rsidR="002D293E">
        <w:rPr>
          <w:rFonts w:ascii="Arial" w:hAnsi="Arial" w:cs="Arial"/>
          <w:iCs/>
          <w:sz w:val="24"/>
          <w:szCs w:val="24"/>
        </w:rPr>
        <w:t xml:space="preserve"> y </w:t>
      </w:r>
      <w:r>
        <w:rPr>
          <w:rFonts w:ascii="Arial" w:hAnsi="Arial" w:cs="Arial"/>
          <w:iCs/>
          <w:sz w:val="24"/>
          <w:szCs w:val="24"/>
        </w:rPr>
        <w:t>C</w:t>
      </w:r>
      <w:r w:rsidR="002D293E">
        <w:rPr>
          <w:rFonts w:ascii="Arial" w:hAnsi="Arial" w:cs="Arial"/>
          <w:iCs/>
          <w:sz w:val="24"/>
          <w:szCs w:val="24"/>
        </w:rPr>
        <w:t>.,</w:t>
      </w:r>
      <w:r w:rsidRPr="00BD40D7">
        <w:rPr>
          <w:rFonts w:ascii="Arial" w:hAnsi="Arial" w:cs="Arial"/>
          <w:iCs/>
          <w:sz w:val="24"/>
          <w:szCs w:val="24"/>
        </w:rPr>
        <w:t xml:space="preserve"> ni son aplicables ante la iner</w:t>
      </w:r>
      <w:r>
        <w:rPr>
          <w:rFonts w:ascii="Arial" w:hAnsi="Arial" w:cs="Arial"/>
          <w:iCs/>
          <w:sz w:val="24"/>
          <w:szCs w:val="24"/>
        </w:rPr>
        <w:t xml:space="preserve">cia probatoria del dependiente. </w:t>
      </w:r>
      <w:r w:rsidRPr="00BD40D7">
        <w:rPr>
          <w:rFonts w:ascii="Arial" w:hAnsi="Arial" w:cs="Arial"/>
          <w:iCs/>
          <w:sz w:val="24"/>
          <w:szCs w:val="24"/>
        </w:rPr>
        <w:t>En definitiva, en este punto no resulta fundado por la recurrente ni la supuesta</w:t>
      </w:r>
      <w:r>
        <w:rPr>
          <w:rFonts w:ascii="Arial" w:hAnsi="Arial" w:cs="Arial"/>
          <w:iCs/>
          <w:sz w:val="24"/>
          <w:szCs w:val="24"/>
        </w:rPr>
        <w:t xml:space="preserve"> </w:t>
      </w:r>
      <w:r w:rsidRPr="00BD40D7">
        <w:rPr>
          <w:rFonts w:ascii="Arial" w:hAnsi="Arial" w:cs="Arial"/>
          <w:iCs/>
          <w:sz w:val="24"/>
          <w:szCs w:val="24"/>
        </w:rPr>
        <w:t>“inaplicabilidad” del art. 242 de la LCT</w:t>
      </w:r>
      <w:r w:rsidR="002D293E">
        <w:rPr>
          <w:rFonts w:ascii="Arial" w:hAnsi="Arial" w:cs="Arial"/>
          <w:iCs/>
          <w:sz w:val="24"/>
          <w:szCs w:val="24"/>
        </w:rPr>
        <w:t>,</w:t>
      </w:r>
      <w:r w:rsidRPr="00BD40D7">
        <w:rPr>
          <w:rFonts w:ascii="Arial" w:hAnsi="Arial" w:cs="Arial"/>
          <w:iCs/>
          <w:sz w:val="24"/>
          <w:szCs w:val="24"/>
        </w:rPr>
        <w:t xml:space="preserve"> ni la presunta “aplicabilidad” de las</w:t>
      </w:r>
      <w:r>
        <w:rPr>
          <w:rFonts w:ascii="Arial" w:hAnsi="Arial" w:cs="Arial"/>
          <w:iCs/>
          <w:sz w:val="24"/>
          <w:szCs w:val="24"/>
        </w:rPr>
        <w:t xml:space="preserve"> </w:t>
      </w:r>
      <w:r w:rsidRPr="00BD40D7">
        <w:rPr>
          <w:rFonts w:ascii="Arial" w:hAnsi="Arial" w:cs="Arial"/>
          <w:iCs/>
          <w:sz w:val="24"/>
          <w:szCs w:val="24"/>
        </w:rPr>
        <w:t>demás normas que menciona, por lo que el recurso de casación es</w:t>
      </w:r>
      <w:r>
        <w:rPr>
          <w:rFonts w:ascii="Arial" w:hAnsi="Arial" w:cs="Arial"/>
          <w:iCs/>
          <w:sz w:val="24"/>
          <w:szCs w:val="24"/>
        </w:rPr>
        <w:t xml:space="preserve"> </w:t>
      </w:r>
      <w:r w:rsidRPr="00BD40D7">
        <w:rPr>
          <w:rFonts w:ascii="Arial" w:hAnsi="Arial" w:cs="Arial"/>
          <w:iCs/>
          <w:sz w:val="24"/>
          <w:szCs w:val="24"/>
        </w:rPr>
        <w:t>inviable a la luz de los arts. 278 y 288 del CPC</w:t>
      </w:r>
      <w:r w:rsidR="00260642">
        <w:rPr>
          <w:rFonts w:ascii="Arial" w:hAnsi="Arial" w:cs="Arial"/>
          <w:iCs/>
          <w:sz w:val="24"/>
          <w:szCs w:val="24"/>
        </w:rPr>
        <w:t xml:space="preserve"> y C</w:t>
      </w:r>
      <w:r w:rsidRPr="00BD40D7">
        <w:rPr>
          <w:rFonts w:ascii="Arial" w:hAnsi="Arial" w:cs="Arial"/>
          <w:iCs/>
          <w:sz w:val="24"/>
          <w:szCs w:val="24"/>
        </w:rPr>
        <w:t>.-</w:t>
      </w:r>
    </w:p>
    <w:p w:rsidR="008560BA" w:rsidRPr="00BD40D7" w:rsidRDefault="008560BA" w:rsidP="008777D4">
      <w:pPr>
        <w:autoSpaceDE w:val="0"/>
        <w:autoSpaceDN w:val="0"/>
        <w:adjustRightInd w:val="0"/>
        <w:spacing w:after="0" w:line="360" w:lineRule="auto"/>
        <w:ind w:firstLine="1985"/>
        <w:jc w:val="both"/>
        <w:rPr>
          <w:rFonts w:ascii="Arial" w:hAnsi="Arial" w:cs="Arial"/>
          <w:iCs/>
          <w:sz w:val="24"/>
          <w:szCs w:val="24"/>
        </w:rPr>
      </w:pPr>
      <w:r w:rsidRPr="00BD40D7">
        <w:rPr>
          <w:rFonts w:ascii="Arial" w:hAnsi="Arial" w:cs="Arial"/>
          <w:iCs/>
          <w:sz w:val="24"/>
          <w:szCs w:val="24"/>
        </w:rPr>
        <w:t xml:space="preserve">En </w:t>
      </w:r>
      <w:r>
        <w:rPr>
          <w:rFonts w:ascii="Arial" w:hAnsi="Arial" w:cs="Arial"/>
          <w:iCs/>
          <w:sz w:val="24"/>
          <w:szCs w:val="24"/>
        </w:rPr>
        <w:t>lo referente al</w:t>
      </w:r>
      <w:r w:rsidRPr="00BD40D7">
        <w:rPr>
          <w:rFonts w:ascii="Arial" w:hAnsi="Arial" w:cs="Arial"/>
          <w:iCs/>
          <w:sz w:val="24"/>
          <w:szCs w:val="24"/>
        </w:rPr>
        <w:t xml:space="preserve"> Pu</w:t>
      </w:r>
      <w:r>
        <w:rPr>
          <w:rFonts w:ascii="Arial" w:hAnsi="Arial" w:cs="Arial"/>
          <w:iCs/>
          <w:sz w:val="24"/>
          <w:szCs w:val="24"/>
        </w:rPr>
        <w:t xml:space="preserve">nto A-1 del mismo Capítulo VII, sostiene que </w:t>
      </w:r>
      <w:r w:rsidRPr="00BD40D7">
        <w:rPr>
          <w:rFonts w:ascii="Arial" w:hAnsi="Arial" w:cs="Arial"/>
          <w:iCs/>
          <w:sz w:val="24"/>
          <w:szCs w:val="24"/>
        </w:rPr>
        <w:t xml:space="preserve">la </w:t>
      </w:r>
      <w:r>
        <w:rPr>
          <w:rFonts w:ascii="Arial" w:hAnsi="Arial" w:cs="Arial"/>
          <w:iCs/>
          <w:sz w:val="24"/>
          <w:szCs w:val="24"/>
        </w:rPr>
        <w:t xml:space="preserve">actora </w:t>
      </w:r>
      <w:r w:rsidRPr="00BD40D7">
        <w:rPr>
          <w:rFonts w:ascii="Arial" w:hAnsi="Arial" w:cs="Arial"/>
          <w:iCs/>
          <w:sz w:val="24"/>
          <w:szCs w:val="24"/>
        </w:rPr>
        <w:t>deja bien en claro</w:t>
      </w:r>
      <w:r w:rsidR="002D293E">
        <w:rPr>
          <w:rFonts w:ascii="Arial" w:hAnsi="Arial" w:cs="Arial"/>
          <w:iCs/>
          <w:sz w:val="24"/>
          <w:szCs w:val="24"/>
        </w:rPr>
        <w:t>,</w:t>
      </w:r>
      <w:r w:rsidRPr="00BD40D7">
        <w:rPr>
          <w:rFonts w:ascii="Arial" w:hAnsi="Arial" w:cs="Arial"/>
          <w:iCs/>
          <w:sz w:val="24"/>
          <w:szCs w:val="24"/>
        </w:rPr>
        <w:t xml:space="preserve"> qué es lo que realmente pretende al interponer el recurso de</w:t>
      </w:r>
      <w:r>
        <w:rPr>
          <w:rFonts w:ascii="Arial" w:hAnsi="Arial" w:cs="Arial"/>
          <w:iCs/>
          <w:sz w:val="24"/>
          <w:szCs w:val="24"/>
        </w:rPr>
        <w:t xml:space="preserve"> </w:t>
      </w:r>
      <w:r w:rsidRPr="00BD40D7">
        <w:rPr>
          <w:rFonts w:ascii="Arial" w:hAnsi="Arial" w:cs="Arial"/>
          <w:iCs/>
          <w:sz w:val="24"/>
          <w:szCs w:val="24"/>
        </w:rPr>
        <w:t>casación: que el Excmo. Superior Tribunal de Justicia analice y se pronuncie sobre</w:t>
      </w:r>
      <w:r>
        <w:rPr>
          <w:rFonts w:ascii="Arial" w:hAnsi="Arial" w:cs="Arial"/>
          <w:iCs/>
          <w:sz w:val="24"/>
          <w:szCs w:val="24"/>
        </w:rPr>
        <w:t xml:space="preserve"> </w:t>
      </w:r>
      <w:r w:rsidRPr="00BD40D7">
        <w:rPr>
          <w:rFonts w:ascii="Arial" w:hAnsi="Arial" w:cs="Arial"/>
          <w:iCs/>
          <w:sz w:val="24"/>
          <w:szCs w:val="24"/>
        </w:rPr>
        <w:t>la interpretación de la prueba producida en autos, como si fuese una tercera</w:t>
      </w:r>
      <w:r>
        <w:rPr>
          <w:rFonts w:ascii="Arial" w:hAnsi="Arial" w:cs="Arial"/>
          <w:iCs/>
          <w:sz w:val="24"/>
          <w:szCs w:val="24"/>
        </w:rPr>
        <w:t xml:space="preserve"> </w:t>
      </w:r>
      <w:r w:rsidRPr="00BD40D7">
        <w:rPr>
          <w:rFonts w:ascii="Arial" w:hAnsi="Arial" w:cs="Arial"/>
          <w:iCs/>
          <w:sz w:val="24"/>
          <w:szCs w:val="24"/>
        </w:rPr>
        <w:t>instancia, lo que según la jurisprudencia del mismo Tribunal es improcedente,</w:t>
      </w:r>
      <w:r>
        <w:rPr>
          <w:rFonts w:ascii="Arial" w:hAnsi="Arial" w:cs="Arial"/>
          <w:iCs/>
          <w:sz w:val="24"/>
          <w:szCs w:val="24"/>
        </w:rPr>
        <w:t xml:space="preserve"> </w:t>
      </w:r>
      <w:r w:rsidRPr="00BD40D7">
        <w:rPr>
          <w:rFonts w:ascii="Arial" w:hAnsi="Arial" w:cs="Arial"/>
          <w:iCs/>
          <w:sz w:val="24"/>
          <w:szCs w:val="24"/>
        </w:rPr>
        <w:t>ya</w:t>
      </w:r>
      <w:r w:rsidR="002D293E">
        <w:rPr>
          <w:rFonts w:ascii="Arial" w:hAnsi="Arial" w:cs="Arial"/>
          <w:iCs/>
          <w:sz w:val="24"/>
          <w:szCs w:val="24"/>
        </w:rPr>
        <w:t xml:space="preserve"> que:</w:t>
      </w:r>
      <w:r w:rsidRPr="00BD40D7">
        <w:rPr>
          <w:rFonts w:ascii="Arial" w:hAnsi="Arial" w:cs="Arial"/>
          <w:iCs/>
          <w:sz w:val="24"/>
          <w:szCs w:val="24"/>
        </w:rPr>
        <w:t xml:space="preserve"> </w:t>
      </w:r>
      <w:r w:rsidRPr="008C0D75">
        <w:rPr>
          <w:rFonts w:ascii="Arial" w:hAnsi="Arial" w:cs="Arial"/>
          <w:i/>
          <w:iCs/>
          <w:sz w:val="24"/>
          <w:szCs w:val="24"/>
        </w:rPr>
        <w:t>“…los argumentos se circunscriben a cuestiones de hecho y prueba, no obstante que se invoquen para ello normas de la Ley de Contrato de Trabajo, porque la parte actora para sostener la errónea aplicación de normas de fondo, pretende una valoración diferente a la realizada por la Excma. Cámara respecto de los elementos de prueba, cuestiones estas meritadas en su oportunidad por los tribunales inferiores que escapan a este ámbito recursivo, ya que aquí no es dable revisar la situación fáctica que se consideró para fundar la decisión recurrida”.</w:t>
      </w:r>
    </w:p>
    <w:p w:rsidR="008560BA" w:rsidRPr="00BD40D7"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lastRenderedPageBreak/>
        <w:t>Alega, que es</w:t>
      </w:r>
      <w:r w:rsidRPr="00BD40D7">
        <w:rPr>
          <w:rFonts w:ascii="Arial" w:hAnsi="Arial" w:cs="Arial"/>
          <w:iCs/>
          <w:sz w:val="24"/>
          <w:szCs w:val="24"/>
        </w:rPr>
        <w:t xml:space="preserve"> falso que la sentencia recurrida no haya tenido en</w:t>
      </w:r>
      <w:r>
        <w:rPr>
          <w:rFonts w:ascii="Arial" w:hAnsi="Arial" w:cs="Arial"/>
          <w:iCs/>
          <w:sz w:val="24"/>
          <w:szCs w:val="24"/>
        </w:rPr>
        <w:t xml:space="preserve"> </w:t>
      </w:r>
      <w:r w:rsidRPr="00BD40D7">
        <w:rPr>
          <w:rFonts w:ascii="Arial" w:hAnsi="Arial" w:cs="Arial"/>
          <w:iCs/>
          <w:sz w:val="24"/>
          <w:szCs w:val="24"/>
        </w:rPr>
        <w:t>cuenta el contenido de la comunicación del despido</w:t>
      </w:r>
      <w:r w:rsidR="002D293E">
        <w:rPr>
          <w:rFonts w:ascii="Arial" w:hAnsi="Arial" w:cs="Arial"/>
          <w:iCs/>
          <w:sz w:val="24"/>
          <w:szCs w:val="24"/>
        </w:rPr>
        <w:t>,</w:t>
      </w:r>
      <w:r w:rsidRPr="00BD40D7">
        <w:rPr>
          <w:rFonts w:ascii="Arial" w:hAnsi="Arial" w:cs="Arial"/>
          <w:iCs/>
          <w:sz w:val="24"/>
          <w:szCs w:val="24"/>
        </w:rPr>
        <w:t xml:space="preserve"> al tiempo de evaluar el mismo</w:t>
      </w:r>
      <w:r>
        <w:rPr>
          <w:rFonts w:ascii="Arial" w:hAnsi="Arial" w:cs="Arial"/>
          <w:iCs/>
          <w:sz w:val="24"/>
          <w:szCs w:val="24"/>
        </w:rPr>
        <w:t xml:space="preserve"> </w:t>
      </w:r>
      <w:r w:rsidRPr="00BD40D7">
        <w:rPr>
          <w:rFonts w:ascii="Arial" w:hAnsi="Arial" w:cs="Arial"/>
          <w:iCs/>
          <w:sz w:val="24"/>
          <w:szCs w:val="24"/>
        </w:rPr>
        <w:t>a la luz del art. 242 de la LCT, como maliciosamente sostiene la recurrente en el</w:t>
      </w:r>
      <w:r>
        <w:rPr>
          <w:rFonts w:ascii="Arial" w:hAnsi="Arial" w:cs="Arial"/>
          <w:iCs/>
          <w:sz w:val="24"/>
          <w:szCs w:val="24"/>
        </w:rPr>
        <w:t xml:space="preserve"> </w:t>
      </w:r>
      <w:r w:rsidRPr="00BD40D7">
        <w:rPr>
          <w:rFonts w:ascii="Arial" w:hAnsi="Arial" w:cs="Arial"/>
          <w:iCs/>
          <w:sz w:val="24"/>
          <w:szCs w:val="24"/>
        </w:rPr>
        <w:t>Punto A-2</w:t>
      </w:r>
      <w:r>
        <w:rPr>
          <w:rFonts w:ascii="Arial" w:hAnsi="Arial" w:cs="Arial"/>
          <w:iCs/>
          <w:sz w:val="24"/>
          <w:szCs w:val="24"/>
        </w:rPr>
        <w:t xml:space="preserve"> del Capítulo VII del memorial.</w:t>
      </w:r>
      <w:r w:rsidRPr="00BD40D7">
        <w:rPr>
          <w:rFonts w:ascii="Arial" w:hAnsi="Arial" w:cs="Arial"/>
          <w:iCs/>
          <w:sz w:val="24"/>
          <w:szCs w:val="24"/>
        </w:rPr>
        <w:t xml:space="preserve"> </w:t>
      </w:r>
      <w:r>
        <w:rPr>
          <w:rFonts w:ascii="Arial" w:hAnsi="Arial" w:cs="Arial"/>
          <w:iCs/>
          <w:sz w:val="24"/>
          <w:szCs w:val="24"/>
        </w:rPr>
        <w:t>E</w:t>
      </w:r>
      <w:r w:rsidRPr="00BD40D7">
        <w:rPr>
          <w:rFonts w:ascii="Arial" w:hAnsi="Arial" w:cs="Arial"/>
          <w:iCs/>
          <w:sz w:val="24"/>
          <w:szCs w:val="24"/>
        </w:rPr>
        <w:t>l cumplimiento de los requisitos formales de la comunicación del distracto</w:t>
      </w:r>
      <w:r w:rsidR="002D293E">
        <w:rPr>
          <w:rFonts w:ascii="Arial" w:hAnsi="Arial" w:cs="Arial"/>
          <w:iCs/>
          <w:sz w:val="24"/>
          <w:szCs w:val="24"/>
        </w:rPr>
        <w:t>,</w:t>
      </w:r>
      <w:r>
        <w:rPr>
          <w:rFonts w:ascii="Arial" w:hAnsi="Arial" w:cs="Arial"/>
          <w:iCs/>
          <w:sz w:val="24"/>
          <w:szCs w:val="24"/>
        </w:rPr>
        <w:t xml:space="preserve"> </w:t>
      </w:r>
      <w:r w:rsidRPr="0020178F">
        <w:rPr>
          <w:rFonts w:ascii="Arial" w:hAnsi="Arial" w:cs="Arial"/>
          <w:iCs/>
          <w:sz w:val="24"/>
          <w:szCs w:val="24"/>
        </w:rPr>
        <w:t xml:space="preserve">no ha sido cuestionado en la demanda ni es materia de la </w:t>
      </w:r>
      <w:proofErr w:type="spellStart"/>
      <w:r w:rsidRPr="0020178F">
        <w:rPr>
          <w:rFonts w:ascii="Arial" w:hAnsi="Arial" w:cs="Arial"/>
          <w:iCs/>
          <w:sz w:val="24"/>
          <w:szCs w:val="24"/>
        </w:rPr>
        <w:t>litis</w:t>
      </w:r>
      <w:proofErr w:type="spellEnd"/>
      <w:r w:rsidRPr="0020178F">
        <w:rPr>
          <w:rFonts w:ascii="Arial" w:hAnsi="Arial" w:cs="Arial"/>
          <w:iCs/>
          <w:sz w:val="24"/>
          <w:szCs w:val="24"/>
        </w:rPr>
        <w:t>,</w:t>
      </w:r>
      <w:r>
        <w:rPr>
          <w:rFonts w:ascii="Arial" w:hAnsi="Arial" w:cs="Arial"/>
          <w:iCs/>
          <w:sz w:val="24"/>
          <w:szCs w:val="24"/>
        </w:rPr>
        <w:t xml:space="preserve"> </w:t>
      </w:r>
      <w:r w:rsidRPr="00BD40D7">
        <w:rPr>
          <w:rFonts w:ascii="Arial" w:hAnsi="Arial" w:cs="Arial"/>
          <w:iCs/>
          <w:sz w:val="24"/>
          <w:szCs w:val="24"/>
        </w:rPr>
        <w:t>siendo evidentemente preciso al describir la inconducta laboral de la</w:t>
      </w:r>
      <w:r>
        <w:rPr>
          <w:rFonts w:ascii="Arial" w:hAnsi="Arial" w:cs="Arial"/>
          <w:iCs/>
          <w:sz w:val="24"/>
          <w:szCs w:val="24"/>
        </w:rPr>
        <w:t xml:space="preserve"> </w:t>
      </w:r>
      <w:r w:rsidRPr="00BD40D7">
        <w:rPr>
          <w:rFonts w:ascii="Arial" w:hAnsi="Arial" w:cs="Arial"/>
          <w:iCs/>
          <w:sz w:val="24"/>
          <w:szCs w:val="24"/>
        </w:rPr>
        <w:t>accionante</w:t>
      </w:r>
      <w:r w:rsidR="002D293E">
        <w:rPr>
          <w:rFonts w:ascii="Arial" w:hAnsi="Arial" w:cs="Arial"/>
          <w:iCs/>
          <w:sz w:val="24"/>
          <w:szCs w:val="24"/>
        </w:rPr>
        <w:t>,</w:t>
      </w:r>
      <w:r w:rsidRPr="00BD40D7">
        <w:rPr>
          <w:rFonts w:ascii="Arial" w:hAnsi="Arial" w:cs="Arial"/>
          <w:iCs/>
          <w:sz w:val="24"/>
          <w:szCs w:val="24"/>
        </w:rPr>
        <w:t xml:space="preserve"> que motiva la rescisión del contrato de trabajo, como resulta de su</w:t>
      </w:r>
      <w:r>
        <w:rPr>
          <w:rFonts w:ascii="Arial" w:hAnsi="Arial" w:cs="Arial"/>
          <w:iCs/>
          <w:sz w:val="24"/>
          <w:szCs w:val="24"/>
        </w:rPr>
        <w:t xml:space="preserve"> </w:t>
      </w:r>
      <w:r w:rsidRPr="00BD40D7">
        <w:rPr>
          <w:rFonts w:ascii="Arial" w:hAnsi="Arial" w:cs="Arial"/>
          <w:iCs/>
          <w:sz w:val="24"/>
          <w:szCs w:val="24"/>
        </w:rPr>
        <w:t xml:space="preserve">transcripción en el propio </w:t>
      </w:r>
      <w:r>
        <w:rPr>
          <w:rFonts w:ascii="Arial" w:hAnsi="Arial" w:cs="Arial"/>
          <w:iCs/>
          <w:sz w:val="24"/>
          <w:szCs w:val="24"/>
        </w:rPr>
        <w:t>memorial de agravios (pág. 16).</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sidRPr="00BD40D7">
        <w:rPr>
          <w:rFonts w:ascii="Arial" w:hAnsi="Arial" w:cs="Arial"/>
          <w:iCs/>
          <w:sz w:val="24"/>
          <w:szCs w:val="24"/>
        </w:rPr>
        <w:t xml:space="preserve">También </w:t>
      </w:r>
      <w:r>
        <w:rPr>
          <w:rFonts w:ascii="Arial" w:hAnsi="Arial" w:cs="Arial"/>
          <w:iCs/>
          <w:sz w:val="24"/>
          <w:szCs w:val="24"/>
        </w:rPr>
        <w:t>considera</w:t>
      </w:r>
      <w:r w:rsidRPr="00BD40D7">
        <w:rPr>
          <w:rFonts w:ascii="Arial" w:hAnsi="Arial" w:cs="Arial"/>
          <w:iCs/>
          <w:sz w:val="24"/>
          <w:szCs w:val="24"/>
        </w:rPr>
        <w:t xml:space="preserve"> FALSO</w:t>
      </w:r>
      <w:r w:rsidR="002D293E">
        <w:rPr>
          <w:rFonts w:ascii="Arial" w:hAnsi="Arial" w:cs="Arial"/>
          <w:iCs/>
          <w:sz w:val="24"/>
          <w:szCs w:val="24"/>
        </w:rPr>
        <w:t>,</w:t>
      </w:r>
      <w:r w:rsidRPr="00BD40D7">
        <w:rPr>
          <w:rFonts w:ascii="Arial" w:hAnsi="Arial" w:cs="Arial"/>
          <w:iCs/>
          <w:sz w:val="24"/>
          <w:szCs w:val="24"/>
        </w:rPr>
        <w:t xml:space="preserve"> que se haya dejado de aplicar el art. 18</w:t>
      </w:r>
      <w:r>
        <w:rPr>
          <w:rFonts w:ascii="Arial" w:hAnsi="Arial" w:cs="Arial"/>
          <w:iCs/>
          <w:sz w:val="24"/>
          <w:szCs w:val="24"/>
        </w:rPr>
        <w:t xml:space="preserve"> </w:t>
      </w:r>
      <w:r w:rsidRPr="00BD40D7">
        <w:rPr>
          <w:rFonts w:ascii="Arial" w:hAnsi="Arial" w:cs="Arial"/>
          <w:iCs/>
          <w:sz w:val="24"/>
          <w:szCs w:val="24"/>
        </w:rPr>
        <w:t>de la Constitución Nacional “…violándose el derecho de defensa en juicio de la</w:t>
      </w:r>
      <w:r>
        <w:rPr>
          <w:rFonts w:ascii="Arial" w:hAnsi="Arial" w:cs="Arial"/>
          <w:iCs/>
          <w:sz w:val="24"/>
          <w:szCs w:val="24"/>
        </w:rPr>
        <w:t xml:space="preserve"> </w:t>
      </w:r>
      <w:r w:rsidRPr="00BD40D7">
        <w:rPr>
          <w:rFonts w:ascii="Arial" w:hAnsi="Arial" w:cs="Arial"/>
          <w:iCs/>
          <w:sz w:val="24"/>
          <w:szCs w:val="24"/>
        </w:rPr>
        <w:t>actora…” como maliciosamente</w:t>
      </w:r>
      <w:r w:rsidR="002D293E">
        <w:rPr>
          <w:rFonts w:ascii="Arial" w:hAnsi="Arial" w:cs="Arial"/>
          <w:iCs/>
          <w:sz w:val="24"/>
          <w:szCs w:val="24"/>
        </w:rPr>
        <w:t>,</w:t>
      </w:r>
      <w:r w:rsidRPr="00BD40D7">
        <w:rPr>
          <w:rFonts w:ascii="Arial" w:hAnsi="Arial" w:cs="Arial"/>
          <w:iCs/>
          <w:sz w:val="24"/>
          <w:szCs w:val="24"/>
        </w:rPr>
        <w:t xml:space="preserve"> pretende la recurrente en el punto A-3 del Capítulo</w:t>
      </w:r>
      <w:r>
        <w:rPr>
          <w:rFonts w:ascii="Arial" w:hAnsi="Arial" w:cs="Arial"/>
          <w:iCs/>
          <w:sz w:val="24"/>
          <w:szCs w:val="24"/>
        </w:rPr>
        <w:t xml:space="preserve"> </w:t>
      </w:r>
      <w:r w:rsidRPr="00BD40D7">
        <w:rPr>
          <w:rFonts w:ascii="Arial" w:hAnsi="Arial" w:cs="Arial"/>
          <w:iCs/>
          <w:sz w:val="24"/>
          <w:szCs w:val="24"/>
        </w:rPr>
        <w:t>VII, alegando que la redacción de la comunicación de despido</w:t>
      </w:r>
      <w:r w:rsidR="002D293E">
        <w:rPr>
          <w:rFonts w:ascii="Arial" w:hAnsi="Arial" w:cs="Arial"/>
          <w:iCs/>
          <w:sz w:val="24"/>
          <w:szCs w:val="24"/>
        </w:rPr>
        <w:t>,</w:t>
      </w:r>
      <w:r w:rsidRPr="00BD40D7">
        <w:rPr>
          <w:rFonts w:ascii="Arial" w:hAnsi="Arial" w:cs="Arial"/>
          <w:iCs/>
          <w:sz w:val="24"/>
          <w:szCs w:val="24"/>
        </w:rPr>
        <w:t xml:space="preserve"> supuestamente</w:t>
      </w:r>
      <w:r>
        <w:rPr>
          <w:rFonts w:ascii="Arial" w:hAnsi="Arial" w:cs="Arial"/>
          <w:iCs/>
          <w:sz w:val="24"/>
          <w:szCs w:val="24"/>
        </w:rPr>
        <w:t xml:space="preserve"> </w:t>
      </w:r>
      <w:r w:rsidRPr="00BD40D7">
        <w:rPr>
          <w:rFonts w:ascii="Arial" w:hAnsi="Arial" w:cs="Arial"/>
          <w:iCs/>
          <w:sz w:val="24"/>
          <w:szCs w:val="24"/>
        </w:rPr>
        <w:t>habría impedido a la d</w:t>
      </w:r>
      <w:r>
        <w:rPr>
          <w:rFonts w:ascii="Arial" w:hAnsi="Arial" w:cs="Arial"/>
          <w:iCs/>
          <w:sz w:val="24"/>
          <w:szCs w:val="24"/>
        </w:rPr>
        <w:t>ependiente ejercer tal derecho.</w:t>
      </w:r>
      <w:r w:rsidRPr="00BD40D7">
        <w:rPr>
          <w:rFonts w:ascii="Arial" w:hAnsi="Arial" w:cs="Arial"/>
          <w:iCs/>
          <w:sz w:val="24"/>
          <w:szCs w:val="24"/>
        </w:rPr>
        <w:t xml:space="preserve"> Reitera</w:t>
      </w:r>
      <w:r>
        <w:rPr>
          <w:rFonts w:ascii="Arial" w:hAnsi="Arial" w:cs="Arial"/>
          <w:iCs/>
          <w:sz w:val="24"/>
          <w:szCs w:val="24"/>
        </w:rPr>
        <w:t xml:space="preserve"> que</w:t>
      </w:r>
      <w:r w:rsidRPr="00BD40D7">
        <w:rPr>
          <w:rFonts w:ascii="Arial" w:hAnsi="Arial" w:cs="Arial"/>
          <w:iCs/>
          <w:sz w:val="24"/>
          <w:szCs w:val="24"/>
        </w:rPr>
        <w:t>, no solo la</w:t>
      </w:r>
      <w:r>
        <w:rPr>
          <w:rFonts w:ascii="Arial" w:hAnsi="Arial" w:cs="Arial"/>
          <w:iCs/>
          <w:sz w:val="24"/>
          <w:szCs w:val="24"/>
        </w:rPr>
        <w:t xml:space="preserve"> </w:t>
      </w:r>
      <w:r w:rsidRPr="00BD40D7">
        <w:rPr>
          <w:rFonts w:ascii="Arial" w:hAnsi="Arial" w:cs="Arial"/>
          <w:iCs/>
          <w:sz w:val="24"/>
          <w:szCs w:val="24"/>
        </w:rPr>
        <w:t>comunicación del distracto es perfectamente clara respecto del motivo que lo</w:t>
      </w:r>
      <w:r>
        <w:rPr>
          <w:rFonts w:ascii="Arial" w:hAnsi="Arial" w:cs="Arial"/>
          <w:iCs/>
          <w:sz w:val="24"/>
          <w:szCs w:val="24"/>
        </w:rPr>
        <w:t xml:space="preserve"> </w:t>
      </w:r>
      <w:r w:rsidR="002D293E">
        <w:rPr>
          <w:rFonts w:ascii="Arial" w:hAnsi="Arial" w:cs="Arial"/>
          <w:iCs/>
          <w:sz w:val="24"/>
          <w:szCs w:val="24"/>
        </w:rPr>
        <w:t>funda, sino que es é</w:t>
      </w:r>
      <w:r w:rsidRPr="00BD40D7">
        <w:rPr>
          <w:rFonts w:ascii="Arial" w:hAnsi="Arial" w:cs="Arial"/>
          <w:iCs/>
          <w:sz w:val="24"/>
          <w:szCs w:val="24"/>
        </w:rPr>
        <w:t>sta la primera oportunidad</w:t>
      </w:r>
      <w:r w:rsidR="002D293E">
        <w:rPr>
          <w:rFonts w:ascii="Arial" w:hAnsi="Arial" w:cs="Arial"/>
          <w:iCs/>
          <w:sz w:val="24"/>
          <w:szCs w:val="24"/>
        </w:rPr>
        <w:t>,</w:t>
      </w:r>
      <w:r w:rsidRPr="00BD40D7">
        <w:rPr>
          <w:rFonts w:ascii="Arial" w:hAnsi="Arial" w:cs="Arial"/>
          <w:iCs/>
          <w:sz w:val="24"/>
          <w:szCs w:val="24"/>
        </w:rPr>
        <w:t xml:space="preserve"> en que la actora</w:t>
      </w:r>
      <w:r>
        <w:rPr>
          <w:rFonts w:ascii="Arial" w:hAnsi="Arial" w:cs="Arial"/>
          <w:iCs/>
          <w:sz w:val="24"/>
          <w:szCs w:val="24"/>
        </w:rPr>
        <w:t xml:space="preserve"> </w:t>
      </w:r>
      <w:r w:rsidRPr="00BD40D7">
        <w:rPr>
          <w:rFonts w:ascii="Arial" w:hAnsi="Arial" w:cs="Arial"/>
          <w:iCs/>
          <w:sz w:val="24"/>
          <w:szCs w:val="24"/>
        </w:rPr>
        <w:t>la ha cuestionado, por lo que además de improcedente es</w:t>
      </w:r>
      <w:r>
        <w:rPr>
          <w:rFonts w:ascii="Arial" w:hAnsi="Arial" w:cs="Arial"/>
          <w:iCs/>
          <w:sz w:val="24"/>
          <w:szCs w:val="24"/>
        </w:rPr>
        <w:t xml:space="preserve"> extemporánea.</w:t>
      </w:r>
    </w:p>
    <w:p w:rsidR="008560BA" w:rsidRPr="00BD40D7"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Manifiesta, respecto al agravio</w:t>
      </w:r>
      <w:r w:rsidRPr="00BD40D7">
        <w:rPr>
          <w:rFonts w:ascii="Arial" w:hAnsi="Arial" w:cs="Arial"/>
          <w:iCs/>
          <w:sz w:val="24"/>
          <w:szCs w:val="24"/>
        </w:rPr>
        <w:t xml:space="preserve"> </w:t>
      </w:r>
      <w:r>
        <w:rPr>
          <w:rFonts w:ascii="Arial" w:hAnsi="Arial" w:cs="Arial"/>
          <w:iCs/>
          <w:sz w:val="24"/>
          <w:szCs w:val="24"/>
        </w:rPr>
        <w:t>d</w:t>
      </w:r>
      <w:r w:rsidRPr="00BD40D7">
        <w:rPr>
          <w:rFonts w:ascii="Arial" w:hAnsi="Arial" w:cs="Arial"/>
          <w:iCs/>
          <w:sz w:val="24"/>
          <w:szCs w:val="24"/>
        </w:rPr>
        <w:t>el Punto A-4 del Capítulo VII</w:t>
      </w:r>
      <w:r>
        <w:rPr>
          <w:rFonts w:ascii="Arial" w:hAnsi="Arial" w:cs="Arial"/>
          <w:iCs/>
          <w:sz w:val="24"/>
          <w:szCs w:val="24"/>
        </w:rPr>
        <w:t>,</w:t>
      </w:r>
      <w:r w:rsidRPr="00BD40D7">
        <w:rPr>
          <w:rFonts w:ascii="Arial" w:hAnsi="Arial" w:cs="Arial"/>
          <w:iCs/>
          <w:sz w:val="24"/>
          <w:szCs w:val="24"/>
        </w:rPr>
        <w:t xml:space="preserve"> </w:t>
      </w:r>
      <w:r>
        <w:rPr>
          <w:rFonts w:ascii="Arial" w:hAnsi="Arial" w:cs="Arial"/>
          <w:iCs/>
          <w:sz w:val="24"/>
          <w:szCs w:val="24"/>
        </w:rPr>
        <w:t>que</w:t>
      </w:r>
      <w:r w:rsidRPr="009C79F1">
        <w:rPr>
          <w:rFonts w:ascii="Arial" w:hAnsi="Arial" w:cs="Arial"/>
          <w:i/>
          <w:iCs/>
          <w:sz w:val="24"/>
          <w:szCs w:val="24"/>
        </w:rPr>
        <w:t xml:space="preserve"> </w:t>
      </w:r>
      <w:r w:rsidRPr="00BD40D7">
        <w:rPr>
          <w:rFonts w:ascii="Arial" w:hAnsi="Arial" w:cs="Arial"/>
          <w:iCs/>
          <w:sz w:val="24"/>
          <w:szCs w:val="24"/>
        </w:rPr>
        <w:t>lo que hace la recurrente</w:t>
      </w:r>
      <w:r w:rsidR="002D293E">
        <w:rPr>
          <w:rFonts w:ascii="Arial" w:hAnsi="Arial" w:cs="Arial"/>
          <w:iCs/>
          <w:sz w:val="24"/>
          <w:szCs w:val="24"/>
        </w:rPr>
        <w:t>,</w:t>
      </w:r>
      <w:r w:rsidRPr="00BD40D7">
        <w:rPr>
          <w:rFonts w:ascii="Arial" w:hAnsi="Arial" w:cs="Arial"/>
          <w:iCs/>
          <w:sz w:val="24"/>
          <w:szCs w:val="24"/>
        </w:rPr>
        <w:t xml:space="preserve"> es</w:t>
      </w:r>
      <w:r>
        <w:rPr>
          <w:rFonts w:ascii="Arial" w:hAnsi="Arial" w:cs="Arial"/>
          <w:iCs/>
          <w:sz w:val="24"/>
          <w:szCs w:val="24"/>
        </w:rPr>
        <w:t xml:space="preserve"> </w:t>
      </w:r>
      <w:r w:rsidRPr="00BD40D7">
        <w:rPr>
          <w:rFonts w:ascii="Arial" w:hAnsi="Arial" w:cs="Arial"/>
          <w:iCs/>
          <w:sz w:val="24"/>
          <w:szCs w:val="24"/>
        </w:rPr>
        <w:t>volver a cuestionar la valoración de la prueba que hace la Excma. Cámara,</w:t>
      </w:r>
      <w:r>
        <w:rPr>
          <w:rFonts w:ascii="Arial" w:hAnsi="Arial" w:cs="Arial"/>
          <w:iCs/>
          <w:sz w:val="24"/>
          <w:szCs w:val="24"/>
        </w:rPr>
        <w:t xml:space="preserve"> </w:t>
      </w:r>
      <w:r w:rsidRPr="00BD40D7">
        <w:rPr>
          <w:rFonts w:ascii="Arial" w:hAnsi="Arial" w:cs="Arial"/>
          <w:iCs/>
          <w:sz w:val="24"/>
          <w:szCs w:val="24"/>
        </w:rPr>
        <w:t>tema excluido del recurso de casación por los arts. 287 y 288 del CPC</w:t>
      </w:r>
      <w:r w:rsidR="008C0D75">
        <w:rPr>
          <w:rFonts w:ascii="Arial" w:hAnsi="Arial" w:cs="Arial"/>
          <w:iCs/>
          <w:sz w:val="24"/>
          <w:szCs w:val="24"/>
        </w:rPr>
        <w:t xml:space="preserve"> y </w:t>
      </w:r>
      <w:r>
        <w:rPr>
          <w:rFonts w:ascii="Arial" w:hAnsi="Arial" w:cs="Arial"/>
          <w:iCs/>
          <w:sz w:val="24"/>
          <w:szCs w:val="24"/>
        </w:rPr>
        <w:t>C</w:t>
      </w:r>
      <w:r w:rsidRPr="00BD40D7">
        <w:rPr>
          <w:rFonts w:ascii="Arial" w:hAnsi="Arial" w:cs="Arial"/>
          <w:iCs/>
          <w:sz w:val="24"/>
          <w:szCs w:val="24"/>
        </w:rPr>
        <w:t xml:space="preserve"> y la</w:t>
      </w:r>
      <w:r>
        <w:rPr>
          <w:rFonts w:ascii="Arial" w:hAnsi="Arial" w:cs="Arial"/>
          <w:iCs/>
          <w:sz w:val="24"/>
          <w:szCs w:val="24"/>
        </w:rPr>
        <w:t xml:space="preserve"> </w:t>
      </w:r>
      <w:r w:rsidRPr="00BD40D7">
        <w:rPr>
          <w:rFonts w:ascii="Arial" w:hAnsi="Arial" w:cs="Arial"/>
          <w:iCs/>
          <w:sz w:val="24"/>
          <w:szCs w:val="24"/>
        </w:rPr>
        <w:t>jurisprudencia del Excmo. Superior Tribunal de Justicia.</w:t>
      </w:r>
      <w:r>
        <w:rPr>
          <w:rFonts w:ascii="Arial" w:hAnsi="Arial" w:cs="Arial"/>
          <w:iCs/>
          <w:sz w:val="24"/>
          <w:szCs w:val="24"/>
        </w:rPr>
        <w:t xml:space="preserve"> </w:t>
      </w:r>
      <w:r w:rsidRPr="00BD40D7">
        <w:rPr>
          <w:rFonts w:ascii="Arial" w:hAnsi="Arial" w:cs="Arial"/>
          <w:iCs/>
          <w:sz w:val="24"/>
          <w:szCs w:val="24"/>
        </w:rPr>
        <w:t>Quien tenía la carga procesal de probar la supuesta</w:t>
      </w:r>
      <w:r>
        <w:rPr>
          <w:rFonts w:ascii="Arial" w:hAnsi="Arial" w:cs="Arial"/>
          <w:iCs/>
          <w:sz w:val="24"/>
          <w:szCs w:val="24"/>
        </w:rPr>
        <w:t xml:space="preserve"> </w:t>
      </w:r>
      <w:r w:rsidRPr="00BD40D7">
        <w:rPr>
          <w:rFonts w:ascii="Arial" w:hAnsi="Arial" w:cs="Arial"/>
          <w:iCs/>
          <w:sz w:val="24"/>
          <w:szCs w:val="24"/>
        </w:rPr>
        <w:t>autenticidad del “certificado” d</w:t>
      </w:r>
      <w:r>
        <w:rPr>
          <w:rFonts w:ascii="Arial" w:hAnsi="Arial" w:cs="Arial"/>
          <w:iCs/>
          <w:sz w:val="24"/>
          <w:szCs w:val="24"/>
        </w:rPr>
        <w:t>e estudios presentado en autos</w:t>
      </w:r>
      <w:r w:rsidR="002D293E">
        <w:rPr>
          <w:rFonts w:ascii="Arial" w:hAnsi="Arial" w:cs="Arial"/>
          <w:iCs/>
          <w:sz w:val="24"/>
          <w:szCs w:val="24"/>
        </w:rPr>
        <w:t>,</w:t>
      </w:r>
      <w:r>
        <w:rPr>
          <w:rFonts w:ascii="Arial" w:hAnsi="Arial" w:cs="Arial"/>
          <w:iCs/>
          <w:sz w:val="24"/>
          <w:szCs w:val="24"/>
        </w:rPr>
        <w:t xml:space="preserve"> era la actora.</w:t>
      </w:r>
      <w:r w:rsidRPr="00BD40D7">
        <w:rPr>
          <w:rFonts w:ascii="Arial" w:hAnsi="Arial" w:cs="Arial"/>
          <w:iCs/>
          <w:sz w:val="24"/>
          <w:szCs w:val="24"/>
        </w:rPr>
        <w:t xml:space="preserve"> </w:t>
      </w:r>
      <w:r>
        <w:rPr>
          <w:rFonts w:ascii="Arial" w:hAnsi="Arial" w:cs="Arial"/>
          <w:iCs/>
          <w:sz w:val="24"/>
          <w:szCs w:val="24"/>
        </w:rPr>
        <w:t>S</w:t>
      </w:r>
      <w:r w:rsidRPr="00BD40D7">
        <w:rPr>
          <w:rFonts w:ascii="Arial" w:hAnsi="Arial" w:cs="Arial"/>
          <w:iCs/>
          <w:sz w:val="24"/>
          <w:szCs w:val="24"/>
        </w:rPr>
        <w:t>obre el demandado no recaía ninguna</w:t>
      </w:r>
      <w:r>
        <w:rPr>
          <w:rFonts w:ascii="Arial" w:hAnsi="Arial" w:cs="Arial"/>
          <w:iCs/>
          <w:sz w:val="24"/>
          <w:szCs w:val="24"/>
        </w:rPr>
        <w:t xml:space="preserve"> </w:t>
      </w:r>
      <w:r w:rsidRPr="00BD40D7">
        <w:rPr>
          <w:rFonts w:ascii="Arial" w:hAnsi="Arial" w:cs="Arial"/>
          <w:iCs/>
          <w:sz w:val="24"/>
          <w:szCs w:val="24"/>
        </w:rPr>
        <w:t>carga procesal</w:t>
      </w:r>
      <w:r w:rsidR="002D293E">
        <w:rPr>
          <w:rFonts w:ascii="Arial" w:hAnsi="Arial" w:cs="Arial"/>
          <w:iCs/>
          <w:sz w:val="24"/>
          <w:szCs w:val="24"/>
        </w:rPr>
        <w:t>,</w:t>
      </w:r>
      <w:r w:rsidRPr="00BD40D7">
        <w:rPr>
          <w:rFonts w:ascii="Arial" w:hAnsi="Arial" w:cs="Arial"/>
          <w:iCs/>
          <w:sz w:val="24"/>
          <w:szCs w:val="24"/>
        </w:rPr>
        <w:t xml:space="preserve"> de acreditar que es apócrifo (art. 377 del </w:t>
      </w:r>
      <w:r w:rsidR="008C0D75" w:rsidRPr="00BD40D7">
        <w:rPr>
          <w:rFonts w:ascii="Arial" w:hAnsi="Arial" w:cs="Arial"/>
          <w:iCs/>
          <w:sz w:val="24"/>
          <w:szCs w:val="24"/>
        </w:rPr>
        <w:t>CPC</w:t>
      </w:r>
      <w:r w:rsidR="008C0D75">
        <w:rPr>
          <w:rFonts w:ascii="Arial" w:hAnsi="Arial" w:cs="Arial"/>
          <w:iCs/>
          <w:sz w:val="24"/>
          <w:szCs w:val="24"/>
        </w:rPr>
        <w:t xml:space="preserve"> y C</w:t>
      </w:r>
      <w:r w:rsidRPr="00BD40D7">
        <w:rPr>
          <w:rFonts w:ascii="Arial" w:hAnsi="Arial" w:cs="Arial"/>
          <w:iCs/>
          <w:sz w:val="24"/>
          <w:szCs w:val="24"/>
        </w:rPr>
        <w:t>;</w:t>
      </w:r>
      <w:r>
        <w:rPr>
          <w:rFonts w:ascii="Arial" w:hAnsi="Arial" w:cs="Arial"/>
          <w:iCs/>
          <w:sz w:val="24"/>
          <w:szCs w:val="24"/>
        </w:rPr>
        <w:t xml:space="preserve"> </w:t>
      </w:r>
      <w:r w:rsidR="008C0D75">
        <w:rPr>
          <w:rFonts w:ascii="Arial" w:hAnsi="Arial" w:cs="Arial"/>
          <w:iCs/>
          <w:sz w:val="24"/>
          <w:szCs w:val="24"/>
        </w:rPr>
        <w:t xml:space="preserve">arts. 1033, 1034 y </w:t>
      </w:r>
      <w:proofErr w:type="spellStart"/>
      <w:r w:rsidR="008C0D75">
        <w:rPr>
          <w:rFonts w:ascii="Arial" w:hAnsi="Arial" w:cs="Arial"/>
          <w:iCs/>
          <w:sz w:val="24"/>
          <w:szCs w:val="24"/>
        </w:rPr>
        <w:t>cc</w:t>
      </w:r>
      <w:proofErr w:type="spellEnd"/>
      <w:r w:rsidR="008C0D75">
        <w:rPr>
          <w:rFonts w:ascii="Arial" w:hAnsi="Arial" w:cs="Arial"/>
          <w:iCs/>
          <w:sz w:val="24"/>
          <w:szCs w:val="24"/>
        </w:rPr>
        <w:t>. C</w:t>
      </w:r>
      <w:r w:rsidRPr="00BD40D7">
        <w:rPr>
          <w:rFonts w:ascii="Arial" w:hAnsi="Arial" w:cs="Arial"/>
          <w:iCs/>
          <w:sz w:val="24"/>
          <w:szCs w:val="24"/>
        </w:rPr>
        <w:t xml:space="preserve">ód. </w:t>
      </w:r>
      <w:r w:rsidR="008C0D75">
        <w:rPr>
          <w:rFonts w:ascii="Arial" w:hAnsi="Arial" w:cs="Arial"/>
          <w:iCs/>
          <w:sz w:val="24"/>
          <w:szCs w:val="24"/>
        </w:rPr>
        <w:t>C</w:t>
      </w:r>
      <w:r w:rsidRPr="00BD40D7">
        <w:rPr>
          <w:rFonts w:ascii="Arial" w:hAnsi="Arial" w:cs="Arial"/>
          <w:iCs/>
          <w:sz w:val="24"/>
          <w:szCs w:val="24"/>
        </w:rPr>
        <w:t>iv</w:t>
      </w:r>
      <w:r>
        <w:rPr>
          <w:rFonts w:ascii="Arial" w:hAnsi="Arial" w:cs="Arial"/>
          <w:iCs/>
          <w:sz w:val="24"/>
          <w:szCs w:val="24"/>
        </w:rPr>
        <w:t>il vigente a la época).</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Destaca</w:t>
      </w:r>
      <w:r w:rsidR="002D293E">
        <w:rPr>
          <w:rFonts w:ascii="Arial" w:hAnsi="Arial" w:cs="Arial"/>
          <w:iCs/>
          <w:sz w:val="24"/>
          <w:szCs w:val="24"/>
        </w:rPr>
        <w:t>,</w:t>
      </w:r>
      <w:r>
        <w:rPr>
          <w:rFonts w:ascii="Arial" w:hAnsi="Arial" w:cs="Arial"/>
          <w:iCs/>
          <w:sz w:val="24"/>
          <w:szCs w:val="24"/>
        </w:rPr>
        <w:t xml:space="preserve"> que n</w:t>
      </w:r>
      <w:r w:rsidRPr="00BD40D7">
        <w:rPr>
          <w:rFonts w:ascii="Arial" w:hAnsi="Arial" w:cs="Arial"/>
          <w:iCs/>
          <w:sz w:val="24"/>
          <w:szCs w:val="24"/>
        </w:rPr>
        <w:t>uevamente en el punto A-5 siempre del Capítulo VII, la recurrente enmascara en</w:t>
      </w:r>
      <w:r>
        <w:rPr>
          <w:rFonts w:ascii="Arial" w:hAnsi="Arial" w:cs="Arial"/>
          <w:iCs/>
          <w:sz w:val="24"/>
          <w:szCs w:val="24"/>
        </w:rPr>
        <w:t xml:space="preserve"> </w:t>
      </w:r>
      <w:r w:rsidRPr="00BD40D7">
        <w:rPr>
          <w:rFonts w:ascii="Arial" w:hAnsi="Arial" w:cs="Arial"/>
          <w:iCs/>
          <w:sz w:val="24"/>
          <w:szCs w:val="24"/>
        </w:rPr>
        <w:t xml:space="preserve">un supuesto </w:t>
      </w:r>
      <w:r w:rsidRPr="00CD4004">
        <w:rPr>
          <w:rFonts w:ascii="Arial" w:hAnsi="Arial" w:cs="Arial"/>
          <w:i/>
          <w:iCs/>
          <w:sz w:val="24"/>
          <w:szCs w:val="24"/>
        </w:rPr>
        <w:t>“…Se dejó de aplicar el artículo 9 de la LCT y artículo 59 de la Constitución Provincial – in dubio pro operario…”</w:t>
      </w:r>
      <w:r>
        <w:rPr>
          <w:rFonts w:ascii="Arial" w:hAnsi="Arial" w:cs="Arial"/>
          <w:iCs/>
          <w:sz w:val="24"/>
          <w:szCs w:val="24"/>
        </w:rPr>
        <w:t xml:space="preserve"> lo que – realmente</w:t>
      </w:r>
      <w:r w:rsidRPr="00BD40D7">
        <w:rPr>
          <w:rFonts w:ascii="Arial" w:hAnsi="Arial" w:cs="Arial"/>
          <w:iCs/>
          <w:sz w:val="24"/>
          <w:szCs w:val="24"/>
        </w:rPr>
        <w:t>- son críticas a</w:t>
      </w:r>
      <w:r>
        <w:rPr>
          <w:rFonts w:ascii="Arial" w:hAnsi="Arial" w:cs="Arial"/>
          <w:iCs/>
          <w:sz w:val="24"/>
          <w:szCs w:val="24"/>
        </w:rPr>
        <w:t xml:space="preserve"> </w:t>
      </w:r>
      <w:r w:rsidRPr="00BD40D7">
        <w:rPr>
          <w:rFonts w:ascii="Arial" w:hAnsi="Arial" w:cs="Arial"/>
          <w:iCs/>
          <w:sz w:val="24"/>
          <w:szCs w:val="24"/>
        </w:rPr>
        <w:t>la valoración de la prueb</w:t>
      </w:r>
      <w:r>
        <w:rPr>
          <w:rFonts w:ascii="Arial" w:hAnsi="Arial" w:cs="Arial"/>
          <w:iCs/>
          <w:sz w:val="24"/>
          <w:szCs w:val="24"/>
        </w:rPr>
        <w:t>a por parte de la Excma. Cámara. Reitera</w:t>
      </w:r>
      <w:r w:rsidRPr="00BD40D7">
        <w:rPr>
          <w:rFonts w:ascii="Arial" w:hAnsi="Arial" w:cs="Arial"/>
          <w:iCs/>
          <w:sz w:val="24"/>
          <w:szCs w:val="24"/>
        </w:rPr>
        <w:t xml:space="preserve"> que las normas de</w:t>
      </w:r>
      <w:r>
        <w:rPr>
          <w:rFonts w:ascii="Arial" w:hAnsi="Arial" w:cs="Arial"/>
          <w:iCs/>
          <w:sz w:val="24"/>
          <w:szCs w:val="24"/>
        </w:rPr>
        <w:t xml:space="preserve"> </w:t>
      </w:r>
      <w:r w:rsidRPr="00BD40D7">
        <w:rPr>
          <w:rFonts w:ascii="Arial" w:hAnsi="Arial" w:cs="Arial"/>
          <w:iCs/>
          <w:sz w:val="24"/>
          <w:szCs w:val="24"/>
        </w:rPr>
        <w:t xml:space="preserve">los arts. 9 de la LCT y </w:t>
      </w:r>
      <w:r w:rsidRPr="00BD40D7">
        <w:rPr>
          <w:rFonts w:ascii="Arial" w:hAnsi="Arial" w:cs="Arial"/>
          <w:iCs/>
          <w:sz w:val="24"/>
          <w:szCs w:val="24"/>
        </w:rPr>
        <w:lastRenderedPageBreak/>
        <w:t>59 de la Constitución Provincial</w:t>
      </w:r>
      <w:r w:rsidR="002D293E">
        <w:rPr>
          <w:rFonts w:ascii="Arial" w:hAnsi="Arial" w:cs="Arial"/>
          <w:iCs/>
          <w:sz w:val="24"/>
          <w:szCs w:val="24"/>
        </w:rPr>
        <w:t>,</w:t>
      </w:r>
      <w:r w:rsidRPr="00BD40D7">
        <w:rPr>
          <w:rFonts w:ascii="Arial" w:hAnsi="Arial" w:cs="Arial"/>
          <w:iCs/>
          <w:sz w:val="24"/>
          <w:szCs w:val="24"/>
        </w:rPr>
        <w:t xml:space="preserve"> no relevan a cada una de las</w:t>
      </w:r>
      <w:r>
        <w:rPr>
          <w:rFonts w:ascii="Arial" w:hAnsi="Arial" w:cs="Arial"/>
          <w:iCs/>
          <w:sz w:val="24"/>
          <w:szCs w:val="24"/>
        </w:rPr>
        <w:t xml:space="preserve"> </w:t>
      </w:r>
      <w:r w:rsidRPr="00BD40D7">
        <w:rPr>
          <w:rFonts w:ascii="Arial" w:hAnsi="Arial" w:cs="Arial"/>
          <w:iCs/>
          <w:sz w:val="24"/>
          <w:szCs w:val="24"/>
        </w:rPr>
        <w:t>partes de probar los hechos alegados</w:t>
      </w:r>
      <w:r w:rsidR="002D293E">
        <w:rPr>
          <w:rFonts w:ascii="Arial" w:hAnsi="Arial" w:cs="Arial"/>
          <w:iCs/>
          <w:sz w:val="24"/>
          <w:szCs w:val="24"/>
        </w:rPr>
        <w:t>,</w:t>
      </w:r>
      <w:r w:rsidRPr="00BD40D7">
        <w:rPr>
          <w:rFonts w:ascii="Arial" w:hAnsi="Arial" w:cs="Arial"/>
          <w:iCs/>
          <w:sz w:val="24"/>
          <w:szCs w:val="24"/>
        </w:rPr>
        <w:t xml:space="preserve"> de conformidad a la distribución de la carga</w:t>
      </w:r>
      <w:r>
        <w:rPr>
          <w:rFonts w:ascii="Arial" w:hAnsi="Arial" w:cs="Arial"/>
          <w:iCs/>
          <w:sz w:val="24"/>
          <w:szCs w:val="24"/>
        </w:rPr>
        <w:t xml:space="preserve"> </w:t>
      </w:r>
      <w:r w:rsidRPr="00BD40D7">
        <w:rPr>
          <w:rFonts w:ascii="Arial" w:hAnsi="Arial" w:cs="Arial"/>
          <w:iCs/>
          <w:sz w:val="24"/>
          <w:szCs w:val="24"/>
        </w:rPr>
        <w:t>pr</w:t>
      </w:r>
      <w:r>
        <w:rPr>
          <w:rFonts w:ascii="Arial" w:hAnsi="Arial" w:cs="Arial"/>
          <w:iCs/>
          <w:sz w:val="24"/>
          <w:szCs w:val="24"/>
        </w:rPr>
        <w:t>obatoria del art. 377 del CPCC.</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Asimismo, solicita la desestimación de</w:t>
      </w:r>
      <w:r w:rsidRPr="009961F5">
        <w:rPr>
          <w:rFonts w:ascii="Arial" w:hAnsi="Arial" w:cs="Arial"/>
          <w:iCs/>
          <w:sz w:val="24"/>
          <w:szCs w:val="24"/>
        </w:rPr>
        <w:t xml:space="preserve"> la queja formulada por la recurrente en el punto A-6</w:t>
      </w:r>
      <w:r>
        <w:rPr>
          <w:rFonts w:ascii="Arial" w:hAnsi="Arial" w:cs="Arial"/>
          <w:iCs/>
          <w:sz w:val="24"/>
          <w:szCs w:val="24"/>
        </w:rPr>
        <w:t xml:space="preserve"> </w:t>
      </w:r>
      <w:r w:rsidRPr="009961F5">
        <w:rPr>
          <w:rFonts w:ascii="Arial" w:hAnsi="Arial" w:cs="Arial"/>
          <w:iCs/>
          <w:sz w:val="24"/>
          <w:szCs w:val="24"/>
        </w:rPr>
        <w:t>del Capítulo VII.- Titula: “</w:t>
      </w:r>
      <w:r w:rsidRPr="004626F0">
        <w:rPr>
          <w:rFonts w:ascii="Arial" w:hAnsi="Arial" w:cs="Arial"/>
          <w:i/>
          <w:iCs/>
          <w:sz w:val="24"/>
          <w:szCs w:val="24"/>
        </w:rPr>
        <w:t>Se dejó de aplicar el artículo 10 de la LCT – Principio de subsistencia del vínculo”.</w:t>
      </w:r>
      <w:r>
        <w:rPr>
          <w:rFonts w:ascii="Arial" w:hAnsi="Arial" w:cs="Arial"/>
          <w:i/>
          <w:iCs/>
          <w:sz w:val="24"/>
          <w:szCs w:val="24"/>
        </w:rPr>
        <w:t xml:space="preserve">, </w:t>
      </w:r>
      <w:r w:rsidRPr="004626F0">
        <w:rPr>
          <w:rFonts w:ascii="Arial" w:hAnsi="Arial" w:cs="Arial"/>
          <w:iCs/>
          <w:sz w:val="24"/>
          <w:szCs w:val="24"/>
        </w:rPr>
        <w:t>por cuanto</w:t>
      </w:r>
      <w:r>
        <w:rPr>
          <w:rFonts w:ascii="Arial" w:hAnsi="Arial" w:cs="Arial"/>
          <w:i/>
          <w:iCs/>
          <w:sz w:val="24"/>
          <w:szCs w:val="24"/>
        </w:rPr>
        <w:t xml:space="preserve"> </w:t>
      </w:r>
      <w:r w:rsidRPr="009961F5">
        <w:rPr>
          <w:rFonts w:ascii="Arial" w:hAnsi="Arial" w:cs="Arial"/>
          <w:iCs/>
          <w:sz w:val="24"/>
          <w:szCs w:val="24"/>
        </w:rPr>
        <w:t>no puede existir</w:t>
      </w:r>
      <w:r>
        <w:rPr>
          <w:rFonts w:ascii="Arial" w:hAnsi="Arial" w:cs="Arial"/>
          <w:iCs/>
          <w:sz w:val="24"/>
          <w:szCs w:val="24"/>
        </w:rPr>
        <w:t xml:space="preserve"> </w:t>
      </w:r>
      <w:r w:rsidRPr="009961F5">
        <w:rPr>
          <w:rFonts w:ascii="Arial" w:hAnsi="Arial" w:cs="Arial"/>
          <w:iCs/>
          <w:sz w:val="24"/>
          <w:szCs w:val="24"/>
        </w:rPr>
        <w:t>duda alguna</w:t>
      </w:r>
      <w:r w:rsidR="002D293E">
        <w:rPr>
          <w:rFonts w:ascii="Arial" w:hAnsi="Arial" w:cs="Arial"/>
          <w:iCs/>
          <w:sz w:val="24"/>
          <w:szCs w:val="24"/>
        </w:rPr>
        <w:t>,</w:t>
      </w:r>
      <w:r w:rsidRPr="009961F5">
        <w:rPr>
          <w:rFonts w:ascii="Arial" w:hAnsi="Arial" w:cs="Arial"/>
          <w:iCs/>
          <w:sz w:val="24"/>
          <w:szCs w:val="24"/>
        </w:rPr>
        <w:t xml:space="preserve"> respecto de que el empleador quiso rescindir el contrato de trabajo,</w:t>
      </w:r>
      <w:r>
        <w:rPr>
          <w:rFonts w:ascii="Arial" w:hAnsi="Arial" w:cs="Arial"/>
          <w:iCs/>
          <w:sz w:val="24"/>
          <w:szCs w:val="24"/>
        </w:rPr>
        <w:t xml:space="preserve"> </w:t>
      </w:r>
      <w:r w:rsidRPr="009961F5">
        <w:rPr>
          <w:rFonts w:ascii="Arial" w:hAnsi="Arial" w:cs="Arial"/>
          <w:iCs/>
          <w:sz w:val="24"/>
          <w:szCs w:val="24"/>
        </w:rPr>
        <w:t>que la actora aceptó el despido – solo cuestionó su calificación y reclamó</w:t>
      </w:r>
      <w:r>
        <w:rPr>
          <w:rFonts w:ascii="Arial" w:hAnsi="Arial" w:cs="Arial"/>
          <w:iCs/>
          <w:sz w:val="24"/>
          <w:szCs w:val="24"/>
        </w:rPr>
        <w:t xml:space="preserve"> </w:t>
      </w:r>
      <w:r w:rsidRPr="009961F5">
        <w:rPr>
          <w:rFonts w:ascii="Arial" w:hAnsi="Arial" w:cs="Arial"/>
          <w:iCs/>
          <w:sz w:val="24"/>
          <w:szCs w:val="24"/>
        </w:rPr>
        <w:t>indemnizaciones – y que ninguna norma legal le permite a ZAVALA GARBERO</w:t>
      </w:r>
      <w:r>
        <w:rPr>
          <w:rFonts w:ascii="Arial" w:hAnsi="Arial" w:cs="Arial"/>
          <w:iCs/>
          <w:sz w:val="24"/>
          <w:szCs w:val="24"/>
        </w:rPr>
        <w:t xml:space="preserve"> </w:t>
      </w:r>
      <w:r w:rsidRPr="009961F5">
        <w:rPr>
          <w:rFonts w:ascii="Arial" w:hAnsi="Arial" w:cs="Arial"/>
          <w:iCs/>
          <w:sz w:val="24"/>
          <w:szCs w:val="24"/>
        </w:rPr>
        <w:t>pretender la subsistencia del vínculo, atenta la estabilidad relativa o impropia</w:t>
      </w:r>
      <w:r>
        <w:rPr>
          <w:rFonts w:ascii="Arial" w:hAnsi="Arial" w:cs="Arial"/>
          <w:iCs/>
          <w:sz w:val="24"/>
          <w:szCs w:val="24"/>
        </w:rPr>
        <w:t xml:space="preserve"> </w:t>
      </w:r>
      <w:r w:rsidRPr="009961F5">
        <w:rPr>
          <w:rFonts w:ascii="Arial" w:hAnsi="Arial" w:cs="Arial"/>
          <w:iCs/>
          <w:sz w:val="24"/>
          <w:szCs w:val="24"/>
        </w:rPr>
        <w:t>adoptada por la LCT</w:t>
      </w:r>
      <w:r w:rsidR="00D428D2">
        <w:rPr>
          <w:rFonts w:ascii="Arial" w:hAnsi="Arial" w:cs="Arial"/>
          <w:iCs/>
          <w:sz w:val="24"/>
          <w:szCs w:val="24"/>
        </w:rPr>
        <w:t>,</w:t>
      </w:r>
      <w:r w:rsidRPr="009961F5">
        <w:rPr>
          <w:rFonts w:ascii="Arial" w:hAnsi="Arial" w:cs="Arial"/>
          <w:iCs/>
          <w:sz w:val="24"/>
          <w:szCs w:val="24"/>
        </w:rPr>
        <w:t xml:space="preserve"> que no atribuye al trabajador derecho alguno</w:t>
      </w:r>
      <w:r w:rsidR="00D428D2">
        <w:rPr>
          <w:rFonts w:ascii="Arial" w:hAnsi="Arial" w:cs="Arial"/>
          <w:iCs/>
          <w:sz w:val="24"/>
          <w:szCs w:val="24"/>
        </w:rPr>
        <w:t>,</w:t>
      </w:r>
      <w:r w:rsidRPr="009961F5">
        <w:rPr>
          <w:rFonts w:ascii="Arial" w:hAnsi="Arial" w:cs="Arial"/>
          <w:iCs/>
          <w:sz w:val="24"/>
          <w:szCs w:val="24"/>
        </w:rPr>
        <w:t xml:space="preserve"> a reclamar la</w:t>
      </w:r>
      <w:r>
        <w:rPr>
          <w:rFonts w:ascii="Arial" w:hAnsi="Arial" w:cs="Arial"/>
          <w:iCs/>
          <w:sz w:val="24"/>
          <w:szCs w:val="24"/>
        </w:rPr>
        <w:t xml:space="preserve"> permanencia en su empleo.</w:t>
      </w:r>
      <w:r w:rsidRPr="009961F5">
        <w:rPr>
          <w:rFonts w:ascii="Arial" w:hAnsi="Arial" w:cs="Arial"/>
          <w:iCs/>
          <w:sz w:val="24"/>
          <w:szCs w:val="24"/>
        </w:rPr>
        <w:t xml:space="preserve"> Por otra parte, en la demanda la actora</w:t>
      </w:r>
      <w:r w:rsidR="00D428D2">
        <w:rPr>
          <w:rFonts w:ascii="Arial" w:hAnsi="Arial" w:cs="Arial"/>
          <w:iCs/>
          <w:sz w:val="24"/>
          <w:szCs w:val="24"/>
        </w:rPr>
        <w:t>,</w:t>
      </w:r>
      <w:r w:rsidRPr="009961F5">
        <w:rPr>
          <w:rFonts w:ascii="Arial" w:hAnsi="Arial" w:cs="Arial"/>
          <w:iCs/>
          <w:sz w:val="24"/>
          <w:szCs w:val="24"/>
        </w:rPr>
        <w:t xml:space="preserve"> no pidió</w:t>
      </w:r>
      <w:r>
        <w:rPr>
          <w:rFonts w:ascii="Arial" w:hAnsi="Arial" w:cs="Arial"/>
          <w:iCs/>
          <w:sz w:val="24"/>
          <w:szCs w:val="24"/>
        </w:rPr>
        <w:t xml:space="preserve"> </w:t>
      </w:r>
      <w:r w:rsidRPr="009961F5">
        <w:rPr>
          <w:rFonts w:ascii="Arial" w:hAnsi="Arial" w:cs="Arial"/>
          <w:iCs/>
          <w:sz w:val="24"/>
          <w:szCs w:val="24"/>
        </w:rPr>
        <w:t>la restitución a su fuente de trabajo, sino</w:t>
      </w:r>
      <w:r>
        <w:rPr>
          <w:rFonts w:ascii="Arial" w:hAnsi="Arial" w:cs="Arial"/>
          <w:iCs/>
          <w:sz w:val="24"/>
          <w:szCs w:val="24"/>
        </w:rPr>
        <w:t xml:space="preserve"> </w:t>
      </w:r>
      <w:r w:rsidRPr="009961F5">
        <w:rPr>
          <w:rFonts w:ascii="Arial" w:hAnsi="Arial" w:cs="Arial"/>
          <w:iCs/>
          <w:sz w:val="24"/>
          <w:szCs w:val="24"/>
        </w:rPr>
        <w:t>indemnizaciones derivadas, precisamente, de la pérdida de la misma, de</w:t>
      </w:r>
      <w:r>
        <w:rPr>
          <w:rFonts w:ascii="Arial" w:hAnsi="Arial" w:cs="Arial"/>
          <w:iCs/>
          <w:sz w:val="24"/>
          <w:szCs w:val="24"/>
        </w:rPr>
        <w:t xml:space="preserve"> </w:t>
      </w:r>
      <w:r w:rsidRPr="009961F5">
        <w:rPr>
          <w:rFonts w:ascii="Arial" w:hAnsi="Arial" w:cs="Arial"/>
          <w:iCs/>
          <w:sz w:val="24"/>
          <w:szCs w:val="24"/>
        </w:rPr>
        <w:t>modo que</w:t>
      </w:r>
      <w:r w:rsidR="00D428D2">
        <w:rPr>
          <w:rFonts w:ascii="Arial" w:hAnsi="Arial" w:cs="Arial"/>
          <w:iCs/>
          <w:sz w:val="24"/>
          <w:szCs w:val="24"/>
        </w:rPr>
        <w:t>,</w:t>
      </w:r>
      <w:r w:rsidRPr="009961F5">
        <w:rPr>
          <w:rFonts w:ascii="Arial" w:hAnsi="Arial" w:cs="Arial"/>
          <w:iCs/>
          <w:sz w:val="24"/>
          <w:szCs w:val="24"/>
        </w:rPr>
        <w:t xml:space="preserve"> mal puede aplicarse la regla del art. 10 de la LCT, que jamás fue</w:t>
      </w:r>
      <w:r>
        <w:rPr>
          <w:rFonts w:ascii="Arial" w:hAnsi="Arial" w:cs="Arial"/>
          <w:iCs/>
          <w:sz w:val="24"/>
          <w:szCs w:val="24"/>
        </w:rPr>
        <w:t xml:space="preserve"> </w:t>
      </w:r>
      <w:r w:rsidRPr="009961F5">
        <w:rPr>
          <w:rFonts w:ascii="Arial" w:hAnsi="Arial" w:cs="Arial"/>
          <w:iCs/>
          <w:sz w:val="24"/>
          <w:szCs w:val="24"/>
        </w:rPr>
        <w:t>invocada com</w:t>
      </w:r>
      <w:r>
        <w:rPr>
          <w:rFonts w:ascii="Arial" w:hAnsi="Arial" w:cs="Arial"/>
          <w:iCs/>
          <w:sz w:val="24"/>
          <w:szCs w:val="24"/>
        </w:rPr>
        <w:t xml:space="preserve">o pretensión por la recurrente.    </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 xml:space="preserve">Afirma, en cuanto al </w:t>
      </w:r>
      <w:r w:rsidRPr="00EA76B4">
        <w:rPr>
          <w:rFonts w:ascii="Arial" w:hAnsi="Arial" w:cs="Arial"/>
          <w:iCs/>
          <w:sz w:val="24"/>
          <w:szCs w:val="24"/>
        </w:rPr>
        <w:t>punto B del Capítulo VII del memorial “</w:t>
      </w:r>
      <w:r w:rsidRPr="005C7E91">
        <w:rPr>
          <w:rFonts w:ascii="Arial" w:hAnsi="Arial" w:cs="Arial"/>
          <w:i/>
          <w:iCs/>
          <w:sz w:val="24"/>
          <w:szCs w:val="24"/>
        </w:rPr>
        <w:t xml:space="preserve">Se dejó de aplicar (por lo que solicito se aplique) el artículo 2 </w:t>
      </w:r>
      <w:r>
        <w:rPr>
          <w:rFonts w:ascii="Arial" w:hAnsi="Arial" w:cs="Arial"/>
          <w:i/>
          <w:iCs/>
          <w:sz w:val="24"/>
          <w:szCs w:val="24"/>
        </w:rPr>
        <w:t xml:space="preserve">de la Ley 25.323”, </w:t>
      </w:r>
      <w:r>
        <w:rPr>
          <w:rFonts w:ascii="Arial" w:hAnsi="Arial" w:cs="Arial"/>
          <w:iCs/>
          <w:sz w:val="24"/>
          <w:szCs w:val="24"/>
        </w:rPr>
        <w:t xml:space="preserve">que </w:t>
      </w:r>
      <w:r w:rsidRPr="007504C5">
        <w:rPr>
          <w:rFonts w:ascii="Arial" w:hAnsi="Arial" w:cs="Arial"/>
          <w:iCs/>
          <w:sz w:val="24"/>
          <w:szCs w:val="24"/>
        </w:rPr>
        <w:t>el Tribunal de Alzada</w:t>
      </w:r>
      <w:r>
        <w:rPr>
          <w:rFonts w:ascii="Arial" w:hAnsi="Arial" w:cs="Arial"/>
          <w:iCs/>
          <w:sz w:val="24"/>
          <w:szCs w:val="24"/>
        </w:rPr>
        <w:t xml:space="preserve"> </w:t>
      </w:r>
      <w:r w:rsidRPr="007504C5">
        <w:rPr>
          <w:rFonts w:ascii="Arial" w:hAnsi="Arial" w:cs="Arial"/>
          <w:iCs/>
          <w:sz w:val="24"/>
          <w:szCs w:val="24"/>
        </w:rPr>
        <w:t>no dejó de aplicar la norma de mención por inadvertencia o error, sino porque – al</w:t>
      </w:r>
      <w:r>
        <w:rPr>
          <w:rFonts w:ascii="Arial" w:hAnsi="Arial" w:cs="Arial"/>
          <w:iCs/>
          <w:sz w:val="24"/>
          <w:szCs w:val="24"/>
        </w:rPr>
        <w:t xml:space="preserve"> </w:t>
      </w:r>
      <w:r w:rsidRPr="007504C5">
        <w:rPr>
          <w:rFonts w:ascii="Arial" w:hAnsi="Arial" w:cs="Arial"/>
          <w:iCs/>
          <w:sz w:val="24"/>
          <w:szCs w:val="24"/>
        </w:rPr>
        <w:t>declarar fundado en justa causa el despido de la actora – revocó la totalidad de las</w:t>
      </w:r>
      <w:r>
        <w:rPr>
          <w:rFonts w:ascii="Arial" w:hAnsi="Arial" w:cs="Arial"/>
          <w:iCs/>
          <w:sz w:val="24"/>
          <w:szCs w:val="24"/>
        </w:rPr>
        <w:t xml:space="preserve"> </w:t>
      </w:r>
      <w:r w:rsidRPr="007504C5">
        <w:rPr>
          <w:rFonts w:ascii="Arial" w:hAnsi="Arial" w:cs="Arial"/>
          <w:iCs/>
          <w:sz w:val="24"/>
          <w:szCs w:val="24"/>
        </w:rPr>
        <w:t>indemnizaciones derivadas del despido “sin” jus</w:t>
      </w:r>
      <w:r>
        <w:rPr>
          <w:rFonts w:ascii="Arial" w:hAnsi="Arial" w:cs="Arial"/>
          <w:iCs/>
          <w:sz w:val="24"/>
          <w:szCs w:val="24"/>
        </w:rPr>
        <w:t>ta causa.</w:t>
      </w:r>
      <w:r w:rsidRPr="007504C5">
        <w:rPr>
          <w:rFonts w:ascii="Arial" w:hAnsi="Arial" w:cs="Arial"/>
          <w:iCs/>
          <w:sz w:val="24"/>
          <w:szCs w:val="24"/>
        </w:rPr>
        <w:t xml:space="preserve"> Es decir, no “…se dejó</w:t>
      </w:r>
      <w:r>
        <w:rPr>
          <w:rFonts w:ascii="Arial" w:hAnsi="Arial" w:cs="Arial"/>
          <w:iCs/>
          <w:sz w:val="24"/>
          <w:szCs w:val="24"/>
        </w:rPr>
        <w:t xml:space="preserve"> </w:t>
      </w:r>
      <w:r w:rsidRPr="007504C5">
        <w:rPr>
          <w:rFonts w:ascii="Arial" w:hAnsi="Arial" w:cs="Arial"/>
          <w:iCs/>
          <w:sz w:val="24"/>
          <w:szCs w:val="24"/>
        </w:rPr>
        <w:t>del aplicar…el art. 2 de la Ley 25.323…” sino que éste resultó inaplicable al caso</w:t>
      </w:r>
      <w:r w:rsidR="00D428D2">
        <w:rPr>
          <w:rFonts w:ascii="Arial" w:hAnsi="Arial" w:cs="Arial"/>
          <w:iCs/>
          <w:sz w:val="24"/>
          <w:szCs w:val="24"/>
        </w:rPr>
        <w:t>,</w:t>
      </w:r>
      <w:r>
        <w:rPr>
          <w:rFonts w:ascii="Arial" w:hAnsi="Arial" w:cs="Arial"/>
          <w:iCs/>
          <w:sz w:val="24"/>
          <w:szCs w:val="24"/>
        </w:rPr>
        <w:t xml:space="preserve"> </w:t>
      </w:r>
      <w:r w:rsidRPr="007504C5">
        <w:rPr>
          <w:rFonts w:ascii="Arial" w:hAnsi="Arial" w:cs="Arial"/>
          <w:iCs/>
          <w:sz w:val="24"/>
          <w:szCs w:val="24"/>
        </w:rPr>
        <w:t>por no darse el presupuesto de hecho en que se basa su aplicación, siendo</w:t>
      </w:r>
      <w:r>
        <w:rPr>
          <w:rFonts w:ascii="Arial" w:hAnsi="Arial" w:cs="Arial"/>
          <w:iCs/>
          <w:sz w:val="24"/>
          <w:szCs w:val="24"/>
        </w:rPr>
        <w:t xml:space="preserve"> </w:t>
      </w:r>
      <w:r w:rsidRPr="007504C5">
        <w:rPr>
          <w:rFonts w:ascii="Arial" w:hAnsi="Arial" w:cs="Arial"/>
          <w:iCs/>
          <w:sz w:val="24"/>
          <w:szCs w:val="24"/>
        </w:rPr>
        <w:t>falso lo sostenido p</w:t>
      </w:r>
      <w:r>
        <w:rPr>
          <w:rFonts w:ascii="Arial" w:hAnsi="Arial" w:cs="Arial"/>
          <w:iCs/>
          <w:sz w:val="24"/>
          <w:szCs w:val="24"/>
        </w:rPr>
        <w:t>or la recurrente en este punto.</w:t>
      </w:r>
    </w:p>
    <w:p w:rsidR="008560BA" w:rsidRDefault="008560BA" w:rsidP="008777D4">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En referencia a l</w:t>
      </w:r>
      <w:r w:rsidRPr="000A23F9">
        <w:rPr>
          <w:rFonts w:ascii="Arial" w:hAnsi="Arial" w:cs="Arial"/>
          <w:iCs/>
          <w:sz w:val="24"/>
          <w:szCs w:val="24"/>
        </w:rPr>
        <w:t>a sanción conminato</w:t>
      </w:r>
      <w:r>
        <w:rPr>
          <w:rFonts w:ascii="Arial" w:hAnsi="Arial" w:cs="Arial"/>
          <w:iCs/>
          <w:sz w:val="24"/>
          <w:szCs w:val="24"/>
        </w:rPr>
        <w:t xml:space="preserve">ria del art. 132 bis de la LCT, está </w:t>
      </w:r>
      <w:r w:rsidRPr="000A23F9">
        <w:rPr>
          <w:rFonts w:ascii="Arial" w:hAnsi="Arial" w:cs="Arial"/>
          <w:iCs/>
          <w:sz w:val="24"/>
          <w:szCs w:val="24"/>
        </w:rPr>
        <w:t>prevista en la ley para los</w:t>
      </w:r>
      <w:r>
        <w:rPr>
          <w:rFonts w:ascii="Arial" w:hAnsi="Arial" w:cs="Arial"/>
          <w:iCs/>
          <w:sz w:val="24"/>
          <w:szCs w:val="24"/>
        </w:rPr>
        <w:t xml:space="preserve"> </w:t>
      </w:r>
      <w:r w:rsidRPr="000A23F9">
        <w:rPr>
          <w:rFonts w:ascii="Arial" w:hAnsi="Arial" w:cs="Arial"/>
          <w:iCs/>
          <w:sz w:val="24"/>
          <w:szCs w:val="24"/>
        </w:rPr>
        <w:t>supuestos en que</w:t>
      </w:r>
      <w:r w:rsidR="00D428D2">
        <w:rPr>
          <w:rFonts w:ascii="Arial" w:hAnsi="Arial" w:cs="Arial"/>
          <w:iCs/>
          <w:sz w:val="24"/>
          <w:szCs w:val="24"/>
        </w:rPr>
        <w:t>:</w:t>
      </w:r>
      <w:r w:rsidRPr="000A23F9">
        <w:rPr>
          <w:rFonts w:ascii="Arial" w:hAnsi="Arial" w:cs="Arial"/>
          <w:iCs/>
          <w:sz w:val="24"/>
          <w:szCs w:val="24"/>
        </w:rPr>
        <w:t xml:space="preserve"> </w:t>
      </w:r>
      <w:r w:rsidRPr="00856918">
        <w:rPr>
          <w:rFonts w:ascii="Arial" w:hAnsi="Arial" w:cs="Arial"/>
          <w:i/>
          <w:iCs/>
          <w:sz w:val="24"/>
          <w:szCs w:val="24"/>
        </w:rPr>
        <w:t>“…el empleador hubiere retenido aportes del trabajador con destino a los organismos de la seguridad social…a que estuviesen obligados los trabajadores…”,</w:t>
      </w:r>
      <w:r w:rsidRPr="000A23F9">
        <w:rPr>
          <w:rFonts w:ascii="Arial" w:hAnsi="Arial" w:cs="Arial"/>
          <w:iCs/>
          <w:sz w:val="24"/>
          <w:szCs w:val="24"/>
        </w:rPr>
        <w:t xml:space="preserve"> lo que en autos no ha sucedido</w:t>
      </w:r>
      <w:r>
        <w:rPr>
          <w:rFonts w:ascii="Arial" w:hAnsi="Arial" w:cs="Arial"/>
          <w:iCs/>
          <w:sz w:val="24"/>
          <w:szCs w:val="24"/>
        </w:rPr>
        <w:t>.</w:t>
      </w:r>
      <w:r w:rsidRPr="000A23F9">
        <w:rPr>
          <w:rFonts w:ascii="Arial" w:hAnsi="Arial" w:cs="Arial"/>
          <w:iCs/>
          <w:sz w:val="24"/>
          <w:szCs w:val="24"/>
        </w:rPr>
        <w:t xml:space="preserve"> Un error en la imputación</w:t>
      </w:r>
      <w:r>
        <w:rPr>
          <w:rFonts w:ascii="Arial" w:hAnsi="Arial" w:cs="Arial"/>
          <w:iCs/>
          <w:sz w:val="24"/>
          <w:szCs w:val="24"/>
        </w:rPr>
        <w:t xml:space="preserve"> </w:t>
      </w:r>
      <w:r w:rsidRPr="000A23F9">
        <w:rPr>
          <w:rFonts w:ascii="Arial" w:hAnsi="Arial" w:cs="Arial"/>
          <w:iCs/>
          <w:sz w:val="24"/>
          <w:szCs w:val="24"/>
        </w:rPr>
        <w:t>de los aportes de un mes</w:t>
      </w:r>
      <w:r w:rsidR="00D428D2">
        <w:rPr>
          <w:rFonts w:ascii="Arial" w:hAnsi="Arial" w:cs="Arial"/>
          <w:iCs/>
          <w:sz w:val="24"/>
          <w:szCs w:val="24"/>
        </w:rPr>
        <w:t>,</w:t>
      </w:r>
      <w:r w:rsidRPr="000A23F9">
        <w:rPr>
          <w:rFonts w:ascii="Arial" w:hAnsi="Arial" w:cs="Arial"/>
          <w:iCs/>
          <w:sz w:val="24"/>
          <w:szCs w:val="24"/>
        </w:rPr>
        <w:t xml:space="preserve"> no implican retención sino una simple equivocación que</w:t>
      </w:r>
      <w:r>
        <w:rPr>
          <w:rFonts w:ascii="Arial" w:hAnsi="Arial" w:cs="Arial"/>
          <w:iCs/>
          <w:sz w:val="24"/>
          <w:szCs w:val="24"/>
        </w:rPr>
        <w:t xml:space="preserve"> </w:t>
      </w:r>
      <w:r w:rsidRPr="000A23F9">
        <w:rPr>
          <w:rFonts w:ascii="Arial" w:hAnsi="Arial" w:cs="Arial"/>
          <w:iCs/>
          <w:sz w:val="24"/>
          <w:szCs w:val="24"/>
        </w:rPr>
        <w:t xml:space="preserve">puede ser corregida a través del </w:t>
      </w:r>
      <w:r w:rsidRPr="000A23F9">
        <w:rPr>
          <w:rFonts w:ascii="Arial" w:hAnsi="Arial" w:cs="Arial"/>
          <w:iCs/>
          <w:sz w:val="24"/>
          <w:szCs w:val="24"/>
        </w:rPr>
        <w:lastRenderedPageBreak/>
        <w:t>trámite señalado por la AFIP a fs. 350/356.</w:t>
      </w:r>
      <w:r>
        <w:rPr>
          <w:rFonts w:ascii="Arial" w:hAnsi="Arial" w:cs="Arial"/>
          <w:iCs/>
          <w:sz w:val="24"/>
          <w:szCs w:val="24"/>
        </w:rPr>
        <w:t xml:space="preserve"> </w:t>
      </w:r>
      <w:r w:rsidRPr="000A23F9">
        <w:rPr>
          <w:rFonts w:ascii="Arial" w:hAnsi="Arial" w:cs="Arial"/>
          <w:iCs/>
          <w:sz w:val="24"/>
          <w:szCs w:val="24"/>
        </w:rPr>
        <w:t>Por todo ello, es correcta la sentencia dictada por la Excma. Cámara</w:t>
      </w:r>
      <w:r w:rsidR="00D428D2">
        <w:rPr>
          <w:rFonts w:ascii="Arial" w:hAnsi="Arial" w:cs="Arial"/>
          <w:iCs/>
          <w:sz w:val="24"/>
          <w:szCs w:val="24"/>
        </w:rPr>
        <w:t>,</w:t>
      </w:r>
      <w:r w:rsidRPr="000A23F9">
        <w:rPr>
          <w:rFonts w:ascii="Arial" w:hAnsi="Arial" w:cs="Arial"/>
          <w:iCs/>
          <w:sz w:val="24"/>
          <w:szCs w:val="24"/>
        </w:rPr>
        <w:t xml:space="preserve"> que por</w:t>
      </w:r>
      <w:r>
        <w:rPr>
          <w:rFonts w:ascii="Arial" w:hAnsi="Arial" w:cs="Arial"/>
          <w:iCs/>
          <w:sz w:val="24"/>
          <w:szCs w:val="24"/>
        </w:rPr>
        <w:t xml:space="preserve"> l</w:t>
      </w:r>
      <w:r w:rsidRPr="000A23F9">
        <w:rPr>
          <w:rFonts w:ascii="Arial" w:hAnsi="Arial" w:cs="Arial"/>
          <w:iCs/>
          <w:sz w:val="24"/>
          <w:szCs w:val="24"/>
        </w:rPr>
        <w:t>os argumentos expuestos precedentemente, rechazó la indemnización prevista en</w:t>
      </w:r>
      <w:r>
        <w:rPr>
          <w:rFonts w:ascii="Arial" w:hAnsi="Arial" w:cs="Arial"/>
          <w:iCs/>
          <w:sz w:val="24"/>
          <w:szCs w:val="24"/>
        </w:rPr>
        <w:t xml:space="preserve"> </w:t>
      </w:r>
      <w:r w:rsidRPr="000A23F9">
        <w:rPr>
          <w:rFonts w:ascii="Arial" w:hAnsi="Arial" w:cs="Arial"/>
          <w:iCs/>
          <w:sz w:val="24"/>
          <w:szCs w:val="24"/>
        </w:rPr>
        <w:t>el art. 132 bis de la LCT, sosteniendo que la misma es improcedente</w:t>
      </w:r>
      <w:r w:rsidR="00D428D2">
        <w:rPr>
          <w:rFonts w:ascii="Arial" w:hAnsi="Arial" w:cs="Arial"/>
          <w:iCs/>
          <w:sz w:val="24"/>
          <w:szCs w:val="24"/>
        </w:rPr>
        <w:t>,</w:t>
      </w:r>
      <w:r w:rsidRPr="000A23F9">
        <w:rPr>
          <w:rFonts w:ascii="Arial" w:hAnsi="Arial" w:cs="Arial"/>
          <w:iCs/>
          <w:sz w:val="24"/>
          <w:szCs w:val="24"/>
        </w:rPr>
        <w:t xml:space="preserve"> al no</w:t>
      </w:r>
      <w:r>
        <w:rPr>
          <w:rFonts w:ascii="Arial" w:hAnsi="Arial" w:cs="Arial"/>
          <w:iCs/>
          <w:sz w:val="24"/>
          <w:szCs w:val="24"/>
        </w:rPr>
        <w:t xml:space="preserve"> </w:t>
      </w:r>
      <w:r w:rsidRPr="000A23F9">
        <w:rPr>
          <w:rFonts w:ascii="Arial" w:hAnsi="Arial" w:cs="Arial"/>
          <w:iCs/>
          <w:sz w:val="24"/>
          <w:szCs w:val="24"/>
        </w:rPr>
        <w:t>haber retenido el empleador</w:t>
      </w:r>
      <w:r w:rsidR="00D428D2">
        <w:rPr>
          <w:rFonts w:ascii="Arial" w:hAnsi="Arial" w:cs="Arial"/>
          <w:iCs/>
          <w:sz w:val="24"/>
          <w:szCs w:val="24"/>
        </w:rPr>
        <w:t>,</w:t>
      </w:r>
      <w:r w:rsidRPr="000A23F9">
        <w:rPr>
          <w:rFonts w:ascii="Arial" w:hAnsi="Arial" w:cs="Arial"/>
          <w:iCs/>
          <w:sz w:val="24"/>
          <w:szCs w:val="24"/>
        </w:rPr>
        <w:t xml:space="preserve"> suma alguna descontada de los haberes de la</w:t>
      </w:r>
      <w:r>
        <w:rPr>
          <w:rFonts w:ascii="Arial" w:hAnsi="Arial" w:cs="Arial"/>
          <w:iCs/>
          <w:sz w:val="24"/>
          <w:szCs w:val="24"/>
        </w:rPr>
        <w:t xml:space="preserve"> </w:t>
      </w:r>
      <w:r w:rsidRPr="000A23F9">
        <w:rPr>
          <w:rFonts w:ascii="Arial" w:hAnsi="Arial" w:cs="Arial"/>
          <w:iCs/>
          <w:sz w:val="24"/>
          <w:szCs w:val="24"/>
        </w:rPr>
        <w:t>trabajadora</w:t>
      </w:r>
      <w:r w:rsidR="00D428D2">
        <w:rPr>
          <w:rFonts w:ascii="Arial" w:hAnsi="Arial" w:cs="Arial"/>
          <w:iCs/>
          <w:sz w:val="24"/>
          <w:szCs w:val="24"/>
        </w:rPr>
        <w:t>,</w:t>
      </w:r>
      <w:r w:rsidRPr="000A23F9">
        <w:rPr>
          <w:rFonts w:ascii="Arial" w:hAnsi="Arial" w:cs="Arial"/>
          <w:iCs/>
          <w:sz w:val="24"/>
          <w:szCs w:val="24"/>
        </w:rPr>
        <w:t xml:space="preserve"> con destino a los organismos de la Seguridad Social</w:t>
      </w:r>
      <w:r>
        <w:rPr>
          <w:rFonts w:ascii="Arial" w:hAnsi="Arial" w:cs="Arial"/>
          <w:iCs/>
          <w:sz w:val="24"/>
          <w:szCs w:val="24"/>
        </w:rPr>
        <w:t>.</w:t>
      </w:r>
    </w:p>
    <w:p w:rsidR="008560BA" w:rsidRDefault="008560BA" w:rsidP="008777D4">
      <w:pPr>
        <w:autoSpaceDE w:val="0"/>
        <w:autoSpaceDN w:val="0"/>
        <w:adjustRightInd w:val="0"/>
        <w:spacing w:after="0" w:line="360" w:lineRule="auto"/>
        <w:ind w:firstLine="1985"/>
        <w:jc w:val="both"/>
        <w:rPr>
          <w:rFonts w:ascii="Arial" w:hAnsi="Arial" w:cs="Arial"/>
          <w:sz w:val="24"/>
          <w:szCs w:val="24"/>
        </w:rPr>
      </w:pPr>
      <w:r>
        <w:rPr>
          <w:rFonts w:ascii="Arial" w:hAnsi="Arial" w:cs="Arial"/>
          <w:iCs/>
          <w:sz w:val="24"/>
          <w:szCs w:val="24"/>
        </w:rPr>
        <w:t>Sobre e</w:t>
      </w:r>
      <w:r w:rsidRPr="004532CB">
        <w:rPr>
          <w:rFonts w:ascii="Arial" w:hAnsi="Arial" w:cs="Arial"/>
          <w:iCs/>
          <w:sz w:val="24"/>
          <w:szCs w:val="24"/>
        </w:rPr>
        <w:t>l Punto D) d</w:t>
      </w:r>
      <w:r>
        <w:rPr>
          <w:rFonts w:ascii="Arial" w:hAnsi="Arial" w:cs="Arial"/>
          <w:iCs/>
          <w:sz w:val="24"/>
          <w:szCs w:val="24"/>
        </w:rPr>
        <w:t xml:space="preserve">el Capítulo VII </w:t>
      </w:r>
      <w:r w:rsidRPr="004532CB">
        <w:rPr>
          <w:rFonts w:ascii="Arial" w:hAnsi="Arial" w:cs="Arial"/>
          <w:iCs/>
          <w:sz w:val="24"/>
          <w:szCs w:val="24"/>
        </w:rPr>
        <w:t xml:space="preserve">titulado </w:t>
      </w:r>
      <w:r w:rsidRPr="005A7DEF">
        <w:rPr>
          <w:rFonts w:ascii="Arial" w:hAnsi="Arial" w:cs="Arial"/>
          <w:i/>
          <w:iCs/>
          <w:sz w:val="24"/>
          <w:szCs w:val="24"/>
        </w:rPr>
        <w:t>“Se dejó de aplicar…la multa establecida en el art. 80 de la LCT</w:t>
      </w:r>
      <w:r>
        <w:rPr>
          <w:rFonts w:ascii="Arial" w:hAnsi="Arial" w:cs="Arial"/>
          <w:i/>
          <w:iCs/>
          <w:sz w:val="24"/>
          <w:szCs w:val="24"/>
        </w:rPr>
        <w:t>…”</w:t>
      </w:r>
      <w:r>
        <w:t xml:space="preserve">, </w:t>
      </w:r>
      <w:r w:rsidRPr="00511572">
        <w:rPr>
          <w:rFonts w:ascii="Arial" w:hAnsi="Arial" w:cs="Arial"/>
          <w:sz w:val="24"/>
          <w:szCs w:val="24"/>
        </w:rPr>
        <w:t xml:space="preserve">aclara que </w:t>
      </w:r>
      <w:r w:rsidRPr="00511572">
        <w:rPr>
          <w:rFonts w:ascii="Arial" w:hAnsi="Arial" w:cs="Arial"/>
          <w:iCs/>
          <w:sz w:val="24"/>
          <w:szCs w:val="24"/>
        </w:rPr>
        <w:t>la opinión mayoritaria de la Excma. Cámara ha desestimado el</w:t>
      </w:r>
      <w:r>
        <w:rPr>
          <w:rFonts w:ascii="Arial" w:hAnsi="Arial" w:cs="Arial"/>
          <w:iCs/>
          <w:sz w:val="24"/>
          <w:szCs w:val="24"/>
        </w:rPr>
        <w:t xml:space="preserve"> </w:t>
      </w:r>
      <w:r w:rsidRPr="00511572">
        <w:rPr>
          <w:rFonts w:ascii="Arial" w:hAnsi="Arial" w:cs="Arial"/>
          <w:iCs/>
          <w:sz w:val="24"/>
          <w:szCs w:val="24"/>
        </w:rPr>
        <w:t>agravio</w:t>
      </w:r>
      <w:r w:rsidR="00D428D2">
        <w:rPr>
          <w:rFonts w:ascii="Arial" w:hAnsi="Arial" w:cs="Arial"/>
          <w:iCs/>
          <w:sz w:val="24"/>
          <w:szCs w:val="24"/>
        </w:rPr>
        <w:t>,</w:t>
      </w:r>
      <w:r w:rsidRPr="00511572">
        <w:rPr>
          <w:rFonts w:ascii="Arial" w:hAnsi="Arial" w:cs="Arial"/>
          <w:iCs/>
          <w:sz w:val="24"/>
          <w:szCs w:val="24"/>
        </w:rPr>
        <w:t xml:space="preserve"> que sobre este punto de la sentencia de primera instancia ha expresado la</w:t>
      </w:r>
      <w:r>
        <w:rPr>
          <w:rFonts w:ascii="Arial" w:hAnsi="Arial" w:cs="Arial"/>
          <w:iCs/>
          <w:sz w:val="24"/>
          <w:szCs w:val="24"/>
        </w:rPr>
        <w:t xml:space="preserve"> </w:t>
      </w:r>
      <w:r w:rsidR="00D428D2">
        <w:rPr>
          <w:rFonts w:ascii="Arial" w:hAnsi="Arial" w:cs="Arial"/>
          <w:iCs/>
          <w:sz w:val="24"/>
          <w:szCs w:val="24"/>
        </w:rPr>
        <w:t>parte actora por dos razones: 1</w:t>
      </w:r>
      <w:r w:rsidRPr="00511572">
        <w:rPr>
          <w:rFonts w:ascii="Arial" w:hAnsi="Arial" w:cs="Arial"/>
          <w:iCs/>
          <w:sz w:val="24"/>
          <w:szCs w:val="24"/>
        </w:rPr>
        <w:t>) Pretende que el certificado de trabajo</w:t>
      </w:r>
      <w:r>
        <w:rPr>
          <w:rFonts w:ascii="Arial" w:hAnsi="Arial" w:cs="Arial"/>
          <w:iCs/>
          <w:sz w:val="24"/>
          <w:szCs w:val="24"/>
        </w:rPr>
        <w:t xml:space="preserve"> </w:t>
      </w:r>
      <w:r w:rsidRPr="00511572">
        <w:rPr>
          <w:rFonts w:ascii="Arial" w:hAnsi="Arial" w:cs="Arial"/>
          <w:iCs/>
          <w:sz w:val="24"/>
          <w:szCs w:val="24"/>
        </w:rPr>
        <w:t>contenga menciones que el art. 80 de la LCT</w:t>
      </w:r>
      <w:r w:rsidR="00D428D2">
        <w:rPr>
          <w:rFonts w:ascii="Arial" w:hAnsi="Arial" w:cs="Arial"/>
          <w:iCs/>
          <w:sz w:val="24"/>
          <w:szCs w:val="24"/>
        </w:rPr>
        <w:t>,</w:t>
      </w:r>
      <w:r w:rsidRPr="00511572">
        <w:rPr>
          <w:rFonts w:ascii="Arial" w:hAnsi="Arial" w:cs="Arial"/>
          <w:iCs/>
          <w:sz w:val="24"/>
          <w:szCs w:val="24"/>
        </w:rPr>
        <w:t xml:space="preserve"> no señala como contenido</w:t>
      </w:r>
      <w:r>
        <w:rPr>
          <w:rFonts w:ascii="Arial" w:hAnsi="Arial" w:cs="Arial"/>
          <w:iCs/>
          <w:sz w:val="24"/>
          <w:szCs w:val="24"/>
        </w:rPr>
        <w:t xml:space="preserve"> </w:t>
      </w:r>
      <w:r w:rsidRPr="00511572">
        <w:rPr>
          <w:rFonts w:ascii="Arial" w:hAnsi="Arial" w:cs="Arial"/>
          <w:iCs/>
          <w:sz w:val="24"/>
          <w:szCs w:val="24"/>
        </w:rPr>
        <w:t>obligatorio del certificado de t</w:t>
      </w:r>
      <w:r w:rsidR="00D428D2">
        <w:rPr>
          <w:rFonts w:ascii="Arial" w:hAnsi="Arial" w:cs="Arial"/>
          <w:iCs/>
          <w:sz w:val="24"/>
          <w:szCs w:val="24"/>
        </w:rPr>
        <w:t>rabajo. 2</w:t>
      </w:r>
      <w:r w:rsidRPr="00511572">
        <w:rPr>
          <w:rFonts w:ascii="Arial" w:hAnsi="Arial" w:cs="Arial"/>
          <w:iCs/>
          <w:sz w:val="24"/>
          <w:szCs w:val="24"/>
        </w:rPr>
        <w:t>) Sostiene que el memorial– en lo referente a este punto – carece de los requisitos formales del</w:t>
      </w:r>
      <w:r>
        <w:rPr>
          <w:rFonts w:ascii="Arial" w:hAnsi="Arial" w:cs="Arial"/>
          <w:iCs/>
          <w:sz w:val="24"/>
          <w:szCs w:val="24"/>
        </w:rPr>
        <w:t xml:space="preserve"> </w:t>
      </w:r>
      <w:r w:rsidRPr="00511572">
        <w:rPr>
          <w:rFonts w:ascii="Arial" w:hAnsi="Arial" w:cs="Arial"/>
          <w:iCs/>
          <w:sz w:val="24"/>
          <w:szCs w:val="24"/>
        </w:rPr>
        <w:t>art. 265 del CPC</w:t>
      </w:r>
      <w:r w:rsidR="00D428D2">
        <w:rPr>
          <w:rFonts w:ascii="Arial" w:hAnsi="Arial" w:cs="Arial"/>
          <w:iCs/>
          <w:sz w:val="24"/>
          <w:szCs w:val="24"/>
        </w:rPr>
        <w:t xml:space="preserve"> y C.</w:t>
      </w:r>
      <w:r w:rsidRPr="00511572">
        <w:rPr>
          <w:rFonts w:ascii="Arial" w:hAnsi="Arial" w:cs="Arial"/>
          <w:iCs/>
          <w:sz w:val="24"/>
          <w:szCs w:val="24"/>
        </w:rPr>
        <w:t>, por lo que el recurso debe</w:t>
      </w:r>
      <w:r>
        <w:rPr>
          <w:rFonts w:ascii="Arial" w:hAnsi="Arial" w:cs="Arial"/>
          <w:iCs/>
          <w:sz w:val="24"/>
          <w:szCs w:val="24"/>
        </w:rPr>
        <w:t xml:space="preserve"> </w:t>
      </w:r>
      <w:r w:rsidRPr="00511572">
        <w:rPr>
          <w:rFonts w:ascii="Arial" w:hAnsi="Arial" w:cs="Arial"/>
          <w:iCs/>
          <w:sz w:val="24"/>
          <w:szCs w:val="24"/>
        </w:rPr>
        <w:t>declararse desier</w:t>
      </w:r>
      <w:r>
        <w:rPr>
          <w:rFonts w:ascii="Arial" w:hAnsi="Arial" w:cs="Arial"/>
          <w:iCs/>
          <w:sz w:val="24"/>
          <w:szCs w:val="24"/>
        </w:rPr>
        <w:t>to (art. 266 del citado Código</w:t>
      </w:r>
      <w:r w:rsidR="00D428D2">
        <w:rPr>
          <w:rFonts w:ascii="Arial" w:hAnsi="Arial" w:cs="Arial"/>
          <w:iCs/>
          <w:sz w:val="24"/>
          <w:szCs w:val="24"/>
        </w:rPr>
        <w:t>)</w:t>
      </w:r>
      <w:r>
        <w:rPr>
          <w:rFonts w:ascii="Arial" w:hAnsi="Arial" w:cs="Arial"/>
          <w:iCs/>
          <w:sz w:val="24"/>
          <w:szCs w:val="24"/>
        </w:rPr>
        <w:t>.</w:t>
      </w:r>
      <w:r w:rsidRPr="00511572">
        <w:rPr>
          <w:rFonts w:ascii="Arial" w:hAnsi="Arial" w:cs="Arial"/>
          <w:iCs/>
          <w:sz w:val="24"/>
          <w:szCs w:val="24"/>
        </w:rPr>
        <w:t xml:space="preserve"> Esto es, se trata de una</w:t>
      </w:r>
      <w:r>
        <w:rPr>
          <w:rFonts w:ascii="Arial" w:hAnsi="Arial" w:cs="Arial"/>
          <w:iCs/>
          <w:sz w:val="24"/>
          <w:szCs w:val="24"/>
        </w:rPr>
        <w:t xml:space="preserve"> </w:t>
      </w:r>
      <w:r w:rsidRPr="00511572">
        <w:rPr>
          <w:rFonts w:ascii="Arial" w:hAnsi="Arial" w:cs="Arial"/>
          <w:iCs/>
          <w:sz w:val="24"/>
          <w:szCs w:val="24"/>
        </w:rPr>
        <w:t>cuestión meramente procesal, cuya revisión es totalmente ajena al recurso de</w:t>
      </w:r>
      <w:r>
        <w:rPr>
          <w:rFonts w:ascii="Arial" w:hAnsi="Arial" w:cs="Arial"/>
          <w:iCs/>
          <w:sz w:val="24"/>
          <w:szCs w:val="24"/>
        </w:rPr>
        <w:t xml:space="preserve"> </w:t>
      </w:r>
      <w:r w:rsidRPr="00511572">
        <w:rPr>
          <w:rFonts w:ascii="Arial" w:hAnsi="Arial" w:cs="Arial"/>
          <w:iCs/>
          <w:sz w:val="24"/>
          <w:szCs w:val="24"/>
        </w:rPr>
        <w:t>casación por di</w:t>
      </w:r>
      <w:r>
        <w:rPr>
          <w:rFonts w:ascii="Arial" w:hAnsi="Arial" w:cs="Arial"/>
          <w:iCs/>
          <w:sz w:val="24"/>
          <w:szCs w:val="24"/>
        </w:rPr>
        <w:t xml:space="preserve">sposición del art. </w:t>
      </w:r>
      <w:r w:rsidRPr="00A55C78">
        <w:rPr>
          <w:rFonts w:ascii="Arial" w:hAnsi="Arial" w:cs="Arial"/>
          <w:iCs/>
          <w:sz w:val="24"/>
          <w:szCs w:val="24"/>
        </w:rPr>
        <w:t>288 del CPC</w:t>
      </w:r>
      <w:r w:rsidR="00856918">
        <w:rPr>
          <w:rFonts w:ascii="Arial" w:hAnsi="Arial" w:cs="Arial"/>
          <w:iCs/>
          <w:sz w:val="24"/>
          <w:szCs w:val="24"/>
        </w:rPr>
        <w:t xml:space="preserve"> y C</w:t>
      </w:r>
      <w:r w:rsidRPr="00A55C78">
        <w:rPr>
          <w:rFonts w:ascii="Arial" w:hAnsi="Arial" w:cs="Arial"/>
          <w:iCs/>
          <w:sz w:val="24"/>
          <w:szCs w:val="24"/>
        </w:rPr>
        <w:t xml:space="preserve">. Sin perjuicio de ello, </w:t>
      </w:r>
      <w:r w:rsidRPr="00A55C78">
        <w:rPr>
          <w:rFonts w:ascii="Arial" w:hAnsi="Arial" w:cs="Arial"/>
          <w:sz w:val="24"/>
          <w:szCs w:val="24"/>
        </w:rPr>
        <w:t>la única objeción</w:t>
      </w:r>
      <w:r w:rsidR="00D428D2">
        <w:rPr>
          <w:rFonts w:ascii="Arial" w:hAnsi="Arial" w:cs="Arial"/>
          <w:sz w:val="24"/>
          <w:szCs w:val="24"/>
        </w:rPr>
        <w:t>,</w:t>
      </w:r>
      <w:r w:rsidRPr="00A55C78">
        <w:rPr>
          <w:rFonts w:ascii="Arial" w:hAnsi="Arial" w:cs="Arial"/>
          <w:sz w:val="24"/>
          <w:szCs w:val="24"/>
        </w:rPr>
        <w:t xml:space="preserve"> que la accionante</w:t>
      </w:r>
      <w:r>
        <w:rPr>
          <w:rFonts w:ascii="Arial" w:hAnsi="Arial" w:cs="Arial"/>
          <w:iCs/>
          <w:sz w:val="24"/>
          <w:szCs w:val="24"/>
        </w:rPr>
        <w:t xml:space="preserve"> </w:t>
      </w:r>
      <w:r w:rsidRPr="00A55C78">
        <w:rPr>
          <w:rFonts w:ascii="Arial" w:hAnsi="Arial" w:cs="Arial"/>
          <w:sz w:val="24"/>
          <w:szCs w:val="24"/>
        </w:rPr>
        <w:t xml:space="preserve">efectuó sobre los certificados de trabajo entregados por la patronal es: </w:t>
      </w:r>
      <w:r w:rsidRPr="00A55C78">
        <w:rPr>
          <w:rFonts w:ascii="Arial" w:hAnsi="Arial" w:cs="Arial"/>
          <w:i/>
          <w:iCs/>
          <w:sz w:val="24"/>
          <w:szCs w:val="24"/>
        </w:rPr>
        <w:t>“…no</w:t>
      </w:r>
      <w:r>
        <w:rPr>
          <w:rFonts w:ascii="Arial" w:hAnsi="Arial" w:cs="Arial"/>
          <w:iCs/>
          <w:sz w:val="24"/>
          <w:szCs w:val="24"/>
        </w:rPr>
        <w:t xml:space="preserve"> </w:t>
      </w:r>
      <w:r w:rsidRPr="00A55C78">
        <w:rPr>
          <w:rFonts w:ascii="Arial" w:hAnsi="Arial" w:cs="Arial"/>
          <w:i/>
          <w:iCs/>
          <w:sz w:val="24"/>
          <w:szCs w:val="24"/>
        </w:rPr>
        <w:t>habérseme entregado prueba documentada de la integración de los aportes que me</w:t>
      </w:r>
      <w:r>
        <w:rPr>
          <w:rFonts w:ascii="Arial" w:hAnsi="Arial" w:cs="Arial"/>
          <w:iCs/>
          <w:sz w:val="24"/>
          <w:szCs w:val="24"/>
        </w:rPr>
        <w:t xml:space="preserve"> </w:t>
      </w:r>
      <w:r w:rsidRPr="00A55C78">
        <w:rPr>
          <w:rFonts w:ascii="Arial" w:hAnsi="Arial" w:cs="Arial"/>
          <w:i/>
          <w:iCs/>
          <w:sz w:val="24"/>
          <w:szCs w:val="24"/>
        </w:rPr>
        <w:t>han sido retenidos…”</w:t>
      </w:r>
      <w:r w:rsidRPr="00A55C78">
        <w:rPr>
          <w:rFonts w:ascii="Arial" w:hAnsi="Arial" w:cs="Arial"/>
          <w:sz w:val="24"/>
          <w:szCs w:val="24"/>
        </w:rPr>
        <w:t xml:space="preserve">, </w:t>
      </w:r>
      <w:r w:rsidRPr="00A55C78">
        <w:rPr>
          <w:rFonts w:ascii="Arial" w:hAnsi="Arial" w:cs="Arial"/>
          <w:bCs/>
          <w:sz w:val="24"/>
          <w:szCs w:val="24"/>
        </w:rPr>
        <w:t>obligación que la trabajadora no requirió</w:t>
      </w:r>
      <w:r w:rsidRPr="00A55C78">
        <w:rPr>
          <w:rFonts w:ascii="Arial" w:hAnsi="Arial" w:cs="Arial"/>
          <w:iCs/>
          <w:sz w:val="24"/>
          <w:szCs w:val="24"/>
        </w:rPr>
        <w:t xml:space="preserve"> </w:t>
      </w:r>
      <w:r w:rsidRPr="00A55C78">
        <w:rPr>
          <w:rFonts w:ascii="Arial" w:hAnsi="Arial" w:cs="Arial"/>
          <w:bCs/>
          <w:sz w:val="24"/>
          <w:szCs w:val="24"/>
        </w:rPr>
        <w:t>específicamente en las notificaciones cruzadas con</w:t>
      </w:r>
      <w:r w:rsidRPr="00A55C78">
        <w:rPr>
          <w:rFonts w:ascii="Arial" w:hAnsi="Arial" w:cs="Arial"/>
          <w:iCs/>
          <w:sz w:val="24"/>
          <w:szCs w:val="24"/>
        </w:rPr>
        <w:t xml:space="preserve"> </w:t>
      </w:r>
      <w:r>
        <w:rPr>
          <w:rFonts w:ascii="Arial" w:hAnsi="Arial" w:cs="Arial"/>
          <w:bCs/>
          <w:sz w:val="24"/>
          <w:szCs w:val="24"/>
        </w:rPr>
        <w:t>posterioridad al distracto. L</w:t>
      </w:r>
      <w:r w:rsidRPr="00A55C78">
        <w:rPr>
          <w:rFonts w:ascii="Arial" w:hAnsi="Arial" w:cs="Arial"/>
          <w:sz w:val="24"/>
          <w:szCs w:val="24"/>
        </w:rPr>
        <w:t>o que está haciendo la actora al fundar su</w:t>
      </w:r>
      <w:r>
        <w:rPr>
          <w:rFonts w:ascii="Arial" w:hAnsi="Arial" w:cs="Arial"/>
          <w:iCs/>
          <w:sz w:val="24"/>
          <w:szCs w:val="24"/>
        </w:rPr>
        <w:t xml:space="preserve"> </w:t>
      </w:r>
      <w:r w:rsidRPr="00A55C78">
        <w:rPr>
          <w:rFonts w:ascii="Arial" w:hAnsi="Arial" w:cs="Arial"/>
          <w:sz w:val="24"/>
          <w:szCs w:val="24"/>
        </w:rPr>
        <w:t>recurso de casación</w:t>
      </w:r>
      <w:r w:rsidR="00D428D2">
        <w:rPr>
          <w:rFonts w:ascii="Arial" w:hAnsi="Arial" w:cs="Arial"/>
          <w:sz w:val="24"/>
          <w:szCs w:val="24"/>
        </w:rPr>
        <w:t>,</w:t>
      </w:r>
      <w:r w:rsidRPr="00A55C78">
        <w:rPr>
          <w:rFonts w:ascii="Arial" w:hAnsi="Arial" w:cs="Arial"/>
          <w:sz w:val="24"/>
          <w:szCs w:val="24"/>
        </w:rPr>
        <w:t xml:space="preserve"> es </w:t>
      </w:r>
      <w:r w:rsidRPr="00A55C78">
        <w:rPr>
          <w:rFonts w:ascii="Arial" w:hAnsi="Arial" w:cs="Arial"/>
          <w:bCs/>
          <w:sz w:val="24"/>
          <w:szCs w:val="24"/>
        </w:rPr>
        <w:t>variar los términos en que fundó su demanda y ésta fue contestada</w:t>
      </w:r>
      <w:r w:rsidRPr="00A55C78">
        <w:rPr>
          <w:rFonts w:ascii="Arial" w:hAnsi="Arial" w:cs="Arial"/>
          <w:sz w:val="24"/>
          <w:szCs w:val="24"/>
        </w:rPr>
        <w:t>, con el lógico desmedro</w:t>
      </w:r>
      <w:r w:rsidR="00D428D2">
        <w:rPr>
          <w:rFonts w:ascii="Arial" w:hAnsi="Arial" w:cs="Arial"/>
          <w:sz w:val="24"/>
          <w:szCs w:val="24"/>
        </w:rPr>
        <w:t>,</w:t>
      </w:r>
      <w:r w:rsidRPr="00A55C78">
        <w:rPr>
          <w:rFonts w:ascii="Arial" w:hAnsi="Arial" w:cs="Arial"/>
          <w:sz w:val="24"/>
          <w:szCs w:val="24"/>
        </w:rPr>
        <w:t xml:space="preserve"> al derecho al debido proceso y legítima</w:t>
      </w:r>
      <w:r>
        <w:rPr>
          <w:rFonts w:ascii="Arial" w:hAnsi="Arial" w:cs="Arial"/>
          <w:iCs/>
          <w:sz w:val="24"/>
          <w:szCs w:val="24"/>
        </w:rPr>
        <w:t xml:space="preserve"> </w:t>
      </w:r>
      <w:r w:rsidRPr="00A55C78">
        <w:rPr>
          <w:rFonts w:ascii="Arial" w:hAnsi="Arial" w:cs="Arial"/>
          <w:sz w:val="24"/>
          <w:szCs w:val="24"/>
        </w:rPr>
        <w:t>defensa del demandado, garantizado por los arts. 43 de la Constitución Provincial y 18 de la Constitución Nacional</w:t>
      </w:r>
      <w:r>
        <w:rPr>
          <w:rFonts w:ascii="Arial" w:hAnsi="Arial" w:cs="Arial"/>
          <w:sz w:val="24"/>
          <w:szCs w:val="24"/>
        </w:rPr>
        <w:t>.</w:t>
      </w:r>
    </w:p>
    <w:p w:rsidR="008560BA" w:rsidRDefault="008560BA" w:rsidP="008777D4">
      <w:pPr>
        <w:autoSpaceDE w:val="0"/>
        <w:autoSpaceDN w:val="0"/>
        <w:adjustRightInd w:val="0"/>
        <w:spacing w:after="0" w:line="360" w:lineRule="auto"/>
        <w:ind w:firstLine="1985"/>
        <w:jc w:val="both"/>
        <w:rPr>
          <w:rFonts w:ascii="Arial" w:hAnsi="Arial" w:cs="Arial"/>
          <w:bCs/>
          <w:sz w:val="24"/>
          <w:szCs w:val="24"/>
        </w:rPr>
      </w:pPr>
      <w:r w:rsidRPr="00EF286D">
        <w:rPr>
          <w:rFonts w:ascii="Arial" w:hAnsi="Arial" w:cs="Arial"/>
          <w:sz w:val="24"/>
          <w:szCs w:val="24"/>
        </w:rPr>
        <w:t xml:space="preserve">Por último, </w:t>
      </w:r>
      <w:r>
        <w:rPr>
          <w:rFonts w:ascii="Arial" w:hAnsi="Arial" w:cs="Arial"/>
          <w:sz w:val="24"/>
          <w:szCs w:val="24"/>
        </w:rPr>
        <w:t>en</w:t>
      </w:r>
      <w:r w:rsidRPr="00EF286D">
        <w:rPr>
          <w:rFonts w:ascii="Arial" w:hAnsi="Arial" w:cs="Arial"/>
          <w:sz w:val="24"/>
          <w:szCs w:val="24"/>
        </w:rPr>
        <w:t xml:space="preserve"> el Punto F, pretende la recurrente</w:t>
      </w:r>
      <w:r w:rsidR="00D428D2">
        <w:rPr>
          <w:rFonts w:ascii="Arial" w:hAnsi="Arial" w:cs="Arial"/>
          <w:sz w:val="24"/>
          <w:szCs w:val="24"/>
        </w:rPr>
        <w:t>,</w:t>
      </w:r>
      <w:r w:rsidRPr="00EF286D">
        <w:rPr>
          <w:rFonts w:ascii="Arial" w:hAnsi="Arial" w:cs="Arial"/>
          <w:sz w:val="24"/>
          <w:szCs w:val="24"/>
        </w:rPr>
        <w:t xml:space="preserve"> que el Excmo. Superior Tribunal de Justicia</w:t>
      </w:r>
      <w:r>
        <w:rPr>
          <w:rFonts w:ascii="Arial" w:hAnsi="Arial" w:cs="Arial"/>
          <w:sz w:val="24"/>
          <w:szCs w:val="24"/>
        </w:rPr>
        <w:t xml:space="preserve"> </w:t>
      </w:r>
      <w:r w:rsidRPr="00EF286D">
        <w:rPr>
          <w:rFonts w:ascii="Arial" w:hAnsi="Arial" w:cs="Arial"/>
          <w:sz w:val="24"/>
          <w:szCs w:val="24"/>
        </w:rPr>
        <w:t xml:space="preserve">modifique la tasa de interés impuesta por la sentencia de </w:t>
      </w:r>
      <w:r w:rsidRPr="00CA5DA9">
        <w:rPr>
          <w:rFonts w:ascii="Arial" w:hAnsi="Arial" w:cs="Arial"/>
          <w:sz w:val="24"/>
          <w:szCs w:val="24"/>
        </w:rPr>
        <w:t>primera instancia</w:t>
      </w:r>
      <w:r w:rsidR="00D428D2">
        <w:rPr>
          <w:rFonts w:ascii="Arial" w:hAnsi="Arial" w:cs="Arial"/>
          <w:sz w:val="24"/>
          <w:szCs w:val="24"/>
        </w:rPr>
        <w:t>,</w:t>
      </w:r>
      <w:r w:rsidRPr="00CA5DA9">
        <w:rPr>
          <w:rFonts w:ascii="Arial" w:hAnsi="Arial" w:cs="Arial"/>
          <w:sz w:val="24"/>
          <w:szCs w:val="24"/>
        </w:rPr>
        <w:t xml:space="preserve"> que </w:t>
      </w:r>
      <w:r w:rsidRPr="00CA5DA9">
        <w:rPr>
          <w:rFonts w:ascii="Arial" w:hAnsi="Arial" w:cs="Arial"/>
          <w:bCs/>
          <w:sz w:val="24"/>
          <w:szCs w:val="24"/>
        </w:rPr>
        <w:t>no</w:t>
      </w:r>
      <w:r w:rsidRPr="00CA5DA9">
        <w:rPr>
          <w:rFonts w:ascii="Arial" w:hAnsi="Arial" w:cs="Arial"/>
          <w:sz w:val="24"/>
          <w:szCs w:val="24"/>
        </w:rPr>
        <w:t xml:space="preserve"> </w:t>
      </w:r>
      <w:r w:rsidRPr="00CA5DA9">
        <w:rPr>
          <w:rFonts w:ascii="Arial" w:hAnsi="Arial" w:cs="Arial"/>
          <w:bCs/>
          <w:sz w:val="24"/>
          <w:szCs w:val="24"/>
        </w:rPr>
        <w:t>fue recurrida en ese punto por ninguna de las partes</w:t>
      </w:r>
      <w:r w:rsidRPr="00CA5DA9">
        <w:rPr>
          <w:rFonts w:ascii="Arial" w:hAnsi="Arial" w:cs="Arial"/>
          <w:sz w:val="24"/>
          <w:szCs w:val="24"/>
        </w:rPr>
        <w:t>, por lo que</w:t>
      </w:r>
      <w:r>
        <w:rPr>
          <w:rFonts w:ascii="Arial" w:hAnsi="Arial" w:cs="Arial"/>
          <w:sz w:val="24"/>
          <w:szCs w:val="24"/>
        </w:rPr>
        <w:t xml:space="preserve"> </w:t>
      </w:r>
      <w:r w:rsidRPr="00CA5DA9">
        <w:rPr>
          <w:rFonts w:ascii="Arial" w:hAnsi="Arial" w:cs="Arial"/>
          <w:sz w:val="24"/>
          <w:szCs w:val="24"/>
        </w:rPr>
        <w:t xml:space="preserve">la Excma. </w:t>
      </w:r>
      <w:r>
        <w:rPr>
          <w:rFonts w:ascii="Arial" w:hAnsi="Arial" w:cs="Arial"/>
          <w:sz w:val="24"/>
          <w:szCs w:val="24"/>
        </w:rPr>
        <w:t>C</w:t>
      </w:r>
      <w:r w:rsidRPr="00CA5DA9">
        <w:rPr>
          <w:rFonts w:ascii="Arial" w:hAnsi="Arial" w:cs="Arial"/>
          <w:sz w:val="24"/>
          <w:szCs w:val="24"/>
        </w:rPr>
        <w:t>ámara – correctamente</w:t>
      </w:r>
      <w:r w:rsidR="00D428D2">
        <w:rPr>
          <w:rFonts w:ascii="Arial" w:hAnsi="Arial" w:cs="Arial"/>
          <w:sz w:val="24"/>
          <w:szCs w:val="24"/>
        </w:rPr>
        <w:t xml:space="preserve"> – no se pronunció al respecto.</w:t>
      </w:r>
      <w:r w:rsidRPr="00CA5DA9">
        <w:rPr>
          <w:rFonts w:ascii="Arial" w:hAnsi="Arial" w:cs="Arial"/>
          <w:sz w:val="24"/>
          <w:szCs w:val="24"/>
        </w:rPr>
        <w:t xml:space="preserve"> </w:t>
      </w:r>
      <w:r w:rsidR="00D428D2">
        <w:rPr>
          <w:rFonts w:ascii="Arial" w:hAnsi="Arial" w:cs="Arial"/>
          <w:sz w:val="24"/>
          <w:szCs w:val="24"/>
        </w:rPr>
        <w:t>C</w:t>
      </w:r>
      <w:r w:rsidRPr="00CA5DA9">
        <w:rPr>
          <w:rFonts w:ascii="Arial" w:hAnsi="Arial" w:cs="Arial"/>
          <w:sz w:val="24"/>
          <w:szCs w:val="24"/>
        </w:rPr>
        <w:t>abe señalar</w:t>
      </w:r>
      <w:r w:rsidR="00D428D2">
        <w:rPr>
          <w:rFonts w:ascii="Arial" w:hAnsi="Arial" w:cs="Arial"/>
          <w:sz w:val="24"/>
          <w:szCs w:val="24"/>
        </w:rPr>
        <w:t>,</w:t>
      </w:r>
      <w:r w:rsidRPr="00CA5DA9">
        <w:rPr>
          <w:rFonts w:ascii="Arial" w:hAnsi="Arial" w:cs="Arial"/>
          <w:sz w:val="24"/>
          <w:szCs w:val="24"/>
        </w:rPr>
        <w:t xml:space="preserve"> que </w:t>
      </w:r>
      <w:r w:rsidRPr="00CA5DA9">
        <w:rPr>
          <w:rFonts w:ascii="Arial" w:hAnsi="Arial" w:cs="Arial"/>
          <w:bCs/>
          <w:sz w:val="24"/>
          <w:szCs w:val="24"/>
        </w:rPr>
        <w:t xml:space="preserve">tampoco en la demanda la actora </w:t>
      </w:r>
      <w:r w:rsidRPr="00CA5DA9">
        <w:rPr>
          <w:rFonts w:ascii="Arial" w:hAnsi="Arial" w:cs="Arial"/>
          <w:bCs/>
          <w:sz w:val="24"/>
          <w:szCs w:val="24"/>
        </w:rPr>
        <w:lastRenderedPageBreak/>
        <w:t>solicitó el cambio de</w:t>
      </w:r>
      <w:r w:rsidRPr="00CA5DA9">
        <w:rPr>
          <w:rFonts w:ascii="Arial" w:hAnsi="Arial" w:cs="Arial"/>
          <w:sz w:val="24"/>
          <w:szCs w:val="24"/>
        </w:rPr>
        <w:t xml:space="preserve"> </w:t>
      </w:r>
      <w:r w:rsidRPr="00CA5DA9">
        <w:rPr>
          <w:rFonts w:ascii="Arial" w:hAnsi="Arial" w:cs="Arial"/>
          <w:bCs/>
          <w:sz w:val="24"/>
          <w:szCs w:val="24"/>
        </w:rPr>
        <w:t>criterio</w:t>
      </w:r>
      <w:r w:rsidR="00D428D2">
        <w:rPr>
          <w:rFonts w:ascii="Arial" w:hAnsi="Arial" w:cs="Arial"/>
          <w:bCs/>
          <w:sz w:val="24"/>
          <w:szCs w:val="24"/>
        </w:rPr>
        <w:t>,</w:t>
      </w:r>
      <w:r w:rsidRPr="00CA5DA9">
        <w:rPr>
          <w:rFonts w:ascii="Arial" w:hAnsi="Arial" w:cs="Arial"/>
          <w:bCs/>
          <w:sz w:val="24"/>
          <w:szCs w:val="24"/>
        </w:rPr>
        <w:t xml:space="preserve"> respecto de las tasas de interés activa del </w:t>
      </w:r>
      <w:r>
        <w:rPr>
          <w:rFonts w:ascii="Arial" w:hAnsi="Arial" w:cs="Arial"/>
          <w:bCs/>
          <w:sz w:val="24"/>
          <w:szCs w:val="24"/>
        </w:rPr>
        <w:t>B</w:t>
      </w:r>
      <w:r w:rsidRPr="00CA5DA9">
        <w:rPr>
          <w:rFonts w:ascii="Arial" w:hAnsi="Arial" w:cs="Arial"/>
          <w:bCs/>
          <w:sz w:val="24"/>
          <w:szCs w:val="24"/>
        </w:rPr>
        <w:t xml:space="preserve">co. </w:t>
      </w:r>
      <w:proofErr w:type="gramStart"/>
      <w:r w:rsidRPr="00CA5DA9">
        <w:rPr>
          <w:rFonts w:ascii="Arial" w:hAnsi="Arial" w:cs="Arial"/>
          <w:bCs/>
          <w:sz w:val="24"/>
          <w:szCs w:val="24"/>
        </w:rPr>
        <w:t>de</w:t>
      </w:r>
      <w:proofErr w:type="gramEnd"/>
      <w:r w:rsidRPr="00CA5DA9">
        <w:rPr>
          <w:rFonts w:ascii="Arial" w:hAnsi="Arial" w:cs="Arial"/>
          <w:bCs/>
          <w:sz w:val="24"/>
          <w:szCs w:val="24"/>
        </w:rPr>
        <w:t xml:space="preserve"> la</w:t>
      </w:r>
      <w:r>
        <w:rPr>
          <w:rFonts w:ascii="Arial" w:hAnsi="Arial" w:cs="Arial"/>
          <w:bCs/>
          <w:sz w:val="24"/>
          <w:szCs w:val="24"/>
        </w:rPr>
        <w:t xml:space="preserve"> </w:t>
      </w:r>
      <w:r>
        <w:rPr>
          <w:rFonts w:ascii="Arial" w:hAnsi="Arial" w:cs="Arial"/>
          <w:sz w:val="24"/>
          <w:szCs w:val="24"/>
        </w:rPr>
        <w:t>Nación</w:t>
      </w:r>
      <w:r w:rsidRPr="00CA5DA9">
        <w:rPr>
          <w:rFonts w:ascii="Arial" w:hAnsi="Arial" w:cs="Arial"/>
          <w:bCs/>
          <w:sz w:val="24"/>
          <w:szCs w:val="24"/>
        </w:rPr>
        <w:t xml:space="preserve"> argentina fijada por el Excmo. Superior Tribunal </w:t>
      </w:r>
      <w:r>
        <w:rPr>
          <w:rFonts w:ascii="Arial" w:hAnsi="Arial" w:cs="Arial"/>
          <w:bCs/>
          <w:sz w:val="24"/>
          <w:szCs w:val="24"/>
        </w:rPr>
        <w:t>d</w:t>
      </w:r>
      <w:r w:rsidRPr="00CA5DA9">
        <w:rPr>
          <w:rFonts w:ascii="Arial" w:hAnsi="Arial" w:cs="Arial"/>
          <w:bCs/>
          <w:sz w:val="24"/>
          <w:szCs w:val="24"/>
        </w:rPr>
        <w:t>e Justicia en</w:t>
      </w:r>
      <w:r w:rsidRPr="00CA5DA9">
        <w:rPr>
          <w:rFonts w:ascii="Arial" w:hAnsi="Arial" w:cs="Arial"/>
          <w:sz w:val="24"/>
          <w:szCs w:val="24"/>
        </w:rPr>
        <w:t xml:space="preserve"> </w:t>
      </w:r>
      <w:r w:rsidRPr="00CA5DA9">
        <w:rPr>
          <w:rFonts w:ascii="Arial" w:hAnsi="Arial" w:cs="Arial"/>
          <w:bCs/>
          <w:sz w:val="24"/>
          <w:szCs w:val="24"/>
        </w:rPr>
        <w:t xml:space="preserve">autos “Gómez Adriana Inés c/ A.M.P.P.A.R.E. – </w:t>
      </w:r>
      <w:r>
        <w:rPr>
          <w:rFonts w:ascii="Arial" w:hAnsi="Arial" w:cs="Arial"/>
          <w:bCs/>
          <w:sz w:val="24"/>
          <w:szCs w:val="24"/>
        </w:rPr>
        <w:t>C</w:t>
      </w:r>
      <w:r w:rsidRPr="00CA5DA9">
        <w:rPr>
          <w:rFonts w:ascii="Arial" w:hAnsi="Arial" w:cs="Arial"/>
          <w:bCs/>
          <w:sz w:val="24"/>
          <w:szCs w:val="24"/>
        </w:rPr>
        <w:t xml:space="preserve">obro de </w:t>
      </w:r>
      <w:r>
        <w:rPr>
          <w:rFonts w:ascii="Arial" w:hAnsi="Arial" w:cs="Arial"/>
          <w:bCs/>
          <w:sz w:val="24"/>
          <w:szCs w:val="24"/>
        </w:rPr>
        <w:t>P</w:t>
      </w:r>
      <w:r w:rsidRPr="00CA5DA9">
        <w:rPr>
          <w:rFonts w:ascii="Arial" w:hAnsi="Arial" w:cs="Arial"/>
          <w:bCs/>
          <w:sz w:val="24"/>
          <w:szCs w:val="24"/>
        </w:rPr>
        <w:t xml:space="preserve">esos – </w:t>
      </w:r>
      <w:proofErr w:type="spellStart"/>
      <w:r w:rsidRPr="00CA5DA9">
        <w:rPr>
          <w:rFonts w:ascii="Arial" w:hAnsi="Arial" w:cs="Arial"/>
          <w:bCs/>
          <w:sz w:val="24"/>
          <w:szCs w:val="24"/>
        </w:rPr>
        <w:t>Emb</w:t>
      </w:r>
      <w:proofErr w:type="spellEnd"/>
      <w:r w:rsidRPr="00CA5DA9">
        <w:rPr>
          <w:rFonts w:ascii="Arial" w:hAnsi="Arial" w:cs="Arial"/>
          <w:bCs/>
          <w:sz w:val="24"/>
          <w:szCs w:val="24"/>
        </w:rPr>
        <w:t>.</w:t>
      </w:r>
      <w:r w:rsidRPr="00CA5DA9">
        <w:rPr>
          <w:rFonts w:ascii="Arial" w:hAnsi="Arial" w:cs="Arial"/>
          <w:sz w:val="24"/>
          <w:szCs w:val="24"/>
        </w:rPr>
        <w:t xml:space="preserve"> </w:t>
      </w:r>
      <w:r w:rsidRPr="00CA5DA9">
        <w:rPr>
          <w:rFonts w:ascii="Arial" w:hAnsi="Arial" w:cs="Arial"/>
          <w:bCs/>
          <w:sz w:val="24"/>
          <w:szCs w:val="24"/>
        </w:rPr>
        <w:t xml:space="preserve">Preventivo – Recurso </w:t>
      </w:r>
      <w:r>
        <w:rPr>
          <w:rFonts w:ascii="Arial" w:hAnsi="Arial" w:cs="Arial"/>
          <w:bCs/>
          <w:sz w:val="24"/>
          <w:szCs w:val="24"/>
        </w:rPr>
        <w:t>d</w:t>
      </w:r>
      <w:r w:rsidRPr="00CA5DA9">
        <w:rPr>
          <w:rFonts w:ascii="Arial" w:hAnsi="Arial" w:cs="Arial"/>
          <w:bCs/>
          <w:sz w:val="24"/>
          <w:szCs w:val="24"/>
        </w:rPr>
        <w:t>e Inconstitucionalidad”</w:t>
      </w:r>
      <w:r>
        <w:rPr>
          <w:rFonts w:ascii="Arial" w:hAnsi="Arial" w:cs="Arial"/>
          <w:bCs/>
          <w:sz w:val="24"/>
          <w:szCs w:val="24"/>
        </w:rPr>
        <w:t>.</w:t>
      </w:r>
    </w:p>
    <w:p w:rsidR="008560BA" w:rsidRPr="00846B10" w:rsidRDefault="008560BA" w:rsidP="00B70EA1">
      <w:pPr>
        <w:autoSpaceDE w:val="0"/>
        <w:autoSpaceDN w:val="0"/>
        <w:adjustRightInd w:val="0"/>
        <w:spacing w:after="0" w:line="360" w:lineRule="auto"/>
        <w:jc w:val="both"/>
        <w:rPr>
          <w:rFonts w:ascii="Arial" w:hAnsi="Arial" w:cs="Arial"/>
          <w:b/>
          <w:bCs/>
          <w:sz w:val="24"/>
          <w:szCs w:val="24"/>
          <w:u w:val="single"/>
        </w:rPr>
      </w:pPr>
      <w:r w:rsidRPr="00846B10">
        <w:rPr>
          <w:rFonts w:ascii="Arial" w:hAnsi="Arial" w:cs="Arial"/>
          <w:b/>
          <w:bCs/>
          <w:sz w:val="24"/>
          <w:szCs w:val="24"/>
          <w:u w:val="single"/>
        </w:rPr>
        <w:t>M</w:t>
      </w:r>
      <w:r>
        <w:rPr>
          <w:rFonts w:ascii="Arial" w:hAnsi="Arial" w:cs="Arial"/>
          <w:b/>
          <w:bCs/>
          <w:sz w:val="24"/>
          <w:szCs w:val="24"/>
          <w:u w:val="single"/>
        </w:rPr>
        <w:t>IS CONSIDERACIONES</w:t>
      </w:r>
      <w:r w:rsidRPr="00846B10">
        <w:rPr>
          <w:rFonts w:ascii="Arial" w:hAnsi="Arial" w:cs="Arial"/>
          <w:b/>
          <w:bCs/>
          <w:sz w:val="24"/>
          <w:szCs w:val="24"/>
          <w:u w:val="single"/>
        </w:rPr>
        <w:t>:</w:t>
      </w:r>
    </w:p>
    <w:p w:rsidR="008560BA" w:rsidRPr="00275FC7" w:rsidRDefault="008560BA" w:rsidP="008777D4">
      <w:pPr>
        <w:spacing w:after="0" w:line="360" w:lineRule="auto"/>
        <w:ind w:firstLine="1985"/>
        <w:jc w:val="both"/>
        <w:rPr>
          <w:rFonts w:ascii="Arial" w:eastAsia="MS Mincho" w:hAnsi="Arial" w:cs="Times New Roman"/>
          <w:sz w:val="24"/>
          <w:szCs w:val="24"/>
          <w:lang w:val="es-ES" w:eastAsia="es-ES"/>
        </w:rPr>
      </w:pPr>
      <w:r>
        <w:rPr>
          <w:rFonts w:ascii="Arial" w:hAnsi="Arial" w:cs="Arial"/>
          <w:bCs/>
          <w:sz w:val="24"/>
          <w:szCs w:val="24"/>
        </w:rPr>
        <w:t xml:space="preserve">3) Demarcado el objeto </w:t>
      </w:r>
      <w:proofErr w:type="spellStart"/>
      <w:r>
        <w:rPr>
          <w:rFonts w:ascii="Arial" w:hAnsi="Arial" w:cs="Arial"/>
          <w:bCs/>
          <w:sz w:val="24"/>
          <w:szCs w:val="24"/>
        </w:rPr>
        <w:t>casatorio</w:t>
      </w:r>
      <w:proofErr w:type="spellEnd"/>
      <w:r>
        <w:rPr>
          <w:rFonts w:ascii="Arial" w:hAnsi="Arial" w:cs="Arial"/>
          <w:bCs/>
          <w:sz w:val="24"/>
          <w:szCs w:val="24"/>
        </w:rPr>
        <w:t xml:space="preserve">, </w:t>
      </w:r>
      <w:r>
        <w:rPr>
          <w:rFonts w:ascii="Arial" w:eastAsia="MS Mincho" w:hAnsi="Arial" w:cs="Times New Roman"/>
          <w:sz w:val="24"/>
          <w:szCs w:val="24"/>
          <w:lang w:val="es-ES" w:eastAsia="es-ES"/>
        </w:rPr>
        <w:t>e</w:t>
      </w:r>
      <w:r w:rsidRPr="00275FC7">
        <w:rPr>
          <w:rFonts w:ascii="Arial" w:eastAsia="MS Mincho" w:hAnsi="Arial" w:cs="Times New Roman"/>
          <w:sz w:val="24"/>
          <w:szCs w:val="24"/>
          <w:lang w:val="es-ES" w:eastAsia="es-ES"/>
        </w:rPr>
        <w:t>s dable poner de reli</w:t>
      </w:r>
      <w:r>
        <w:rPr>
          <w:rFonts w:ascii="Arial" w:eastAsia="MS Mincho" w:hAnsi="Arial" w:cs="Times New Roman"/>
          <w:sz w:val="24"/>
          <w:szCs w:val="24"/>
          <w:lang w:val="es-ES" w:eastAsia="es-ES"/>
        </w:rPr>
        <w:t xml:space="preserve">eve a esta altura, que si bien </w:t>
      </w:r>
      <w:r w:rsidRPr="00275FC7">
        <w:rPr>
          <w:rFonts w:ascii="Arial" w:eastAsia="MS Mincho" w:hAnsi="Arial" w:cs="Times New Roman"/>
          <w:sz w:val="24"/>
          <w:szCs w:val="24"/>
          <w:lang w:val="es-ES" w:eastAsia="es-ES"/>
        </w:rPr>
        <w:t>l</w:t>
      </w:r>
      <w:r>
        <w:rPr>
          <w:rFonts w:ascii="Arial" w:eastAsia="MS Mincho" w:hAnsi="Arial" w:cs="Times New Roman"/>
          <w:sz w:val="24"/>
          <w:szCs w:val="24"/>
          <w:lang w:val="es-ES" w:eastAsia="es-ES"/>
        </w:rPr>
        <w:t>a</w:t>
      </w:r>
      <w:r w:rsidRPr="00275FC7">
        <w:rPr>
          <w:rFonts w:ascii="Arial" w:eastAsia="MS Mincho" w:hAnsi="Arial" w:cs="Times New Roman"/>
          <w:sz w:val="24"/>
          <w:szCs w:val="24"/>
          <w:lang w:val="es-ES" w:eastAsia="es-ES"/>
        </w:rPr>
        <w:t xml:space="preserve"> actor</w:t>
      </w:r>
      <w:r>
        <w:rPr>
          <w:rFonts w:ascii="Arial" w:eastAsia="MS Mincho" w:hAnsi="Arial" w:cs="Times New Roman"/>
          <w:sz w:val="24"/>
          <w:szCs w:val="24"/>
          <w:lang w:val="es-ES" w:eastAsia="es-ES"/>
        </w:rPr>
        <w:t>a</w:t>
      </w:r>
      <w:r w:rsidRPr="00275FC7">
        <w:rPr>
          <w:rFonts w:ascii="Arial" w:eastAsia="MS Mincho" w:hAnsi="Arial" w:cs="Times New Roman"/>
          <w:sz w:val="24"/>
          <w:szCs w:val="24"/>
          <w:lang w:val="es-ES" w:eastAsia="es-ES"/>
        </w:rPr>
        <w:t xml:space="preserve"> sustenta la casación en los supuestos contemplados en el art. 287 de la Ley de rito, no es menos cierto, que en definitiva, se refiere a materia de hecho y prueba merituados en su oportunidad p</w:t>
      </w:r>
      <w:r>
        <w:rPr>
          <w:rFonts w:ascii="Arial" w:eastAsia="MS Mincho" w:hAnsi="Arial" w:cs="Times New Roman"/>
          <w:sz w:val="24"/>
          <w:szCs w:val="24"/>
          <w:lang w:val="es-ES" w:eastAsia="es-ES"/>
        </w:rPr>
        <w:t>or los tribunales inferiores</w:t>
      </w:r>
      <w:r w:rsidRPr="00275FC7">
        <w:rPr>
          <w:rFonts w:ascii="Arial" w:eastAsia="MS Mincho" w:hAnsi="Arial" w:cs="Times New Roman"/>
          <w:sz w:val="24"/>
          <w:szCs w:val="24"/>
          <w:lang w:val="es-ES" w:eastAsia="es-ES"/>
        </w:rPr>
        <w:t>, lo que en consecuencia, no se advierte configurado causal prevista en los términos del a</w:t>
      </w:r>
      <w:r>
        <w:rPr>
          <w:rFonts w:ascii="Arial" w:eastAsia="MS Mincho" w:hAnsi="Arial" w:cs="Times New Roman"/>
          <w:sz w:val="24"/>
          <w:szCs w:val="24"/>
          <w:lang w:val="es-ES" w:eastAsia="es-ES"/>
        </w:rPr>
        <w:t>rt. 287 del Código de rito</w:t>
      </w:r>
      <w:r w:rsidRPr="00275FC7">
        <w:rPr>
          <w:rFonts w:ascii="Arial" w:eastAsia="MS Mincho" w:hAnsi="Arial" w:cs="Times New Roman"/>
          <w:sz w:val="24"/>
          <w:szCs w:val="24"/>
          <w:lang w:val="es-ES" w:eastAsia="es-ES"/>
        </w:rPr>
        <w:t xml:space="preserve">.  </w:t>
      </w:r>
    </w:p>
    <w:p w:rsidR="008560BA" w:rsidRDefault="00BB586A" w:rsidP="008777D4">
      <w:pPr>
        <w:spacing w:after="0" w:line="360" w:lineRule="auto"/>
        <w:ind w:firstLine="1985"/>
        <w:jc w:val="both"/>
        <w:rPr>
          <w:rFonts w:ascii="Arial" w:eastAsia="MS Mincho" w:hAnsi="Arial" w:cs="Times New Roman"/>
          <w:sz w:val="24"/>
          <w:szCs w:val="24"/>
          <w:lang w:val="es-ES" w:eastAsia="es-ES"/>
        </w:rPr>
      </w:pPr>
      <w:r>
        <w:rPr>
          <w:rFonts w:ascii="Arial" w:eastAsia="MS Mincho" w:hAnsi="Arial" w:cs="Times New Roman"/>
          <w:sz w:val="24"/>
          <w:szCs w:val="24"/>
          <w:lang w:val="es-ES" w:eastAsia="es-ES"/>
        </w:rPr>
        <w:t>Al respecto</w:t>
      </w:r>
      <w:r w:rsidR="008560BA" w:rsidRPr="00275FC7">
        <w:rPr>
          <w:rFonts w:ascii="Arial" w:eastAsia="MS Mincho" w:hAnsi="Arial" w:cs="Times New Roman"/>
          <w:sz w:val="24"/>
          <w:szCs w:val="24"/>
          <w:lang w:val="es-ES" w:eastAsia="es-ES"/>
        </w:rPr>
        <w:t xml:space="preserve"> cabe señalar</w:t>
      </w:r>
      <w:r>
        <w:rPr>
          <w:rFonts w:ascii="Arial" w:eastAsia="MS Mincho" w:hAnsi="Arial" w:cs="Times New Roman"/>
          <w:sz w:val="24"/>
          <w:szCs w:val="24"/>
          <w:lang w:val="es-ES" w:eastAsia="es-ES"/>
        </w:rPr>
        <w:t>,</w:t>
      </w:r>
      <w:r w:rsidR="008560BA" w:rsidRPr="00275FC7">
        <w:rPr>
          <w:rFonts w:ascii="Arial" w:eastAsia="MS Mincho" w:hAnsi="Arial" w:cs="Times New Roman"/>
          <w:sz w:val="24"/>
          <w:szCs w:val="24"/>
          <w:lang w:val="es-ES" w:eastAsia="es-ES"/>
        </w:rPr>
        <w:t xml:space="preserve"> que en la </w:t>
      </w:r>
      <w:proofErr w:type="spellStart"/>
      <w:r w:rsidR="008560BA" w:rsidRPr="00275FC7">
        <w:rPr>
          <w:rFonts w:ascii="Arial" w:eastAsia="MS Mincho" w:hAnsi="Arial" w:cs="Times New Roman"/>
          <w:sz w:val="24"/>
          <w:szCs w:val="24"/>
          <w:lang w:val="es-ES" w:eastAsia="es-ES"/>
        </w:rPr>
        <w:t>merituación</w:t>
      </w:r>
      <w:proofErr w:type="spellEnd"/>
      <w:r w:rsidR="008560BA" w:rsidRPr="00275FC7">
        <w:rPr>
          <w:rFonts w:ascii="Arial" w:eastAsia="MS Mincho" w:hAnsi="Arial" w:cs="Times New Roman"/>
          <w:sz w:val="24"/>
          <w:szCs w:val="24"/>
          <w:lang w:val="es-ES" w:eastAsia="es-ES"/>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w:t>
      </w:r>
      <w:proofErr w:type="spellStart"/>
      <w:r w:rsidR="008560BA" w:rsidRPr="00275FC7">
        <w:rPr>
          <w:rFonts w:ascii="Arial" w:eastAsia="MS Mincho" w:hAnsi="Arial" w:cs="Times New Roman"/>
          <w:sz w:val="24"/>
          <w:szCs w:val="24"/>
          <w:lang w:val="es-ES" w:eastAsia="es-ES"/>
        </w:rPr>
        <w:t>casatorio</w:t>
      </w:r>
      <w:proofErr w:type="spellEnd"/>
      <w:r w:rsidR="008560BA" w:rsidRPr="00275FC7">
        <w:rPr>
          <w:rFonts w:ascii="Arial" w:eastAsia="MS Mincho" w:hAnsi="Arial" w:cs="Times New Roman"/>
          <w:sz w:val="24"/>
          <w:szCs w:val="24"/>
          <w:lang w:val="es-ES" w:eastAsia="es-ES"/>
        </w:rPr>
        <w:t>, puesto que la finalidad institucional de este carril impugnatorio</w:t>
      </w:r>
      <w:r>
        <w:rPr>
          <w:rFonts w:ascii="Arial" w:eastAsia="MS Mincho" w:hAnsi="Arial" w:cs="Times New Roman"/>
          <w:sz w:val="24"/>
          <w:szCs w:val="24"/>
          <w:lang w:val="es-ES" w:eastAsia="es-ES"/>
        </w:rPr>
        <w:t>,</w:t>
      </w:r>
      <w:r w:rsidR="008560BA" w:rsidRPr="00275FC7">
        <w:rPr>
          <w:rFonts w:ascii="Arial" w:eastAsia="MS Mincho" w:hAnsi="Arial" w:cs="Times New Roman"/>
          <w:sz w:val="24"/>
          <w:szCs w:val="24"/>
          <w:lang w:val="es-ES" w:eastAsia="es-ES"/>
        </w:rPr>
        <w:t xml:space="preserve"> busca el cumplimiento de la ley, la unificación de la interpretación del derecho y por ende</w:t>
      </w:r>
      <w:r>
        <w:rPr>
          <w:rFonts w:ascii="Arial" w:eastAsia="MS Mincho" w:hAnsi="Arial" w:cs="Times New Roman"/>
          <w:sz w:val="24"/>
          <w:szCs w:val="24"/>
          <w:lang w:val="es-ES" w:eastAsia="es-ES"/>
        </w:rPr>
        <w:t>,</w:t>
      </w:r>
      <w:r w:rsidR="008560BA" w:rsidRPr="00275FC7">
        <w:rPr>
          <w:rFonts w:ascii="Arial" w:eastAsia="MS Mincho" w:hAnsi="Arial" w:cs="Times New Roman"/>
          <w:sz w:val="24"/>
          <w:szCs w:val="24"/>
          <w:lang w:val="es-ES" w:eastAsia="es-ES"/>
        </w:rPr>
        <w:t xml:space="preserve"> debe aprehender los hechos como vienen relatados por los jueces de grado (</w:t>
      </w:r>
      <w:r w:rsidR="00BD0302">
        <w:rPr>
          <w:rFonts w:ascii="Arial" w:eastAsia="MS Mincho" w:hAnsi="Arial" w:cs="Times New Roman"/>
          <w:sz w:val="24"/>
          <w:szCs w:val="24"/>
          <w:lang w:val="es-ES" w:eastAsia="es-ES"/>
        </w:rPr>
        <w:t xml:space="preserve">Cfr. </w:t>
      </w:r>
      <w:r w:rsidR="008560BA" w:rsidRPr="00275FC7">
        <w:rPr>
          <w:rFonts w:ascii="Arial" w:eastAsia="MS Mincho" w:hAnsi="Arial" w:cs="Times New Roman"/>
          <w:sz w:val="24"/>
          <w:szCs w:val="24"/>
          <w:lang w:val="es-ES" w:eastAsia="es-ES"/>
        </w:rPr>
        <w:t xml:space="preserve">STJSL-S.J.N° 64/08 “Peralta Raúl Humberto </w:t>
      </w:r>
      <w:r w:rsidR="00B70EA1">
        <w:rPr>
          <w:rFonts w:ascii="Arial" w:eastAsia="MS Mincho" w:hAnsi="Arial" w:cs="Times New Roman"/>
          <w:sz w:val="24"/>
          <w:szCs w:val="24"/>
          <w:lang w:val="es-ES" w:eastAsia="es-ES"/>
        </w:rPr>
        <w:t>c</w:t>
      </w:r>
      <w:r w:rsidR="008560BA" w:rsidRPr="00275FC7">
        <w:rPr>
          <w:rFonts w:ascii="Arial" w:eastAsia="MS Mincho" w:hAnsi="Arial" w:cs="Times New Roman"/>
          <w:sz w:val="24"/>
          <w:szCs w:val="24"/>
          <w:lang w:val="es-ES" w:eastAsia="es-ES"/>
        </w:rPr>
        <w:t xml:space="preserve">/ </w:t>
      </w:r>
      <w:proofErr w:type="spellStart"/>
      <w:r w:rsidR="008560BA" w:rsidRPr="00275FC7">
        <w:rPr>
          <w:rFonts w:ascii="Arial" w:eastAsia="MS Mincho" w:hAnsi="Arial" w:cs="Times New Roman"/>
          <w:sz w:val="24"/>
          <w:szCs w:val="24"/>
          <w:lang w:val="es-ES" w:eastAsia="es-ES"/>
        </w:rPr>
        <w:t>Naturel</w:t>
      </w:r>
      <w:proofErr w:type="spellEnd"/>
      <w:r w:rsidR="008560BA" w:rsidRPr="00275FC7">
        <w:rPr>
          <w:rFonts w:ascii="Arial" w:eastAsia="MS Mincho" w:hAnsi="Arial" w:cs="Times New Roman"/>
          <w:sz w:val="24"/>
          <w:szCs w:val="24"/>
          <w:lang w:val="es-ES" w:eastAsia="es-ES"/>
        </w:rPr>
        <w:t xml:space="preserve"> S. A. Y O. – D. y P. - Recu</w:t>
      </w:r>
      <w:r w:rsidR="00B70EA1">
        <w:rPr>
          <w:rFonts w:ascii="Arial" w:eastAsia="MS Mincho" w:hAnsi="Arial" w:cs="Times New Roman"/>
          <w:sz w:val="24"/>
          <w:szCs w:val="24"/>
          <w:lang w:val="es-ES" w:eastAsia="es-ES"/>
        </w:rPr>
        <w:t>rso de Casación”; STJSL-S.J. N°</w:t>
      </w:r>
      <w:r w:rsidR="008560BA" w:rsidRPr="00275FC7">
        <w:rPr>
          <w:rFonts w:ascii="Arial" w:eastAsia="MS Mincho" w:hAnsi="Arial" w:cs="Times New Roman"/>
          <w:sz w:val="24"/>
          <w:szCs w:val="24"/>
          <w:lang w:val="es-ES" w:eastAsia="es-ES"/>
        </w:rPr>
        <w:t xml:space="preserve">11/12 “Andino Ramón Carlos </w:t>
      </w:r>
      <w:r w:rsidR="00B70EA1">
        <w:rPr>
          <w:rFonts w:ascii="Arial" w:eastAsia="MS Mincho" w:hAnsi="Arial" w:cs="Times New Roman"/>
          <w:sz w:val="24"/>
          <w:szCs w:val="24"/>
          <w:lang w:val="es-ES" w:eastAsia="es-ES"/>
        </w:rPr>
        <w:t>c</w:t>
      </w:r>
      <w:r w:rsidR="008560BA" w:rsidRPr="00275FC7">
        <w:rPr>
          <w:rFonts w:ascii="Arial" w:eastAsia="MS Mincho" w:hAnsi="Arial" w:cs="Times New Roman"/>
          <w:sz w:val="24"/>
          <w:szCs w:val="24"/>
          <w:lang w:val="es-ES" w:eastAsia="es-ES"/>
        </w:rPr>
        <w:t xml:space="preserve">/ </w:t>
      </w:r>
      <w:proofErr w:type="spellStart"/>
      <w:r w:rsidR="008560BA" w:rsidRPr="00275FC7">
        <w:rPr>
          <w:rFonts w:ascii="Arial" w:eastAsia="MS Mincho" w:hAnsi="Arial" w:cs="Times New Roman"/>
          <w:sz w:val="24"/>
          <w:szCs w:val="24"/>
          <w:lang w:val="es-ES" w:eastAsia="es-ES"/>
        </w:rPr>
        <w:t>Bagley</w:t>
      </w:r>
      <w:proofErr w:type="spellEnd"/>
      <w:r w:rsidR="008560BA" w:rsidRPr="00275FC7">
        <w:rPr>
          <w:rFonts w:ascii="Arial" w:eastAsia="MS Mincho" w:hAnsi="Arial" w:cs="Times New Roman"/>
          <w:sz w:val="24"/>
          <w:szCs w:val="24"/>
          <w:lang w:val="es-ES" w:eastAsia="es-ES"/>
        </w:rPr>
        <w:t xml:space="preserve"> Argentina S.A </w:t>
      </w:r>
      <w:r w:rsidR="00BA780A" w:rsidRPr="00275FC7">
        <w:rPr>
          <w:rFonts w:ascii="Arial" w:eastAsia="MS Mincho" w:hAnsi="Arial" w:cs="Times New Roman"/>
          <w:sz w:val="24"/>
          <w:szCs w:val="24"/>
          <w:lang w:val="es-ES" w:eastAsia="es-ES"/>
        </w:rPr>
        <w:t xml:space="preserve">y/o </w:t>
      </w:r>
      <w:r w:rsidR="008560BA" w:rsidRPr="00275FC7">
        <w:rPr>
          <w:rFonts w:ascii="Arial" w:eastAsia="MS Mincho" w:hAnsi="Arial" w:cs="Times New Roman"/>
          <w:sz w:val="24"/>
          <w:szCs w:val="24"/>
          <w:lang w:val="es-ES" w:eastAsia="es-ES"/>
        </w:rPr>
        <w:t xml:space="preserve">Quien Corresponda </w:t>
      </w:r>
      <w:r w:rsidR="00BA780A">
        <w:rPr>
          <w:rFonts w:ascii="Arial" w:eastAsia="MS Mincho" w:hAnsi="Arial" w:cs="Times New Roman"/>
          <w:sz w:val="24"/>
          <w:szCs w:val="24"/>
          <w:lang w:val="es-ES" w:eastAsia="es-ES"/>
        </w:rPr>
        <w:t>s</w:t>
      </w:r>
      <w:r w:rsidR="008560BA" w:rsidRPr="00275FC7">
        <w:rPr>
          <w:rFonts w:ascii="Arial" w:eastAsia="MS Mincho" w:hAnsi="Arial" w:cs="Times New Roman"/>
          <w:sz w:val="24"/>
          <w:szCs w:val="24"/>
          <w:lang w:val="es-ES" w:eastAsia="es-ES"/>
        </w:rPr>
        <w:t>/ Demanda Laboral – Recurso de Casación”, 28/02/12).</w:t>
      </w:r>
    </w:p>
    <w:p w:rsidR="008560BA" w:rsidRDefault="008560BA" w:rsidP="008777D4">
      <w:pPr>
        <w:spacing w:after="0" w:line="360" w:lineRule="auto"/>
        <w:ind w:firstLine="1985"/>
        <w:jc w:val="both"/>
        <w:rPr>
          <w:rFonts w:ascii="Arial" w:eastAsia="MS Mincho" w:hAnsi="Arial" w:cs="Times New Roman"/>
          <w:sz w:val="24"/>
          <w:szCs w:val="24"/>
          <w:lang w:val="es-ES" w:eastAsia="es-ES"/>
        </w:rPr>
      </w:pPr>
      <w:r w:rsidRPr="00275FC7">
        <w:rPr>
          <w:rFonts w:ascii="Arial" w:eastAsia="MS Mincho" w:hAnsi="Arial" w:cs="Times New Roman"/>
          <w:sz w:val="24"/>
          <w:szCs w:val="24"/>
          <w:lang w:val="es-ES" w:eastAsia="es-ES"/>
        </w:rPr>
        <w:t>Ello nos lleva a sostener que</w:t>
      </w:r>
      <w:proofErr w:type="gramStart"/>
      <w:r w:rsidR="00BB586A">
        <w:rPr>
          <w:rFonts w:ascii="Arial" w:eastAsia="MS Mincho" w:hAnsi="Arial" w:cs="Times New Roman"/>
          <w:sz w:val="24"/>
          <w:szCs w:val="24"/>
          <w:lang w:val="es-ES" w:eastAsia="es-ES"/>
        </w:rPr>
        <w:t>:</w:t>
      </w:r>
      <w:r w:rsidRPr="00275FC7">
        <w:rPr>
          <w:rFonts w:ascii="Arial" w:eastAsia="MS Mincho" w:hAnsi="Arial" w:cs="Times New Roman"/>
          <w:sz w:val="24"/>
          <w:szCs w:val="24"/>
          <w:lang w:val="es-ES" w:eastAsia="es-ES"/>
        </w:rPr>
        <w:t xml:space="preserve">  </w:t>
      </w:r>
      <w:r w:rsidRPr="00E07F19">
        <w:rPr>
          <w:rFonts w:ascii="Arial" w:eastAsia="MS Mincho" w:hAnsi="Arial" w:cs="Times New Roman"/>
          <w:i/>
          <w:sz w:val="24"/>
          <w:szCs w:val="24"/>
          <w:lang w:val="es-ES" w:eastAsia="es-ES"/>
        </w:rPr>
        <w:t>“</w:t>
      </w:r>
      <w:proofErr w:type="gramEnd"/>
      <w:r w:rsidRPr="00E07F19">
        <w:rPr>
          <w:rFonts w:ascii="Arial" w:eastAsia="MS Mincho" w:hAnsi="Arial" w:cs="Times New Roman"/>
          <w:i/>
          <w:sz w:val="24"/>
          <w:szCs w:val="24"/>
          <w:lang w:val="es-ES" w:eastAsia="es-ES"/>
        </w:rPr>
        <w:t>... está excluido del control de la Corte de casación el ejercicio de los poderes discrecionales del juez de mérito, siempre que sean ejercidas dentro de los límites de la autorización legal”</w:t>
      </w:r>
      <w:r w:rsidRPr="00275FC7">
        <w:rPr>
          <w:rFonts w:ascii="Arial" w:eastAsia="MS Mincho" w:hAnsi="Arial" w:cs="Times New Roman"/>
          <w:sz w:val="24"/>
          <w:szCs w:val="24"/>
          <w:lang w:val="es-ES" w:eastAsia="es-ES"/>
        </w:rPr>
        <w:t xml:space="preserve"> (DE LA R</w:t>
      </w:r>
      <w:r w:rsidR="00E07F19">
        <w:rPr>
          <w:rFonts w:ascii="Arial" w:eastAsia="MS Mincho" w:hAnsi="Arial" w:cs="Times New Roman"/>
          <w:sz w:val="24"/>
          <w:szCs w:val="24"/>
          <w:lang w:val="es-ES" w:eastAsia="es-ES"/>
        </w:rPr>
        <w:t>Ú</w:t>
      </w:r>
      <w:r w:rsidRPr="00275FC7">
        <w:rPr>
          <w:rFonts w:ascii="Arial" w:eastAsia="MS Mincho" w:hAnsi="Arial" w:cs="Times New Roman"/>
          <w:sz w:val="24"/>
          <w:szCs w:val="24"/>
          <w:lang w:val="es-ES" w:eastAsia="es-ES"/>
        </w:rPr>
        <w:t>A FERNANDO – RECURSO DE CASACIÓN, p. 312).</w:t>
      </w:r>
    </w:p>
    <w:p w:rsidR="008560BA" w:rsidRPr="00F40E04" w:rsidRDefault="008560BA" w:rsidP="008777D4">
      <w:pPr>
        <w:spacing w:after="0" w:line="360" w:lineRule="auto"/>
        <w:ind w:firstLine="1985"/>
        <w:jc w:val="both"/>
        <w:rPr>
          <w:rFonts w:ascii="Arial" w:eastAsia="MS Mincho" w:hAnsi="Arial" w:cs="Times New Roman"/>
          <w:sz w:val="24"/>
          <w:szCs w:val="24"/>
          <w:lang w:val="es-ES" w:eastAsia="es-ES"/>
        </w:rPr>
      </w:pPr>
      <w:r w:rsidRPr="00275FC7">
        <w:rPr>
          <w:rFonts w:ascii="Arial" w:eastAsia="MS Mincho" w:hAnsi="Arial" w:cs="Times New Roman"/>
          <w:sz w:val="24"/>
          <w:szCs w:val="24"/>
          <w:lang w:val="es-ES" w:eastAsia="es-ES"/>
        </w:rPr>
        <w:t xml:space="preserve">Por ende, no corresponde en esta oportunidad juzgar los motivos que formaron la convicción del Tribunal que dictó la sentencia impugnada, y la CSJN ha señalado al respecto que: </w:t>
      </w:r>
      <w:r w:rsidRPr="00301FE2">
        <w:rPr>
          <w:rFonts w:ascii="Arial" w:eastAsia="MS Mincho" w:hAnsi="Arial" w:cs="Times New Roman"/>
          <w:i/>
          <w:sz w:val="24"/>
          <w:szCs w:val="24"/>
          <w:lang w:val="es-ES" w:eastAsia="es-ES"/>
        </w:rPr>
        <w:t xml:space="preserve">“ Si bien, en principio, las reglas de la sana crítica aconsejan efectuar una valoración armónica y conjunta </w:t>
      </w:r>
      <w:r w:rsidRPr="00301FE2">
        <w:rPr>
          <w:rFonts w:ascii="Arial" w:eastAsia="MS Mincho" w:hAnsi="Arial" w:cs="Times New Roman"/>
          <w:i/>
          <w:sz w:val="24"/>
          <w:szCs w:val="24"/>
          <w:lang w:val="es-ES" w:eastAsia="es-ES"/>
        </w:rPr>
        <w:lastRenderedPageBreak/>
        <w:t>de las pruebas y los magistrados no están obligados a analizar todos y cada uno de los elementos de juicio agregados al proceso, tales criterios requieren que la elocuencia de los elementos estudiados torne inoficioso continuar haciéndolo con los restantes, criterio que no resulta de aplicación cuando los elegidos no permiten formar convicción acerca de la racionalidad de la valoración efectuada</w:t>
      </w:r>
      <w:r w:rsidRPr="00275FC7">
        <w:rPr>
          <w:rFonts w:ascii="Arial" w:eastAsia="MS Mincho" w:hAnsi="Arial" w:cs="Times New Roman"/>
          <w:sz w:val="24"/>
          <w:szCs w:val="24"/>
          <w:lang w:val="es-ES" w:eastAsia="es-ES"/>
        </w:rPr>
        <w:t>” (C.S.J.N. T327-2:2660).</w:t>
      </w:r>
    </w:p>
    <w:p w:rsidR="008560BA" w:rsidRDefault="008560BA" w:rsidP="008777D4">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eastAsia="es-ES"/>
        </w:rPr>
        <w:t>Que en efecto,</w:t>
      </w:r>
      <w:r w:rsidRPr="00750862">
        <w:rPr>
          <w:rFonts w:ascii="Arial" w:eastAsia="Times New Roman" w:hAnsi="Arial" w:cs="Arial"/>
          <w:sz w:val="24"/>
          <w:szCs w:val="24"/>
          <w:lang w:val="es-ES" w:eastAsia="es-ES"/>
        </w:rPr>
        <w:t xml:space="preserve"> los fundamentos de la casación se refieren más bien a la disconformidad del recurrente con lo decidido por la Cámara</w:t>
      </w:r>
      <w:r w:rsidR="00BB586A">
        <w:rPr>
          <w:rFonts w:ascii="Arial" w:eastAsia="Times New Roman" w:hAnsi="Arial" w:cs="Arial"/>
          <w:sz w:val="24"/>
          <w:szCs w:val="24"/>
          <w:lang w:val="es-ES" w:eastAsia="es-ES"/>
        </w:rPr>
        <w:t>,</w:t>
      </w:r>
      <w:r w:rsidRPr="00750862">
        <w:rPr>
          <w:rFonts w:ascii="Arial" w:eastAsia="Times New Roman" w:hAnsi="Arial" w:cs="Arial"/>
          <w:sz w:val="24"/>
          <w:szCs w:val="24"/>
          <w:lang w:val="es-ES" w:eastAsia="es-ES"/>
        </w:rPr>
        <w:t xml:space="preserve"> en lo que hace a la valoración de la prueba, por lo que en consecuencia el recurso en estudio es improcedente.</w:t>
      </w:r>
    </w:p>
    <w:p w:rsidR="008560BA" w:rsidRPr="006941F7" w:rsidRDefault="008560BA" w:rsidP="008777D4">
      <w:pPr>
        <w:spacing w:after="0" w:line="360" w:lineRule="auto"/>
        <w:ind w:firstLine="1985"/>
        <w:jc w:val="both"/>
        <w:rPr>
          <w:rFonts w:ascii="Arial" w:eastAsia="Times New Roman" w:hAnsi="Arial" w:cs="Arial"/>
          <w:sz w:val="24"/>
          <w:szCs w:val="24"/>
          <w:lang w:val="es-ES" w:eastAsia="es-ES"/>
        </w:rPr>
      </w:pPr>
      <w:r w:rsidRPr="00750862">
        <w:rPr>
          <w:rFonts w:ascii="Arial" w:eastAsia="Times New Roman" w:hAnsi="Arial" w:cs="Times New Roman"/>
          <w:sz w:val="24"/>
          <w:szCs w:val="24"/>
          <w:lang w:val="es-ES" w:eastAsia="es-ES"/>
        </w:rPr>
        <w:t>Es criterio de este Alto Cuerpo, que</w:t>
      </w:r>
      <w:r w:rsidR="004D22A2">
        <w:rPr>
          <w:rFonts w:ascii="Arial" w:eastAsia="Times New Roman" w:hAnsi="Arial" w:cs="Times New Roman"/>
          <w:sz w:val="24"/>
          <w:szCs w:val="24"/>
          <w:lang w:val="es-ES" w:eastAsia="es-ES"/>
        </w:rPr>
        <w:t>:</w:t>
      </w:r>
      <w:r w:rsidRPr="00750862">
        <w:rPr>
          <w:rFonts w:ascii="Arial" w:eastAsia="Times New Roman" w:hAnsi="Arial" w:cs="Times New Roman"/>
          <w:sz w:val="24"/>
          <w:szCs w:val="24"/>
          <w:lang w:val="es-ES" w:eastAsia="es-ES"/>
        </w:rPr>
        <w:t xml:space="preserve"> </w:t>
      </w:r>
      <w:r w:rsidRPr="00750862">
        <w:rPr>
          <w:rFonts w:ascii="Arial" w:eastAsia="Times New Roman" w:hAnsi="Arial" w:cs="Times New Roman"/>
          <w:i/>
          <w:sz w:val="24"/>
          <w:szCs w:val="24"/>
          <w:lang w:val="es-ES" w:eastAsia="es-ES"/>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w:t>
      </w:r>
      <w:smartTag w:uri="urn:schemas-microsoft-com:office:smarttags" w:element="PersonName">
        <w:smartTagPr>
          <w:attr w:name="ProductID" w:val="la C￡mara"/>
        </w:smartTagPr>
        <w:r w:rsidRPr="00750862">
          <w:rPr>
            <w:rFonts w:ascii="Arial" w:eastAsia="Times New Roman" w:hAnsi="Arial" w:cs="Times New Roman"/>
            <w:i/>
            <w:sz w:val="24"/>
            <w:szCs w:val="24"/>
            <w:lang w:val="es-ES" w:eastAsia="es-ES"/>
          </w:rPr>
          <w:t>la Cámara</w:t>
        </w:r>
      </w:smartTag>
      <w:r w:rsidRPr="00750862">
        <w:rPr>
          <w:rFonts w:ascii="Arial" w:eastAsia="Times New Roman" w:hAnsi="Arial" w:cs="Times New Roman"/>
          <w:i/>
          <w:sz w:val="24"/>
          <w:szCs w:val="24"/>
          <w:lang w:val="es-ES" w:eastAsia="es-ES"/>
        </w:rPr>
        <w:t xml:space="preserve"> por que este recurso se concede solamente contra la sentencia cuya injusticia provenga de un error de derecho, excluyendo el error de la determinación de las circunstancias de hecho del caso sometido a juicio”.</w:t>
      </w:r>
      <w:r w:rsidRPr="00750862">
        <w:rPr>
          <w:rFonts w:ascii="Arial" w:eastAsia="Times New Roman" w:hAnsi="Arial" w:cs="Times New Roman"/>
          <w:sz w:val="24"/>
          <w:szCs w:val="24"/>
          <w:lang w:val="es-ES" w:eastAsia="es-ES"/>
        </w:rPr>
        <w:t xml:space="preserve"> (STLSL “</w:t>
      </w:r>
      <w:proofErr w:type="spellStart"/>
      <w:r w:rsidRPr="00750862">
        <w:rPr>
          <w:rFonts w:ascii="Arial" w:eastAsia="Times New Roman" w:hAnsi="Arial" w:cs="Times New Roman"/>
          <w:sz w:val="24"/>
          <w:szCs w:val="24"/>
          <w:lang w:val="es-ES" w:eastAsia="es-ES"/>
        </w:rPr>
        <w:t>Monsalvo</w:t>
      </w:r>
      <w:proofErr w:type="spellEnd"/>
      <w:r w:rsidRPr="00750862">
        <w:rPr>
          <w:rFonts w:ascii="Arial" w:eastAsia="Times New Roman" w:hAnsi="Arial" w:cs="Times New Roman"/>
          <w:sz w:val="24"/>
          <w:szCs w:val="24"/>
          <w:lang w:val="es-ES" w:eastAsia="es-ES"/>
        </w:rPr>
        <w:t xml:space="preserve"> Eduardo Nic</w:t>
      </w:r>
      <w:r w:rsidR="004259A0">
        <w:rPr>
          <w:rFonts w:ascii="Arial" w:eastAsia="Times New Roman" w:hAnsi="Arial" w:cs="Times New Roman"/>
          <w:sz w:val="24"/>
          <w:szCs w:val="24"/>
          <w:lang w:val="es-ES" w:eastAsia="es-ES"/>
        </w:rPr>
        <w:t>asio c</w:t>
      </w:r>
      <w:r w:rsidRPr="00750862">
        <w:rPr>
          <w:rFonts w:ascii="Arial" w:eastAsia="Times New Roman" w:hAnsi="Arial" w:cs="Times New Roman"/>
          <w:sz w:val="24"/>
          <w:szCs w:val="24"/>
          <w:lang w:val="es-ES" w:eastAsia="es-ES"/>
        </w:rPr>
        <w:t xml:space="preserve">/ Mario </w:t>
      </w:r>
      <w:proofErr w:type="spellStart"/>
      <w:r w:rsidRPr="00750862">
        <w:rPr>
          <w:rFonts w:ascii="Arial" w:eastAsia="Times New Roman" w:hAnsi="Arial" w:cs="Times New Roman"/>
          <w:sz w:val="24"/>
          <w:szCs w:val="24"/>
          <w:lang w:val="es-ES" w:eastAsia="es-ES"/>
        </w:rPr>
        <w:t>Maturano</w:t>
      </w:r>
      <w:proofErr w:type="spellEnd"/>
      <w:r w:rsidRPr="00750862">
        <w:rPr>
          <w:rFonts w:ascii="Arial" w:eastAsia="Times New Roman" w:hAnsi="Arial" w:cs="Times New Roman"/>
          <w:sz w:val="24"/>
          <w:szCs w:val="24"/>
          <w:lang w:val="es-ES" w:eastAsia="es-ES"/>
        </w:rPr>
        <w:t xml:space="preserve"> </w:t>
      </w:r>
      <w:r w:rsidR="004259A0">
        <w:rPr>
          <w:rFonts w:ascii="Arial" w:eastAsia="Times New Roman" w:hAnsi="Arial" w:cs="Times New Roman"/>
          <w:sz w:val="24"/>
          <w:szCs w:val="24"/>
          <w:lang w:val="es-ES" w:eastAsia="es-ES"/>
        </w:rPr>
        <w:t>s</w:t>
      </w:r>
      <w:r w:rsidRPr="00750862">
        <w:rPr>
          <w:rFonts w:ascii="Arial" w:eastAsia="Times New Roman" w:hAnsi="Arial" w:cs="Times New Roman"/>
          <w:sz w:val="24"/>
          <w:szCs w:val="24"/>
          <w:lang w:val="es-ES" w:eastAsia="es-ES"/>
        </w:rPr>
        <w:t xml:space="preserve">/ Daños </w:t>
      </w:r>
      <w:r w:rsidR="004259A0">
        <w:rPr>
          <w:rFonts w:ascii="Arial" w:eastAsia="Times New Roman" w:hAnsi="Arial" w:cs="Times New Roman"/>
          <w:sz w:val="24"/>
          <w:szCs w:val="24"/>
          <w:lang w:val="es-ES" w:eastAsia="es-ES"/>
        </w:rPr>
        <w:t>y</w:t>
      </w:r>
      <w:r w:rsidRPr="00750862">
        <w:rPr>
          <w:rFonts w:ascii="Arial" w:eastAsia="Times New Roman" w:hAnsi="Arial" w:cs="Times New Roman"/>
          <w:sz w:val="24"/>
          <w:szCs w:val="24"/>
          <w:lang w:val="es-ES" w:eastAsia="es-ES"/>
        </w:rPr>
        <w:t xml:space="preserve"> Perjuicios - Recurso De Casación, 29-11-2005;</w:t>
      </w:r>
      <w:r w:rsidRPr="00750862">
        <w:rPr>
          <w:rFonts w:ascii="Arial" w:eastAsia="Times New Roman" w:hAnsi="Arial" w:cs="Arial"/>
          <w:sz w:val="24"/>
          <w:szCs w:val="24"/>
          <w:lang w:val="es-ES" w:eastAsia="es-ES"/>
        </w:rPr>
        <w:t xml:space="preserve"> STJSL-S.J. N° 57/11 “Testa, Néstor y Otros </w:t>
      </w:r>
      <w:r w:rsidR="004259A0">
        <w:rPr>
          <w:rFonts w:ascii="Arial" w:eastAsia="Times New Roman" w:hAnsi="Arial" w:cs="Arial"/>
          <w:sz w:val="24"/>
          <w:szCs w:val="24"/>
          <w:lang w:val="es-ES" w:eastAsia="es-ES"/>
        </w:rPr>
        <w:t>c</w:t>
      </w:r>
      <w:r w:rsidRPr="00750862">
        <w:rPr>
          <w:rFonts w:ascii="Arial" w:eastAsia="Times New Roman" w:hAnsi="Arial" w:cs="Arial"/>
          <w:sz w:val="24"/>
          <w:szCs w:val="24"/>
          <w:lang w:val="es-ES" w:eastAsia="es-ES"/>
        </w:rPr>
        <w:t xml:space="preserve">/ </w:t>
      </w:r>
      <w:proofErr w:type="spellStart"/>
      <w:r w:rsidRPr="00750862">
        <w:rPr>
          <w:rFonts w:ascii="Arial" w:eastAsia="Times New Roman" w:hAnsi="Arial" w:cs="Arial"/>
          <w:sz w:val="24"/>
          <w:szCs w:val="24"/>
          <w:lang w:val="es-ES" w:eastAsia="es-ES"/>
        </w:rPr>
        <w:t>Nuñez</w:t>
      </w:r>
      <w:proofErr w:type="spellEnd"/>
      <w:r w:rsidRPr="00750862">
        <w:rPr>
          <w:rFonts w:ascii="Arial" w:eastAsia="Times New Roman" w:hAnsi="Arial" w:cs="Arial"/>
          <w:sz w:val="24"/>
          <w:szCs w:val="24"/>
          <w:lang w:val="es-ES" w:eastAsia="es-ES"/>
        </w:rPr>
        <w:t xml:space="preserve">, Osvaldo Daniel y Otros - Acción de Amparo - Recurso de Casación”, del 22/06/11, </w:t>
      </w:r>
      <w:r w:rsidRPr="00750862">
        <w:rPr>
          <w:rFonts w:ascii="Arial" w:eastAsia="MS Mincho" w:hAnsi="Arial" w:cs="Arial"/>
          <w:sz w:val="24"/>
          <w:szCs w:val="24"/>
          <w:lang w:val="es-ES" w:eastAsia="es-ES"/>
        </w:rPr>
        <w:t>entre otros</w:t>
      </w:r>
      <w:r w:rsidRPr="00750862">
        <w:rPr>
          <w:rFonts w:ascii="Arial" w:eastAsia="Times New Roman" w:hAnsi="Arial" w:cs="Times New Roman"/>
          <w:sz w:val="24"/>
          <w:szCs w:val="24"/>
          <w:lang w:val="es-ES" w:eastAsia="es-ES"/>
        </w:rPr>
        <w:t>).</w:t>
      </w:r>
    </w:p>
    <w:p w:rsidR="008560BA" w:rsidRPr="00B74AFF" w:rsidRDefault="008560BA" w:rsidP="008777D4">
      <w:pPr>
        <w:spacing w:after="0" w:line="360" w:lineRule="auto"/>
        <w:ind w:firstLine="1985"/>
        <w:jc w:val="both"/>
        <w:rPr>
          <w:rFonts w:ascii="Arial" w:eastAsia="Times New Roman" w:hAnsi="Arial" w:cs="Times New Roman"/>
          <w:sz w:val="24"/>
          <w:szCs w:val="24"/>
          <w:lang w:eastAsia="es-ES"/>
        </w:rPr>
      </w:pPr>
      <w:r>
        <w:rPr>
          <w:rFonts w:ascii="Arial" w:eastAsia="Times New Roman" w:hAnsi="Arial" w:cs="Times New Roman"/>
          <w:sz w:val="24"/>
          <w:szCs w:val="24"/>
          <w:lang w:eastAsia="es-ES"/>
        </w:rPr>
        <w:t>4</w:t>
      </w:r>
      <w:r w:rsidRPr="00B74AFF">
        <w:rPr>
          <w:rFonts w:ascii="Arial" w:eastAsia="Times New Roman" w:hAnsi="Arial" w:cs="Times New Roman"/>
          <w:sz w:val="24"/>
          <w:szCs w:val="24"/>
          <w:lang w:eastAsia="es-ES"/>
        </w:rPr>
        <w:t>) Debe subrayarse</w:t>
      </w:r>
      <w:r w:rsidR="00BB586A">
        <w:rPr>
          <w:rFonts w:ascii="Arial" w:eastAsia="Times New Roman" w:hAnsi="Arial" w:cs="Times New Roman"/>
          <w:sz w:val="24"/>
          <w:szCs w:val="24"/>
          <w:lang w:eastAsia="es-ES"/>
        </w:rPr>
        <w:t>,</w:t>
      </w:r>
      <w:r w:rsidRPr="00B74AFF">
        <w:rPr>
          <w:rFonts w:ascii="Arial" w:eastAsia="Times New Roman" w:hAnsi="Arial" w:cs="Times New Roman"/>
          <w:sz w:val="24"/>
          <w:szCs w:val="24"/>
          <w:lang w:eastAsia="es-ES"/>
        </w:rPr>
        <w:t xml:space="preserve"> que la finalidad de carácter general que reviste el recurso de casación, es conseguir la uniformidad de la jurisprudencia, y la finalidad específica</w:t>
      </w:r>
      <w:r w:rsidR="00BB586A">
        <w:rPr>
          <w:rFonts w:ascii="Arial" w:eastAsia="Times New Roman" w:hAnsi="Arial" w:cs="Times New Roman"/>
          <w:sz w:val="24"/>
          <w:szCs w:val="24"/>
          <w:lang w:eastAsia="es-ES"/>
        </w:rPr>
        <w:t>,</w:t>
      </w:r>
      <w:r w:rsidRPr="00B74AFF">
        <w:rPr>
          <w:rFonts w:ascii="Arial" w:eastAsia="Times New Roman" w:hAnsi="Arial" w:cs="Times New Roman"/>
          <w:sz w:val="24"/>
          <w:szCs w:val="24"/>
          <w:lang w:eastAsia="es-ES"/>
        </w:rPr>
        <w:t xml:space="preserve"> es la de obtener la nulidad de una sentencia que por errónea aplicación o interpretación de la norma legal sustantiva, en el caso concreto fijado en sentencia definitiva por el Tribunal de mérito.</w:t>
      </w:r>
    </w:p>
    <w:p w:rsidR="008560BA" w:rsidRPr="00B23D87" w:rsidRDefault="008560BA" w:rsidP="008777D4">
      <w:pPr>
        <w:spacing w:after="0" w:line="360" w:lineRule="auto"/>
        <w:ind w:firstLine="1985"/>
        <w:jc w:val="both"/>
        <w:rPr>
          <w:rFonts w:ascii="Arial" w:eastAsia="Times New Roman" w:hAnsi="Arial" w:cs="Times New Roman"/>
          <w:sz w:val="24"/>
          <w:szCs w:val="24"/>
          <w:lang w:eastAsia="es-ES"/>
        </w:rPr>
      </w:pPr>
      <w:r w:rsidRPr="00B74AFF">
        <w:rPr>
          <w:rFonts w:ascii="Arial" w:eastAsia="Times New Roman" w:hAnsi="Arial" w:cs="Times New Roman"/>
          <w:sz w:val="24"/>
          <w:szCs w:val="24"/>
          <w:lang w:eastAsia="es-ES"/>
        </w:rPr>
        <w:lastRenderedPageBreak/>
        <w:t>En definitiva, reitero, los fundamentos de la recurrente radican en su disconformidad con la selección y valoración de las pruebas que ha efectuado el Tribunal, lo que está expresamente vedado en este tipo de recursos.</w:t>
      </w:r>
    </w:p>
    <w:p w:rsidR="008560BA" w:rsidRDefault="008560BA" w:rsidP="008777D4">
      <w:pPr>
        <w:pStyle w:val="Textoindependiente"/>
        <w:spacing w:line="360" w:lineRule="auto"/>
        <w:ind w:firstLine="1985"/>
        <w:rPr>
          <w:rFonts w:ascii="Arial" w:eastAsia="MS Mincho" w:hAnsi="Arial" w:cs="Arial"/>
          <w:sz w:val="24"/>
          <w:szCs w:val="24"/>
        </w:rPr>
      </w:pPr>
      <w:r w:rsidRPr="006F7798">
        <w:rPr>
          <w:rFonts w:ascii="Arial" w:hAnsi="Arial" w:cs="Arial"/>
          <w:sz w:val="24"/>
          <w:szCs w:val="24"/>
        </w:rPr>
        <w:t>Al respecto se tiene dicho</w:t>
      </w:r>
      <w:r w:rsidR="00BB586A">
        <w:rPr>
          <w:rFonts w:ascii="Arial" w:hAnsi="Arial" w:cs="Arial"/>
          <w:sz w:val="24"/>
          <w:szCs w:val="24"/>
        </w:rPr>
        <w:t>,</w:t>
      </w:r>
      <w:r w:rsidRPr="006F7798">
        <w:rPr>
          <w:rFonts w:ascii="Arial" w:hAnsi="Arial" w:cs="Arial"/>
          <w:sz w:val="24"/>
          <w:szCs w:val="24"/>
        </w:rPr>
        <w:t xml:space="preserve"> que asumir facultades de los tribunales de mérito, es crear una tercera instancia ordinaria. No puede pretenderse que por el recurso de casación se llegue a este punto</w:t>
      </w:r>
      <w:r w:rsidR="00BB586A">
        <w:rPr>
          <w:rFonts w:ascii="Arial" w:hAnsi="Arial" w:cs="Arial"/>
          <w:sz w:val="24"/>
          <w:szCs w:val="24"/>
        </w:rPr>
        <w:t>,</w:t>
      </w:r>
      <w:r w:rsidRPr="006F7798">
        <w:rPr>
          <w:rFonts w:ascii="Arial" w:hAnsi="Arial" w:cs="Arial"/>
          <w:sz w:val="24"/>
          <w:szCs w:val="24"/>
        </w:rPr>
        <w:t xml:space="preserve"> con el fin de reeditar la justicia material de la sentencia de los Tribunales de grado sino </w:t>
      </w:r>
      <w:r w:rsidRPr="00BB586A">
        <w:rPr>
          <w:rFonts w:ascii="Arial" w:hAnsi="Arial" w:cs="Arial"/>
          <w:i/>
          <w:sz w:val="24"/>
          <w:szCs w:val="24"/>
        </w:rPr>
        <w:t>“el restablecimiento del imperio de la Ley, y lleva por consiguiente una función pública con prescindencia de los intereses de las partes”</w:t>
      </w:r>
      <w:r w:rsidR="004259A0">
        <w:rPr>
          <w:rFonts w:ascii="Arial" w:hAnsi="Arial" w:cs="Arial"/>
          <w:sz w:val="24"/>
          <w:szCs w:val="24"/>
        </w:rPr>
        <w:t xml:space="preserve"> </w:t>
      </w:r>
      <w:r w:rsidRPr="006F7798">
        <w:rPr>
          <w:rFonts w:ascii="Arial" w:hAnsi="Arial" w:cs="Arial"/>
          <w:sz w:val="24"/>
          <w:szCs w:val="24"/>
        </w:rPr>
        <w:t>(Cfr.</w:t>
      </w:r>
      <w:r w:rsidR="004259A0">
        <w:rPr>
          <w:rFonts w:ascii="Arial" w:hAnsi="Arial" w:cs="Arial"/>
          <w:sz w:val="24"/>
          <w:szCs w:val="24"/>
        </w:rPr>
        <w:t xml:space="preserve"> </w:t>
      </w:r>
      <w:r w:rsidRPr="006F7798">
        <w:rPr>
          <w:rFonts w:ascii="Arial" w:hAnsi="Arial" w:cs="Arial"/>
          <w:sz w:val="24"/>
          <w:szCs w:val="24"/>
        </w:rPr>
        <w:t>STJSL,</w:t>
      </w:r>
      <w:r w:rsidRPr="006F7798">
        <w:rPr>
          <w:rFonts w:ascii="Arial" w:eastAsia="MS Mincho" w:hAnsi="Arial" w:cs="Arial"/>
          <w:sz w:val="24"/>
          <w:szCs w:val="24"/>
        </w:rPr>
        <w:t xml:space="preserve"> “Romero Roque Daniel – Recurso De Casación”, 29-11-05, </w:t>
      </w:r>
      <w:r w:rsidRPr="006F7798">
        <w:rPr>
          <w:rFonts w:ascii="Arial" w:hAnsi="Arial" w:cs="Arial"/>
          <w:sz w:val="24"/>
          <w:szCs w:val="24"/>
        </w:rPr>
        <w:t>“</w:t>
      </w:r>
      <w:proofErr w:type="spellStart"/>
      <w:r w:rsidRPr="006F7798">
        <w:rPr>
          <w:rFonts w:ascii="Arial" w:hAnsi="Arial" w:cs="Arial"/>
          <w:sz w:val="24"/>
          <w:szCs w:val="24"/>
        </w:rPr>
        <w:t>Baigorria</w:t>
      </w:r>
      <w:proofErr w:type="spellEnd"/>
      <w:r w:rsidRPr="006F7798">
        <w:rPr>
          <w:rFonts w:ascii="Arial" w:hAnsi="Arial" w:cs="Arial"/>
          <w:sz w:val="24"/>
          <w:szCs w:val="24"/>
        </w:rPr>
        <w:t xml:space="preserve"> Silvia Graciela </w:t>
      </w:r>
      <w:r w:rsidR="004259A0">
        <w:rPr>
          <w:rFonts w:ascii="Arial" w:hAnsi="Arial" w:cs="Arial"/>
          <w:sz w:val="24"/>
          <w:szCs w:val="24"/>
        </w:rPr>
        <w:t>c</w:t>
      </w:r>
      <w:r w:rsidRPr="006F7798">
        <w:rPr>
          <w:rFonts w:ascii="Arial" w:hAnsi="Arial" w:cs="Arial"/>
          <w:sz w:val="24"/>
          <w:szCs w:val="24"/>
        </w:rPr>
        <w:t xml:space="preserve">/ </w:t>
      </w:r>
      <w:proofErr w:type="spellStart"/>
      <w:r w:rsidRPr="006F7798">
        <w:rPr>
          <w:rFonts w:ascii="Arial" w:hAnsi="Arial" w:cs="Arial"/>
          <w:sz w:val="24"/>
          <w:szCs w:val="24"/>
        </w:rPr>
        <w:t>Saisa</w:t>
      </w:r>
      <w:proofErr w:type="spellEnd"/>
      <w:r w:rsidRPr="006F7798">
        <w:rPr>
          <w:rFonts w:ascii="Arial" w:hAnsi="Arial" w:cs="Arial"/>
          <w:sz w:val="24"/>
          <w:szCs w:val="24"/>
        </w:rPr>
        <w:t xml:space="preserve">. – Demanda Laboral- Recurso de Casación”, </w:t>
      </w:r>
      <w:r w:rsidRPr="006F7798">
        <w:rPr>
          <w:rFonts w:ascii="Arial" w:eastAsia="MS Mincho" w:hAnsi="Arial" w:cs="Arial"/>
          <w:sz w:val="24"/>
          <w:szCs w:val="24"/>
        </w:rPr>
        <w:t>27-03-2007, entre otros</w:t>
      </w:r>
      <w:r w:rsidRPr="006F7798">
        <w:rPr>
          <w:rFonts w:ascii="Arial" w:hAnsi="Arial" w:cs="Arial"/>
          <w:sz w:val="24"/>
          <w:szCs w:val="24"/>
        </w:rPr>
        <w:t>).</w:t>
      </w:r>
      <w:r w:rsidRPr="006F7798">
        <w:rPr>
          <w:rFonts w:ascii="Arial" w:eastAsia="MS Mincho" w:hAnsi="Arial" w:cs="Arial"/>
          <w:sz w:val="24"/>
          <w:szCs w:val="24"/>
        </w:rPr>
        <w:t xml:space="preserve">      </w:t>
      </w:r>
    </w:p>
    <w:p w:rsidR="008560BA" w:rsidRPr="00E230EF" w:rsidRDefault="00BB586A" w:rsidP="008777D4">
      <w:pPr>
        <w:pStyle w:val="Textoindependiente"/>
        <w:spacing w:line="360" w:lineRule="auto"/>
        <w:ind w:firstLine="1985"/>
        <w:rPr>
          <w:rFonts w:ascii="Arial" w:eastAsia="MS Mincho" w:hAnsi="Arial" w:cs="Arial"/>
          <w:sz w:val="24"/>
          <w:szCs w:val="24"/>
        </w:rPr>
      </w:pPr>
      <w:r>
        <w:rPr>
          <w:rStyle w:val="procdateinvisible"/>
          <w:rFonts w:ascii="Arial" w:eastAsia="MS Mincho" w:hAnsi="Arial" w:cs="Arial"/>
          <w:color w:val="000000"/>
          <w:sz w:val="24"/>
          <w:szCs w:val="24"/>
        </w:rPr>
        <w:t>Por tal motivo</w:t>
      </w:r>
      <w:r w:rsidR="008560BA" w:rsidRPr="006F7798">
        <w:rPr>
          <w:rStyle w:val="procdateinvisible"/>
          <w:rFonts w:ascii="Arial" w:eastAsia="MS Mincho" w:hAnsi="Arial" w:cs="Arial"/>
          <w:color w:val="000000"/>
          <w:sz w:val="24"/>
          <w:szCs w:val="24"/>
        </w:rPr>
        <w:t xml:space="preserve"> corresponde destacar</w:t>
      </w:r>
      <w:r>
        <w:rPr>
          <w:rStyle w:val="procdateinvisible"/>
          <w:rFonts w:ascii="Arial" w:eastAsia="MS Mincho" w:hAnsi="Arial" w:cs="Arial"/>
          <w:color w:val="000000"/>
          <w:sz w:val="24"/>
          <w:szCs w:val="24"/>
        </w:rPr>
        <w:t>,</w:t>
      </w:r>
      <w:r w:rsidR="008560BA" w:rsidRPr="006F7798">
        <w:rPr>
          <w:rStyle w:val="procdateinvisible"/>
          <w:rFonts w:ascii="Arial" w:eastAsia="MS Mincho" w:hAnsi="Arial" w:cs="Arial"/>
          <w:color w:val="000000"/>
          <w:sz w:val="24"/>
          <w:szCs w:val="24"/>
        </w:rPr>
        <w:t xml:space="preserve"> </w:t>
      </w:r>
      <w:r>
        <w:rPr>
          <w:rFonts w:ascii="Arial" w:hAnsi="Arial" w:cs="Arial"/>
          <w:sz w:val="24"/>
          <w:szCs w:val="24"/>
        </w:rPr>
        <w:t>que</w:t>
      </w:r>
      <w:r w:rsidR="008560BA" w:rsidRPr="006F7798">
        <w:rPr>
          <w:rFonts w:ascii="Arial" w:hAnsi="Arial" w:cs="Arial"/>
          <w:sz w:val="24"/>
          <w:szCs w:val="24"/>
        </w:rPr>
        <w:t xml:space="preserve"> con la casación se solicita el reexamen de la sentencia para aplicar en su caso</w:t>
      </w:r>
      <w:r>
        <w:rPr>
          <w:rFonts w:ascii="Arial" w:hAnsi="Arial" w:cs="Arial"/>
          <w:sz w:val="24"/>
          <w:szCs w:val="24"/>
        </w:rPr>
        <w:t>,</w:t>
      </w:r>
      <w:r w:rsidR="008560BA" w:rsidRPr="006F7798">
        <w:rPr>
          <w:rFonts w:ascii="Arial" w:hAnsi="Arial" w:cs="Arial"/>
          <w:sz w:val="24"/>
          <w:szCs w:val="24"/>
        </w:rPr>
        <w:t xml:space="preserve"> la corrección jurídica juzgando la legalidad de la misma y asegurando la recta y uniforme aplicación de la ley. (S.T.J.S.L., </w:t>
      </w:r>
      <w:r w:rsidR="008560BA" w:rsidRPr="006F7798">
        <w:rPr>
          <w:rFonts w:ascii="Arial" w:eastAsia="MS Mincho" w:hAnsi="Arial" w:cs="Arial"/>
          <w:sz w:val="24"/>
          <w:szCs w:val="24"/>
        </w:rPr>
        <w:t>“</w:t>
      </w:r>
      <w:proofErr w:type="spellStart"/>
      <w:r w:rsidR="008560BA" w:rsidRPr="006F7798">
        <w:rPr>
          <w:rFonts w:ascii="Arial" w:eastAsia="MS Mincho" w:hAnsi="Arial" w:cs="Arial"/>
          <w:sz w:val="24"/>
          <w:szCs w:val="24"/>
        </w:rPr>
        <w:t>Camilli</w:t>
      </w:r>
      <w:proofErr w:type="spellEnd"/>
      <w:r w:rsidR="008560BA" w:rsidRPr="006F7798">
        <w:rPr>
          <w:rFonts w:ascii="Arial" w:eastAsia="MS Mincho" w:hAnsi="Arial" w:cs="Arial"/>
          <w:sz w:val="24"/>
          <w:szCs w:val="24"/>
        </w:rPr>
        <w:t xml:space="preserve"> Héctor Adolfo- Bustos Luis C. </w:t>
      </w:r>
      <w:r w:rsidR="004259A0">
        <w:rPr>
          <w:rFonts w:ascii="Arial" w:eastAsia="MS Mincho" w:hAnsi="Arial" w:cs="Arial"/>
          <w:sz w:val="24"/>
          <w:szCs w:val="24"/>
        </w:rPr>
        <w:t xml:space="preserve">y </w:t>
      </w:r>
      <w:proofErr w:type="spellStart"/>
      <w:r w:rsidR="004259A0">
        <w:rPr>
          <w:rFonts w:ascii="Arial" w:eastAsia="MS Mincho" w:hAnsi="Arial" w:cs="Arial"/>
          <w:sz w:val="24"/>
          <w:szCs w:val="24"/>
        </w:rPr>
        <w:t>Anello</w:t>
      </w:r>
      <w:proofErr w:type="spellEnd"/>
      <w:r w:rsidR="004259A0">
        <w:rPr>
          <w:rFonts w:ascii="Arial" w:eastAsia="MS Mincho" w:hAnsi="Arial" w:cs="Arial"/>
          <w:sz w:val="24"/>
          <w:szCs w:val="24"/>
        </w:rPr>
        <w:t xml:space="preserve"> De Bustos A.E. c</w:t>
      </w:r>
      <w:r w:rsidR="008560BA" w:rsidRPr="006F7798">
        <w:rPr>
          <w:rFonts w:ascii="Arial" w:eastAsia="MS Mincho" w:hAnsi="Arial" w:cs="Arial"/>
          <w:sz w:val="24"/>
          <w:szCs w:val="24"/>
        </w:rPr>
        <w:t xml:space="preserve">/ </w:t>
      </w:r>
      <w:r w:rsidR="004259A0" w:rsidRPr="006F7798">
        <w:rPr>
          <w:rFonts w:ascii="Arial" w:eastAsia="MS Mincho" w:hAnsi="Arial" w:cs="Arial"/>
          <w:sz w:val="24"/>
          <w:szCs w:val="24"/>
        </w:rPr>
        <w:t>Páez</w:t>
      </w:r>
      <w:r w:rsidR="004259A0">
        <w:rPr>
          <w:rFonts w:ascii="Arial" w:eastAsia="MS Mincho" w:hAnsi="Arial" w:cs="Arial"/>
          <w:sz w:val="24"/>
          <w:szCs w:val="24"/>
        </w:rPr>
        <w:t xml:space="preserve"> Francisco Y Correa De Páez </w:t>
      </w:r>
      <w:r w:rsidR="008560BA" w:rsidRPr="006F7798">
        <w:rPr>
          <w:rFonts w:ascii="Arial" w:eastAsia="MS Mincho" w:hAnsi="Arial" w:cs="Arial"/>
          <w:sz w:val="24"/>
          <w:szCs w:val="24"/>
        </w:rPr>
        <w:t>Rosalía –Medida Preliminar- Prueba Anticipada S/ Recurso de Casación”, 27-10-2007</w:t>
      </w:r>
      <w:r w:rsidR="008560BA" w:rsidRPr="006F7798">
        <w:rPr>
          <w:rFonts w:ascii="Arial" w:hAnsi="Arial" w:cs="Arial"/>
          <w:sz w:val="24"/>
          <w:szCs w:val="24"/>
        </w:rPr>
        <w:t>), debiendo surgir ello de los fundamentos esgrimidos por el recurrente, lo que no acontece en autos.</w:t>
      </w:r>
    </w:p>
    <w:p w:rsidR="008560BA" w:rsidRPr="006F7798" w:rsidRDefault="008560BA" w:rsidP="008777D4">
      <w:pPr>
        <w:pStyle w:val="Textoindependiente"/>
        <w:spacing w:line="360" w:lineRule="auto"/>
        <w:ind w:firstLine="1985"/>
        <w:rPr>
          <w:rFonts w:ascii="Arial" w:eastAsia="MS Mincho" w:hAnsi="Arial" w:cs="Arial"/>
          <w:sz w:val="24"/>
          <w:szCs w:val="24"/>
        </w:rPr>
      </w:pPr>
      <w:r w:rsidRPr="006F7798">
        <w:rPr>
          <w:rFonts w:ascii="Arial" w:eastAsia="MS Mincho" w:hAnsi="Arial" w:cs="Arial"/>
          <w:sz w:val="24"/>
          <w:szCs w:val="24"/>
        </w:rPr>
        <w:t>En definitiva y co</w:t>
      </w:r>
      <w:r>
        <w:rPr>
          <w:rFonts w:ascii="Arial" w:eastAsia="MS Mincho" w:hAnsi="Arial" w:cs="Arial"/>
          <w:sz w:val="24"/>
          <w:szCs w:val="24"/>
        </w:rPr>
        <w:t>mo consecuencia de lo expuesto</w:t>
      </w:r>
      <w:r w:rsidRPr="006F7798">
        <w:rPr>
          <w:rFonts w:ascii="Arial" w:eastAsia="MS Mincho" w:hAnsi="Arial" w:cs="Arial"/>
          <w:sz w:val="24"/>
          <w:szCs w:val="24"/>
        </w:rPr>
        <w:t xml:space="preserve">, </w:t>
      </w:r>
      <w:r>
        <w:rPr>
          <w:rFonts w:ascii="Arial" w:eastAsia="MS Mincho" w:hAnsi="Arial" w:cs="Arial"/>
          <w:sz w:val="24"/>
          <w:szCs w:val="24"/>
        </w:rPr>
        <w:t>no se encuentran configurados</w:t>
      </w:r>
      <w:r w:rsidRPr="006F7798">
        <w:rPr>
          <w:rFonts w:ascii="Arial" w:eastAsia="MS Mincho" w:hAnsi="Arial" w:cs="Arial"/>
          <w:sz w:val="24"/>
          <w:szCs w:val="24"/>
        </w:rPr>
        <w:t xml:space="preserve"> los presupuestos señalados en el art. </w:t>
      </w:r>
      <w:smartTag w:uri="urn:schemas-microsoft-com:office:smarttags" w:element="metricconverter">
        <w:smartTagPr>
          <w:attr w:name="ProductID" w:val="287 C"/>
        </w:smartTagPr>
        <w:r w:rsidRPr="006F7798">
          <w:rPr>
            <w:rFonts w:ascii="Arial" w:eastAsia="MS Mincho" w:hAnsi="Arial" w:cs="Arial"/>
            <w:sz w:val="24"/>
            <w:szCs w:val="24"/>
          </w:rPr>
          <w:t>287 C</w:t>
        </w:r>
      </w:smartTag>
      <w:r w:rsidRPr="006F7798">
        <w:rPr>
          <w:rFonts w:ascii="Arial" w:eastAsia="MS Mincho" w:hAnsi="Arial" w:cs="Arial"/>
          <w:sz w:val="24"/>
          <w:szCs w:val="24"/>
        </w:rPr>
        <w:t>PC</w:t>
      </w:r>
      <w:r>
        <w:rPr>
          <w:rFonts w:ascii="Arial" w:eastAsia="MS Mincho" w:hAnsi="Arial" w:cs="Arial"/>
          <w:sz w:val="24"/>
          <w:szCs w:val="24"/>
        </w:rPr>
        <w:t xml:space="preserve"> y </w:t>
      </w:r>
      <w:r w:rsidRPr="006F7798">
        <w:rPr>
          <w:rFonts w:ascii="Arial" w:eastAsia="MS Mincho" w:hAnsi="Arial" w:cs="Arial"/>
          <w:sz w:val="24"/>
          <w:szCs w:val="24"/>
        </w:rPr>
        <w:t>C</w:t>
      </w:r>
      <w:r w:rsidR="00BB586A">
        <w:rPr>
          <w:rFonts w:ascii="Arial" w:eastAsia="MS Mincho" w:hAnsi="Arial" w:cs="Arial"/>
          <w:sz w:val="24"/>
          <w:szCs w:val="24"/>
        </w:rPr>
        <w:t>.</w:t>
      </w:r>
      <w:r w:rsidRPr="006F7798">
        <w:rPr>
          <w:rFonts w:ascii="Arial" w:eastAsia="MS Mincho" w:hAnsi="Arial" w:cs="Arial"/>
          <w:sz w:val="24"/>
          <w:szCs w:val="24"/>
        </w:rPr>
        <w:t xml:space="preserve">, por lo que corresponde desestimar el recurso articulado. </w:t>
      </w:r>
    </w:p>
    <w:p w:rsidR="008560BA" w:rsidRDefault="008560BA" w:rsidP="008777D4">
      <w:pPr>
        <w:pStyle w:val="Textoindependiente"/>
        <w:spacing w:line="360" w:lineRule="auto"/>
        <w:ind w:firstLine="1985"/>
        <w:rPr>
          <w:rFonts w:ascii="Arial" w:hAnsi="Arial" w:cs="Arial"/>
          <w:sz w:val="24"/>
          <w:szCs w:val="24"/>
        </w:rPr>
      </w:pPr>
      <w:r w:rsidRPr="006F7798">
        <w:rPr>
          <w:rFonts w:ascii="Arial" w:eastAsia="MS Mincho" w:hAnsi="Arial" w:cs="Arial"/>
          <w:sz w:val="24"/>
          <w:szCs w:val="24"/>
        </w:rPr>
        <w:t xml:space="preserve">Por ello, de conformidad con lo dictaminado por el Sr. Procurador General, </w:t>
      </w:r>
      <w:r w:rsidRPr="006F7798">
        <w:rPr>
          <w:rFonts w:ascii="Arial" w:hAnsi="Arial" w:cs="Arial"/>
          <w:sz w:val="24"/>
          <w:szCs w:val="24"/>
        </w:rPr>
        <w:t>corresponde el rechazo del recurso deducido, por lo que VOTO a esta cuestión por la NEGATIVA.</w:t>
      </w:r>
    </w:p>
    <w:p w:rsidR="004259A0" w:rsidRPr="003F1467" w:rsidRDefault="004259A0"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votan en igual sentido a esta</w:t>
      </w:r>
      <w:r>
        <w:rPr>
          <w:rFonts w:ascii="Arial" w:hAnsi="Arial" w:cs="Arial"/>
          <w:sz w:val="24"/>
          <w:szCs w:val="24"/>
          <w:lang w:val="es-MX"/>
        </w:rPr>
        <w:t>s</w:t>
      </w:r>
      <w:r w:rsidRPr="003F1467">
        <w:rPr>
          <w:rFonts w:ascii="Arial" w:hAnsi="Arial" w:cs="Arial"/>
          <w:sz w:val="24"/>
          <w:szCs w:val="24"/>
          <w:lang w:val="es-MX"/>
        </w:rPr>
        <w:t xml:space="preserve"> </w:t>
      </w:r>
      <w:r w:rsidRPr="004259A0">
        <w:rPr>
          <w:rFonts w:ascii="Arial" w:hAnsi="Arial" w:cs="Arial"/>
          <w:b/>
          <w:sz w:val="24"/>
          <w:szCs w:val="24"/>
          <w:lang w:val="es-MX"/>
        </w:rPr>
        <w:t>SEGUNDA y TERCERA</w:t>
      </w:r>
      <w:r w:rsidRPr="003F1467">
        <w:rPr>
          <w:rFonts w:ascii="Arial" w:hAnsi="Arial" w:cs="Arial"/>
          <w:b/>
          <w:bCs/>
          <w:sz w:val="24"/>
          <w:szCs w:val="24"/>
        </w:rPr>
        <w:t xml:space="preserve"> CUESTIÓN.</w:t>
      </w:r>
    </w:p>
    <w:p w:rsidR="004259A0" w:rsidRDefault="004259A0" w:rsidP="008777D4">
      <w:pPr>
        <w:tabs>
          <w:tab w:val="num" w:pos="0"/>
        </w:tabs>
        <w:spacing w:after="0" w:line="360" w:lineRule="auto"/>
        <w:ind w:firstLine="1985"/>
        <w:jc w:val="both"/>
        <w:rPr>
          <w:rFonts w:ascii="Arial" w:hAnsi="Arial" w:cs="Arial"/>
          <w:b/>
          <w:sz w:val="24"/>
          <w:szCs w:val="24"/>
          <w:u w:val="single"/>
        </w:rPr>
      </w:pPr>
    </w:p>
    <w:p w:rsidR="008560BA" w:rsidRDefault="008560BA" w:rsidP="00D67A2B">
      <w:pPr>
        <w:spacing w:after="0" w:line="360" w:lineRule="auto"/>
        <w:jc w:val="both"/>
        <w:rPr>
          <w:rFonts w:ascii="Arial" w:hAnsi="Arial" w:cs="Arial"/>
          <w:sz w:val="24"/>
          <w:szCs w:val="24"/>
        </w:rPr>
      </w:pPr>
      <w:r>
        <w:rPr>
          <w:rFonts w:ascii="Arial" w:hAnsi="Arial" w:cs="Arial"/>
          <w:b/>
          <w:bCs/>
          <w:sz w:val="24"/>
          <w:szCs w:val="24"/>
          <w:u w:val="single"/>
        </w:rPr>
        <w:lastRenderedPageBreak/>
        <w:t xml:space="preserve">A LA CUARTA </w:t>
      </w:r>
      <w:r w:rsidR="00D67A2B" w:rsidRPr="004532A7">
        <w:rPr>
          <w:rFonts w:ascii="Arial" w:hAnsi="Arial" w:cs="Arial"/>
          <w:b/>
          <w:bCs/>
          <w:sz w:val="24"/>
          <w:szCs w:val="24"/>
          <w:u w:val="single"/>
        </w:rPr>
        <w:t>CUESTI</w:t>
      </w:r>
      <w:r w:rsidR="00D67A2B">
        <w:rPr>
          <w:rFonts w:ascii="Arial" w:hAnsi="Arial" w:cs="Arial"/>
          <w:b/>
          <w:bCs/>
          <w:sz w:val="24"/>
          <w:szCs w:val="24"/>
          <w:u w:val="single"/>
        </w:rPr>
        <w:t>Ó</w:t>
      </w:r>
      <w:r w:rsidR="00D67A2B" w:rsidRPr="004532A7">
        <w:rPr>
          <w:rFonts w:ascii="Arial" w:hAnsi="Arial" w:cs="Arial"/>
          <w:b/>
          <w:bCs/>
          <w:sz w:val="24"/>
          <w:szCs w:val="24"/>
          <w:u w:val="single"/>
        </w:rPr>
        <w:t xml:space="preserve">N, la Dra. </w:t>
      </w:r>
      <w:r w:rsidR="00D67A2B">
        <w:rPr>
          <w:rFonts w:ascii="Arial" w:hAnsi="Arial" w:cs="Arial"/>
          <w:b/>
          <w:bCs/>
          <w:sz w:val="24"/>
          <w:szCs w:val="24"/>
          <w:u w:val="single"/>
        </w:rPr>
        <w:t>LILIA ANA NOVILLO</w:t>
      </w:r>
      <w:r w:rsidR="00D67A2B" w:rsidRPr="004532A7">
        <w:rPr>
          <w:rFonts w:ascii="Arial" w:hAnsi="Arial" w:cs="Arial"/>
          <w:b/>
          <w:bCs/>
          <w:sz w:val="24"/>
          <w:szCs w:val="24"/>
          <w:u w:val="single"/>
        </w:rPr>
        <w:t>, dijo</w:t>
      </w:r>
      <w:r w:rsidRPr="004532A7">
        <w:rPr>
          <w:rFonts w:ascii="Arial" w:hAnsi="Arial" w:cs="Arial"/>
          <w:b/>
          <w:bCs/>
          <w:sz w:val="24"/>
          <w:szCs w:val="24"/>
        </w:rPr>
        <w:t>:</w:t>
      </w:r>
      <w:r>
        <w:rPr>
          <w:rFonts w:ascii="Arial" w:hAnsi="Arial" w:cs="Arial"/>
          <w:sz w:val="24"/>
          <w:szCs w:val="24"/>
        </w:rPr>
        <w:t xml:space="preserve"> Que conforme se han resu</w:t>
      </w:r>
      <w:r w:rsidR="00BB586A">
        <w:rPr>
          <w:rFonts w:ascii="Arial" w:hAnsi="Arial" w:cs="Arial"/>
          <w:sz w:val="24"/>
          <w:szCs w:val="24"/>
        </w:rPr>
        <w:t>e</w:t>
      </w:r>
      <w:r>
        <w:rPr>
          <w:rFonts w:ascii="Arial" w:hAnsi="Arial" w:cs="Arial"/>
          <w:sz w:val="24"/>
          <w:szCs w:val="24"/>
        </w:rPr>
        <w:t xml:space="preserve">lto las cuestiones anteriores, </w:t>
      </w:r>
      <w:r w:rsidRPr="004532A7">
        <w:rPr>
          <w:rFonts w:ascii="Arial" w:hAnsi="Arial" w:cs="Arial"/>
          <w:sz w:val="24"/>
          <w:szCs w:val="24"/>
        </w:rPr>
        <w:t xml:space="preserve">corresponde rechazar el </w:t>
      </w:r>
      <w:r>
        <w:rPr>
          <w:rFonts w:ascii="Arial" w:hAnsi="Arial" w:cs="Arial"/>
          <w:sz w:val="24"/>
          <w:szCs w:val="24"/>
        </w:rPr>
        <w:t xml:space="preserve">recurso de casación articulado. </w:t>
      </w:r>
      <w:r w:rsidRPr="004532A7">
        <w:rPr>
          <w:rFonts w:ascii="Arial" w:hAnsi="Arial" w:cs="Arial"/>
          <w:sz w:val="24"/>
          <w:szCs w:val="24"/>
        </w:rPr>
        <w:t>AS</w:t>
      </w:r>
      <w:r>
        <w:rPr>
          <w:rFonts w:ascii="Arial" w:hAnsi="Arial" w:cs="Arial"/>
          <w:sz w:val="24"/>
          <w:szCs w:val="24"/>
        </w:rPr>
        <w:t>Í</w:t>
      </w:r>
      <w:r w:rsidRPr="004532A7">
        <w:rPr>
          <w:rFonts w:ascii="Arial" w:hAnsi="Arial" w:cs="Arial"/>
          <w:sz w:val="24"/>
          <w:szCs w:val="24"/>
        </w:rPr>
        <w:t xml:space="preserve"> LO VOTO.</w:t>
      </w:r>
    </w:p>
    <w:p w:rsidR="004259A0" w:rsidRPr="003F1467" w:rsidRDefault="004259A0"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CUARTA </w:t>
      </w:r>
      <w:r w:rsidRPr="003F1467">
        <w:rPr>
          <w:rFonts w:ascii="Arial" w:hAnsi="Arial" w:cs="Arial"/>
          <w:b/>
          <w:bCs/>
          <w:sz w:val="24"/>
          <w:szCs w:val="24"/>
        </w:rPr>
        <w:t>CUESTIÓN.</w:t>
      </w:r>
    </w:p>
    <w:p w:rsidR="004259A0" w:rsidRPr="00900ADF" w:rsidRDefault="004259A0" w:rsidP="008777D4">
      <w:pPr>
        <w:spacing w:after="0" w:line="360" w:lineRule="auto"/>
        <w:ind w:firstLine="1985"/>
        <w:jc w:val="both"/>
        <w:rPr>
          <w:rFonts w:ascii="LiberationSerif" w:hAnsi="LiberationSerif" w:cs="LiberationSerif"/>
        </w:rPr>
      </w:pPr>
    </w:p>
    <w:p w:rsidR="008560BA" w:rsidRDefault="008560BA" w:rsidP="00D67A2B">
      <w:pPr>
        <w:pStyle w:val="Textoindependiente"/>
        <w:spacing w:line="360" w:lineRule="auto"/>
        <w:rPr>
          <w:rFonts w:ascii="Arial" w:hAnsi="Arial" w:cs="Arial"/>
          <w:sz w:val="24"/>
          <w:szCs w:val="24"/>
        </w:rPr>
      </w:pPr>
      <w:r>
        <w:rPr>
          <w:rFonts w:ascii="Arial" w:hAnsi="Arial" w:cs="Arial"/>
          <w:b/>
          <w:bCs/>
          <w:sz w:val="24"/>
          <w:szCs w:val="24"/>
          <w:u w:val="single"/>
        </w:rPr>
        <w:t xml:space="preserve">A LA QUINTA </w:t>
      </w:r>
      <w:r w:rsidR="00D67A2B" w:rsidRPr="004532A7">
        <w:rPr>
          <w:rFonts w:ascii="Arial" w:hAnsi="Arial" w:cs="Arial"/>
          <w:b/>
          <w:bCs/>
          <w:sz w:val="24"/>
          <w:szCs w:val="24"/>
          <w:u w:val="single"/>
        </w:rPr>
        <w:t>CUESTI</w:t>
      </w:r>
      <w:r w:rsidR="00D67A2B">
        <w:rPr>
          <w:rFonts w:ascii="Arial" w:hAnsi="Arial" w:cs="Arial"/>
          <w:b/>
          <w:bCs/>
          <w:sz w:val="24"/>
          <w:szCs w:val="24"/>
          <w:u w:val="single"/>
        </w:rPr>
        <w:t>Ó</w:t>
      </w:r>
      <w:r w:rsidR="00D67A2B" w:rsidRPr="004532A7">
        <w:rPr>
          <w:rFonts w:ascii="Arial" w:hAnsi="Arial" w:cs="Arial"/>
          <w:b/>
          <w:bCs/>
          <w:sz w:val="24"/>
          <w:szCs w:val="24"/>
          <w:u w:val="single"/>
        </w:rPr>
        <w:t xml:space="preserve">N, la Dra. </w:t>
      </w:r>
      <w:r w:rsidR="00D67A2B">
        <w:rPr>
          <w:rFonts w:ascii="Arial" w:hAnsi="Arial" w:cs="Arial"/>
          <w:b/>
          <w:bCs/>
          <w:sz w:val="24"/>
          <w:szCs w:val="24"/>
          <w:u w:val="single"/>
        </w:rPr>
        <w:t>LILIA ANA NOVILLO</w:t>
      </w:r>
      <w:r w:rsidR="00D67A2B" w:rsidRPr="004532A7">
        <w:rPr>
          <w:rFonts w:ascii="Arial" w:hAnsi="Arial" w:cs="Arial"/>
          <w:b/>
          <w:bCs/>
          <w:sz w:val="24"/>
          <w:szCs w:val="24"/>
          <w:u w:val="single"/>
        </w:rPr>
        <w:t>, dijo</w:t>
      </w:r>
      <w:r w:rsidRPr="004532A7">
        <w:rPr>
          <w:rFonts w:ascii="Arial" w:hAnsi="Arial" w:cs="Arial"/>
          <w:b/>
          <w:bCs/>
          <w:sz w:val="24"/>
          <w:szCs w:val="24"/>
          <w:u w:val="single"/>
        </w:rPr>
        <w:t>:</w:t>
      </w:r>
      <w:r w:rsidRPr="004532A7">
        <w:rPr>
          <w:rFonts w:ascii="Arial" w:hAnsi="Arial" w:cs="Arial"/>
          <w:b/>
          <w:bCs/>
          <w:sz w:val="24"/>
          <w:szCs w:val="24"/>
        </w:rPr>
        <w:t xml:space="preserve"> </w:t>
      </w:r>
      <w:r w:rsidRPr="004532A7">
        <w:rPr>
          <w:rFonts w:ascii="Arial" w:hAnsi="Arial" w:cs="Arial"/>
          <w:sz w:val="24"/>
          <w:szCs w:val="24"/>
        </w:rPr>
        <w:t>Costas a</w:t>
      </w:r>
      <w:r>
        <w:rPr>
          <w:rFonts w:ascii="Arial" w:hAnsi="Arial" w:cs="Arial"/>
          <w:sz w:val="24"/>
          <w:szCs w:val="24"/>
        </w:rPr>
        <w:t xml:space="preserve"> la </w:t>
      </w:r>
      <w:r w:rsidRPr="004532A7">
        <w:rPr>
          <w:rFonts w:ascii="Arial" w:hAnsi="Arial" w:cs="Arial"/>
          <w:sz w:val="24"/>
          <w:szCs w:val="24"/>
        </w:rPr>
        <w:t>recurrente ven</w:t>
      </w:r>
      <w:r>
        <w:rPr>
          <w:rFonts w:ascii="Arial" w:hAnsi="Arial" w:cs="Arial"/>
          <w:sz w:val="24"/>
          <w:szCs w:val="24"/>
        </w:rPr>
        <w:t>cida</w:t>
      </w:r>
      <w:r w:rsidR="00EF0AE0">
        <w:rPr>
          <w:rFonts w:ascii="Arial" w:hAnsi="Arial" w:cs="Arial"/>
          <w:sz w:val="24"/>
          <w:szCs w:val="24"/>
        </w:rPr>
        <w:t>.</w:t>
      </w:r>
      <w:r w:rsidRPr="004532A7">
        <w:rPr>
          <w:rFonts w:ascii="Arial" w:hAnsi="Arial" w:cs="Arial"/>
          <w:sz w:val="24"/>
          <w:szCs w:val="24"/>
        </w:rPr>
        <w:t xml:space="preserve"> </w:t>
      </w:r>
      <w:r>
        <w:rPr>
          <w:rFonts w:ascii="Arial" w:hAnsi="Arial" w:cs="Arial"/>
          <w:sz w:val="24"/>
          <w:szCs w:val="24"/>
        </w:rPr>
        <w:t>(</w:t>
      </w:r>
      <w:r w:rsidRPr="004532A7">
        <w:rPr>
          <w:rFonts w:ascii="Arial" w:hAnsi="Arial" w:cs="Arial"/>
          <w:sz w:val="24"/>
          <w:szCs w:val="24"/>
        </w:rPr>
        <w:t>arts. 68 y 69 del CPC</w:t>
      </w:r>
      <w:r>
        <w:rPr>
          <w:rFonts w:ascii="Arial" w:hAnsi="Arial" w:cs="Arial"/>
          <w:sz w:val="24"/>
          <w:szCs w:val="24"/>
        </w:rPr>
        <w:t xml:space="preserve"> </w:t>
      </w:r>
      <w:r w:rsidRPr="004532A7">
        <w:rPr>
          <w:rFonts w:ascii="Arial" w:hAnsi="Arial" w:cs="Arial"/>
          <w:sz w:val="24"/>
          <w:szCs w:val="24"/>
        </w:rPr>
        <w:t>y</w:t>
      </w:r>
      <w:r>
        <w:rPr>
          <w:rFonts w:ascii="Arial" w:hAnsi="Arial" w:cs="Arial"/>
          <w:sz w:val="24"/>
          <w:szCs w:val="24"/>
        </w:rPr>
        <w:t xml:space="preserve"> </w:t>
      </w:r>
      <w:r w:rsidRPr="004532A7">
        <w:rPr>
          <w:rFonts w:ascii="Arial" w:hAnsi="Arial" w:cs="Arial"/>
          <w:sz w:val="24"/>
          <w:szCs w:val="24"/>
        </w:rPr>
        <w:t>C</w:t>
      </w:r>
      <w:r>
        <w:rPr>
          <w:rFonts w:ascii="Arial" w:hAnsi="Arial" w:cs="Arial"/>
          <w:sz w:val="24"/>
          <w:szCs w:val="24"/>
        </w:rPr>
        <w:t>.).</w:t>
      </w:r>
    </w:p>
    <w:p w:rsidR="004259A0" w:rsidRPr="003F1467" w:rsidRDefault="004259A0"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00EF0AE0">
        <w:rPr>
          <w:rFonts w:ascii="Arial" w:hAnsi="Arial" w:cs="Arial"/>
          <w:b/>
          <w:bCs/>
          <w:sz w:val="24"/>
          <w:szCs w:val="24"/>
        </w:rPr>
        <w:t>QUINTA</w:t>
      </w:r>
      <w:r w:rsidRPr="003F1467">
        <w:rPr>
          <w:rFonts w:ascii="Arial" w:hAnsi="Arial" w:cs="Arial"/>
          <w:b/>
          <w:bCs/>
          <w:sz w:val="24"/>
          <w:szCs w:val="24"/>
        </w:rPr>
        <w:t xml:space="preserve"> CUESTIÓN.</w:t>
      </w:r>
    </w:p>
    <w:p w:rsidR="008560BA" w:rsidRPr="004259A0" w:rsidRDefault="008560BA" w:rsidP="00014CF9">
      <w:pPr>
        <w:pStyle w:val="Textoindependiente"/>
        <w:spacing w:line="360" w:lineRule="auto"/>
        <w:rPr>
          <w:rFonts w:ascii="Arial" w:hAnsi="Arial" w:cs="Arial"/>
          <w:sz w:val="24"/>
          <w:szCs w:val="24"/>
          <w:lang w:val="es-AR"/>
        </w:rPr>
      </w:pPr>
    </w:p>
    <w:p w:rsidR="008560BA" w:rsidRPr="00BB586A" w:rsidRDefault="008560BA" w:rsidP="00BB586A">
      <w:pPr>
        <w:pStyle w:val="Textoindependiente"/>
        <w:spacing w:line="360" w:lineRule="auto"/>
        <w:jc w:val="center"/>
        <w:rPr>
          <w:rFonts w:ascii="Arial" w:hAnsi="Arial" w:cs="Arial"/>
          <w:b/>
          <w:sz w:val="24"/>
          <w:szCs w:val="24"/>
          <w:u w:val="single"/>
        </w:rPr>
      </w:pPr>
      <w:r w:rsidRPr="00BB586A">
        <w:rPr>
          <w:rFonts w:ascii="Arial" w:hAnsi="Arial" w:cs="Arial"/>
          <w:b/>
          <w:sz w:val="24"/>
          <w:szCs w:val="24"/>
          <w:u w:val="single"/>
        </w:rPr>
        <w:t>DEL RECURSO EXTRAORDINARIO DE INCONSTITUCIONALIDAD LOCAL.</w:t>
      </w:r>
    </w:p>
    <w:p w:rsidR="008560BA" w:rsidRPr="00920064" w:rsidRDefault="008560BA" w:rsidP="008777D4">
      <w:pPr>
        <w:pStyle w:val="Textoindependiente"/>
        <w:spacing w:line="360" w:lineRule="auto"/>
        <w:ind w:firstLine="1985"/>
        <w:rPr>
          <w:rFonts w:ascii="Arial" w:hAnsi="Arial" w:cs="Arial"/>
          <w:b/>
          <w:sz w:val="24"/>
          <w:szCs w:val="24"/>
          <w:u w:val="single"/>
        </w:rPr>
      </w:pPr>
    </w:p>
    <w:p w:rsidR="008560BA" w:rsidRPr="004532A7" w:rsidRDefault="008560BA" w:rsidP="00014CF9">
      <w:pPr>
        <w:pStyle w:val="Textoindependiente"/>
        <w:spacing w:line="360" w:lineRule="auto"/>
        <w:rPr>
          <w:rFonts w:ascii="Arial" w:hAnsi="Arial" w:cs="Arial"/>
          <w:sz w:val="24"/>
          <w:szCs w:val="24"/>
        </w:rPr>
      </w:pPr>
      <w:r w:rsidRPr="004532A7">
        <w:rPr>
          <w:rFonts w:ascii="Arial" w:hAnsi="Arial" w:cs="Arial"/>
          <w:b/>
          <w:sz w:val="24"/>
          <w:szCs w:val="24"/>
          <w:u w:val="single"/>
        </w:rPr>
        <w:t xml:space="preserve">A LA SEXTA </w:t>
      </w:r>
      <w:r w:rsidR="00014CF9" w:rsidRPr="004532A7">
        <w:rPr>
          <w:rFonts w:ascii="Arial" w:hAnsi="Arial" w:cs="Arial"/>
          <w:b/>
          <w:bCs/>
          <w:sz w:val="24"/>
          <w:szCs w:val="24"/>
          <w:u w:val="single"/>
        </w:rPr>
        <w:t>CUESTI</w:t>
      </w:r>
      <w:r w:rsidR="00014CF9">
        <w:rPr>
          <w:rFonts w:ascii="Arial" w:hAnsi="Arial" w:cs="Arial"/>
          <w:b/>
          <w:bCs/>
          <w:sz w:val="24"/>
          <w:szCs w:val="24"/>
          <w:u w:val="single"/>
        </w:rPr>
        <w:t>Ó</w:t>
      </w:r>
      <w:r w:rsidR="00014CF9" w:rsidRPr="004532A7">
        <w:rPr>
          <w:rFonts w:ascii="Arial" w:hAnsi="Arial" w:cs="Arial"/>
          <w:b/>
          <w:bCs/>
          <w:sz w:val="24"/>
          <w:szCs w:val="24"/>
          <w:u w:val="single"/>
        </w:rPr>
        <w:t xml:space="preserve">N, la Dra. </w:t>
      </w:r>
      <w:r w:rsidR="00014CF9">
        <w:rPr>
          <w:rFonts w:ascii="Arial" w:hAnsi="Arial" w:cs="Arial"/>
          <w:b/>
          <w:bCs/>
          <w:sz w:val="24"/>
          <w:szCs w:val="24"/>
          <w:u w:val="single"/>
        </w:rPr>
        <w:t>LILIA ANA NOVILLO</w:t>
      </w:r>
      <w:r w:rsidR="00014CF9" w:rsidRPr="004532A7">
        <w:rPr>
          <w:rFonts w:ascii="Arial" w:hAnsi="Arial" w:cs="Arial"/>
          <w:b/>
          <w:bCs/>
          <w:sz w:val="24"/>
          <w:szCs w:val="24"/>
          <w:u w:val="single"/>
        </w:rPr>
        <w:t>, dijo</w:t>
      </w:r>
      <w:r w:rsidRPr="004532A7">
        <w:rPr>
          <w:rFonts w:ascii="Arial" w:hAnsi="Arial" w:cs="Arial"/>
          <w:b/>
          <w:bCs/>
          <w:sz w:val="24"/>
          <w:szCs w:val="24"/>
          <w:u w:val="single"/>
        </w:rPr>
        <w:t>:</w:t>
      </w:r>
      <w:r w:rsidRPr="002C4692">
        <w:rPr>
          <w:rFonts w:ascii="Arial" w:hAnsi="Arial" w:cs="Arial"/>
          <w:bCs/>
          <w:sz w:val="24"/>
          <w:szCs w:val="24"/>
        </w:rPr>
        <w:t xml:space="preserve"> </w:t>
      </w:r>
      <w:r>
        <w:rPr>
          <w:rFonts w:ascii="Arial" w:hAnsi="Arial" w:cs="Arial"/>
          <w:sz w:val="24"/>
          <w:szCs w:val="24"/>
        </w:rPr>
        <w:t>1) Que</w:t>
      </w:r>
      <w:r w:rsidRPr="004532A7">
        <w:rPr>
          <w:rFonts w:ascii="Arial" w:hAnsi="Arial" w:cs="Arial"/>
          <w:sz w:val="24"/>
          <w:szCs w:val="24"/>
        </w:rPr>
        <w:t xml:space="preserve"> a fs. </w:t>
      </w:r>
      <w:r>
        <w:rPr>
          <w:rFonts w:ascii="Arial" w:hAnsi="Arial" w:cs="Arial"/>
          <w:sz w:val="24"/>
          <w:szCs w:val="24"/>
        </w:rPr>
        <w:t xml:space="preserve">531/542 </w:t>
      </w:r>
      <w:r w:rsidRPr="004532A7">
        <w:rPr>
          <w:rFonts w:ascii="Arial" w:hAnsi="Arial" w:cs="Arial"/>
          <w:sz w:val="24"/>
          <w:szCs w:val="24"/>
        </w:rPr>
        <w:t>vta.</w:t>
      </w:r>
      <w:r>
        <w:rPr>
          <w:rFonts w:ascii="Arial" w:hAnsi="Arial" w:cs="Arial"/>
          <w:sz w:val="24"/>
          <w:szCs w:val="24"/>
        </w:rPr>
        <w:t>,</w:t>
      </w:r>
      <w:r w:rsidRPr="004532A7">
        <w:rPr>
          <w:rFonts w:ascii="Arial" w:hAnsi="Arial" w:cs="Arial"/>
          <w:sz w:val="24"/>
          <w:szCs w:val="24"/>
        </w:rPr>
        <w:t xml:space="preserve"> la parte </w:t>
      </w:r>
      <w:r>
        <w:rPr>
          <w:rFonts w:ascii="Arial" w:hAnsi="Arial" w:cs="Arial"/>
          <w:sz w:val="24"/>
          <w:szCs w:val="24"/>
        </w:rPr>
        <w:t>actora</w:t>
      </w:r>
      <w:r w:rsidRPr="004532A7">
        <w:rPr>
          <w:rFonts w:ascii="Arial" w:hAnsi="Arial" w:cs="Arial"/>
          <w:sz w:val="24"/>
          <w:szCs w:val="24"/>
        </w:rPr>
        <w:t xml:space="preserve"> interpuso recurso de queja en contra de la sentencia interlocutoria RR Civil Nº </w:t>
      </w:r>
      <w:r>
        <w:rPr>
          <w:rFonts w:ascii="Arial" w:hAnsi="Arial" w:cs="Arial"/>
          <w:sz w:val="24"/>
          <w:szCs w:val="24"/>
        </w:rPr>
        <w:t>123/16, de fecha 29/08/16</w:t>
      </w:r>
      <w:r w:rsidRPr="004532A7">
        <w:rPr>
          <w:rFonts w:ascii="Arial" w:hAnsi="Arial" w:cs="Arial"/>
          <w:sz w:val="24"/>
          <w:szCs w:val="24"/>
        </w:rPr>
        <w:t>, dictada por la Cámara de Apelaciones en lo Civil, Comercial</w:t>
      </w:r>
      <w:r>
        <w:rPr>
          <w:rFonts w:ascii="Arial" w:hAnsi="Arial" w:cs="Arial"/>
          <w:sz w:val="24"/>
          <w:szCs w:val="24"/>
        </w:rPr>
        <w:t xml:space="preserve">, Minas y Laboral N° 1 de la Primera </w:t>
      </w:r>
      <w:r w:rsidRPr="004532A7">
        <w:rPr>
          <w:rFonts w:ascii="Arial" w:hAnsi="Arial" w:cs="Arial"/>
          <w:sz w:val="24"/>
          <w:szCs w:val="24"/>
        </w:rPr>
        <w:t xml:space="preserve">Circunscripción Judicial, que resolvió denegar por inadmisible el recurso extraordinario de inconstitucionalidad local, que </w:t>
      </w:r>
      <w:r>
        <w:rPr>
          <w:rFonts w:ascii="Arial" w:hAnsi="Arial" w:cs="Arial"/>
          <w:sz w:val="24"/>
          <w:szCs w:val="24"/>
        </w:rPr>
        <w:t>fue</w:t>
      </w:r>
      <w:r w:rsidRPr="004532A7">
        <w:rPr>
          <w:rFonts w:ascii="Arial" w:hAnsi="Arial" w:cs="Arial"/>
          <w:sz w:val="24"/>
          <w:szCs w:val="24"/>
        </w:rPr>
        <w:t xml:space="preserve"> planteado en contra de </w:t>
      </w:r>
      <w:r w:rsidR="00BB586A">
        <w:rPr>
          <w:rFonts w:ascii="Arial" w:hAnsi="Arial" w:cs="Arial"/>
          <w:sz w:val="24"/>
          <w:szCs w:val="24"/>
        </w:rPr>
        <w:t xml:space="preserve">la </w:t>
      </w:r>
      <w:r w:rsidRPr="004532A7">
        <w:rPr>
          <w:rFonts w:ascii="Arial" w:hAnsi="Arial" w:cs="Arial"/>
          <w:sz w:val="24"/>
          <w:szCs w:val="24"/>
        </w:rPr>
        <w:t>sentencia</w:t>
      </w:r>
      <w:r>
        <w:rPr>
          <w:rFonts w:ascii="Arial" w:hAnsi="Arial" w:cs="Arial"/>
          <w:sz w:val="24"/>
          <w:szCs w:val="24"/>
        </w:rPr>
        <w:t xml:space="preserve"> R.R. LABORAL Nº 27/2016 del 12/04/2016, </w:t>
      </w:r>
      <w:r w:rsidRPr="004532A7">
        <w:rPr>
          <w:rFonts w:ascii="Arial" w:hAnsi="Arial" w:cs="Arial"/>
          <w:sz w:val="24"/>
          <w:szCs w:val="24"/>
        </w:rPr>
        <w:t>dict</w:t>
      </w:r>
      <w:r>
        <w:rPr>
          <w:rFonts w:ascii="Arial" w:hAnsi="Arial" w:cs="Arial"/>
          <w:sz w:val="24"/>
          <w:szCs w:val="24"/>
        </w:rPr>
        <w:t xml:space="preserve">ada por la misma Cámara. </w:t>
      </w:r>
    </w:p>
    <w:p w:rsidR="008560BA" w:rsidRPr="004532A7" w:rsidRDefault="008560BA" w:rsidP="008777D4">
      <w:pPr>
        <w:pStyle w:val="Textoindependiente"/>
        <w:spacing w:line="360" w:lineRule="auto"/>
        <w:ind w:firstLine="1985"/>
        <w:rPr>
          <w:rFonts w:ascii="Arial" w:hAnsi="Arial" w:cs="Arial"/>
          <w:sz w:val="24"/>
          <w:szCs w:val="24"/>
        </w:rPr>
      </w:pPr>
      <w:r w:rsidRPr="004532A7">
        <w:rPr>
          <w:rFonts w:ascii="Arial" w:hAnsi="Arial" w:cs="Arial"/>
          <w:sz w:val="24"/>
          <w:szCs w:val="24"/>
        </w:rPr>
        <w:t xml:space="preserve">2) Que en fecha </w:t>
      </w:r>
      <w:r>
        <w:rPr>
          <w:rFonts w:ascii="Arial" w:hAnsi="Arial" w:cs="Arial"/>
          <w:sz w:val="24"/>
          <w:szCs w:val="24"/>
        </w:rPr>
        <w:t>05/04/17</w:t>
      </w:r>
      <w:r w:rsidR="00BB586A">
        <w:rPr>
          <w:rFonts w:ascii="Arial" w:hAnsi="Arial" w:cs="Arial"/>
          <w:sz w:val="24"/>
          <w:szCs w:val="24"/>
        </w:rPr>
        <w:t xml:space="preserve"> por S.I. N° 107/17 actuación N° 7009426</w:t>
      </w:r>
      <w:r>
        <w:rPr>
          <w:rFonts w:ascii="Arial" w:hAnsi="Arial" w:cs="Arial"/>
          <w:sz w:val="24"/>
          <w:szCs w:val="24"/>
        </w:rPr>
        <w:t>,</w:t>
      </w:r>
      <w:r w:rsidRPr="004532A7">
        <w:rPr>
          <w:rFonts w:ascii="Arial" w:hAnsi="Arial" w:cs="Arial"/>
          <w:sz w:val="24"/>
          <w:szCs w:val="24"/>
        </w:rPr>
        <w:t xml:space="preserve"> el Superior Tribunal de Justicia hizo lugar a la Queja y concedió el Recurso Extraordinario de Inconstitucionalidad por la causal no reglada de arbitrariedad, sin perjuicio de lo que fuere resuelto en oportunidad de dictarse sentencia definitiva</w:t>
      </w:r>
      <w:r>
        <w:rPr>
          <w:rFonts w:ascii="Arial" w:hAnsi="Arial" w:cs="Arial"/>
          <w:sz w:val="24"/>
          <w:szCs w:val="24"/>
        </w:rPr>
        <w:t>.</w:t>
      </w:r>
    </w:p>
    <w:p w:rsidR="008560BA" w:rsidRPr="00366B99" w:rsidRDefault="008560BA" w:rsidP="008777D4">
      <w:pPr>
        <w:pStyle w:val="Textoindependiente"/>
        <w:spacing w:line="360" w:lineRule="auto"/>
        <w:ind w:firstLine="1985"/>
        <w:rPr>
          <w:rFonts w:ascii="Arial" w:hAnsi="Arial" w:cs="Arial"/>
          <w:sz w:val="24"/>
          <w:szCs w:val="24"/>
        </w:rPr>
      </w:pPr>
      <w:r w:rsidRPr="004532A7">
        <w:rPr>
          <w:rFonts w:ascii="Arial" w:hAnsi="Arial" w:cs="Arial"/>
          <w:sz w:val="24"/>
          <w:szCs w:val="24"/>
        </w:rPr>
        <w:lastRenderedPageBreak/>
        <w:t>3) Que al tiempo de interposición del recurso, la parte interesada expresó como materia de agravio</w:t>
      </w:r>
      <w:r w:rsidR="00BB586A">
        <w:rPr>
          <w:rFonts w:ascii="Arial" w:hAnsi="Arial" w:cs="Arial"/>
          <w:sz w:val="24"/>
          <w:szCs w:val="24"/>
        </w:rPr>
        <w:t>,</w:t>
      </w:r>
      <w:r>
        <w:rPr>
          <w:rFonts w:ascii="Arial" w:hAnsi="Arial" w:cs="Arial"/>
          <w:sz w:val="24"/>
          <w:szCs w:val="24"/>
        </w:rPr>
        <w:t xml:space="preserve"> la arbitrariedad de sentencia. </w:t>
      </w:r>
      <w:r w:rsidRPr="00366B99">
        <w:rPr>
          <w:rFonts w:ascii="Arial" w:hAnsi="Arial" w:cs="Arial"/>
          <w:sz w:val="24"/>
          <w:szCs w:val="24"/>
        </w:rPr>
        <w:t>Es decir</w:t>
      </w:r>
      <w:r>
        <w:rPr>
          <w:rFonts w:ascii="Arial" w:hAnsi="Arial" w:cs="Arial"/>
          <w:sz w:val="24"/>
          <w:szCs w:val="24"/>
        </w:rPr>
        <w:t>,</w:t>
      </w:r>
      <w:r w:rsidRPr="00366B99">
        <w:rPr>
          <w:rFonts w:ascii="Arial" w:hAnsi="Arial" w:cs="Arial"/>
          <w:sz w:val="24"/>
          <w:szCs w:val="24"/>
        </w:rPr>
        <w:t xml:space="preserve"> que la sentencia de manera arbitraria e infundada</w:t>
      </w:r>
      <w:r w:rsidR="00BB586A">
        <w:rPr>
          <w:rFonts w:ascii="Arial" w:hAnsi="Arial" w:cs="Arial"/>
          <w:sz w:val="24"/>
          <w:szCs w:val="24"/>
        </w:rPr>
        <w:t>,</w:t>
      </w:r>
      <w:r w:rsidRPr="00366B99">
        <w:rPr>
          <w:rFonts w:ascii="Arial" w:hAnsi="Arial" w:cs="Arial"/>
          <w:sz w:val="24"/>
          <w:szCs w:val="24"/>
        </w:rPr>
        <w:t xml:space="preserve"> no solo</w:t>
      </w:r>
      <w:r>
        <w:rPr>
          <w:rFonts w:ascii="Arial" w:hAnsi="Arial" w:cs="Arial"/>
          <w:sz w:val="24"/>
          <w:szCs w:val="24"/>
        </w:rPr>
        <w:t xml:space="preserve"> n</w:t>
      </w:r>
      <w:r w:rsidRPr="00366B99">
        <w:rPr>
          <w:rFonts w:ascii="Arial" w:hAnsi="Arial" w:cs="Arial"/>
          <w:sz w:val="24"/>
          <w:szCs w:val="24"/>
        </w:rPr>
        <w:t>o solucionó la totalidad de los perjuicios sufridos por la actora, sino que incluso perjudicó la</w:t>
      </w:r>
      <w:r>
        <w:rPr>
          <w:rFonts w:ascii="Arial" w:hAnsi="Arial" w:cs="Arial"/>
          <w:sz w:val="24"/>
          <w:szCs w:val="24"/>
        </w:rPr>
        <w:t xml:space="preserve"> </w:t>
      </w:r>
      <w:r w:rsidRPr="00366B99">
        <w:rPr>
          <w:rFonts w:ascii="Arial" w:hAnsi="Arial" w:cs="Arial"/>
          <w:sz w:val="24"/>
          <w:szCs w:val="24"/>
        </w:rPr>
        <w:t xml:space="preserve">posición desfavorable a la que había </w:t>
      </w:r>
      <w:r w:rsidR="00BB586A">
        <w:rPr>
          <w:rFonts w:ascii="Arial" w:hAnsi="Arial" w:cs="Arial"/>
          <w:sz w:val="24"/>
          <w:szCs w:val="24"/>
        </w:rPr>
        <w:t xml:space="preserve">sido </w:t>
      </w:r>
      <w:r w:rsidRPr="00366B99">
        <w:rPr>
          <w:rFonts w:ascii="Arial" w:hAnsi="Arial" w:cs="Arial"/>
          <w:sz w:val="24"/>
          <w:szCs w:val="24"/>
        </w:rPr>
        <w:t>sometida</w:t>
      </w:r>
      <w:r w:rsidR="00BB586A">
        <w:rPr>
          <w:rFonts w:ascii="Arial" w:hAnsi="Arial" w:cs="Arial"/>
          <w:sz w:val="24"/>
          <w:szCs w:val="24"/>
        </w:rPr>
        <w:t>,</w:t>
      </w:r>
      <w:r w:rsidRPr="00366B99">
        <w:rPr>
          <w:rFonts w:ascii="Arial" w:hAnsi="Arial" w:cs="Arial"/>
          <w:sz w:val="24"/>
          <w:szCs w:val="24"/>
        </w:rPr>
        <w:t xml:space="preserve"> mediante</w:t>
      </w:r>
      <w:r>
        <w:rPr>
          <w:rFonts w:ascii="Arial" w:hAnsi="Arial" w:cs="Arial"/>
          <w:sz w:val="24"/>
          <w:szCs w:val="24"/>
        </w:rPr>
        <w:t xml:space="preserve"> el fallo de primera instancia.</w:t>
      </w:r>
    </w:p>
    <w:p w:rsidR="008560BA" w:rsidRDefault="008560BA" w:rsidP="008777D4">
      <w:pPr>
        <w:pStyle w:val="Textoindependiente"/>
        <w:spacing w:line="360" w:lineRule="auto"/>
        <w:ind w:firstLine="1985"/>
        <w:rPr>
          <w:rFonts w:ascii="Arial" w:hAnsi="Arial" w:cs="Arial"/>
          <w:sz w:val="24"/>
          <w:szCs w:val="24"/>
        </w:rPr>
      </w:pPr>
      <w:r>
        <w:rPr>
          <w:rFonts w:ascii="Arial" w:hAnsi="Arial" w:cs="Arial"/>
          <w:sz w:val="24"/>
          <w:szCs w:val="24"/>
        </w:rPr>
        <w:t>Manifiesta, l</w:t>
      </w:r>
      <w:r w:rsidRPr="00366B99">
        <w:rPr>
          <w:rFonts w:ascii="Arial" w:hAnsi="Arial" w:cs="Arial"/>
          <w:sz w:val="24"/>
          <w:szCs w:val="24"/>
        </w:rPr>
        <w:t>a abusiva e ilegítima p</w:t>
      </w:r>
      <w:r>
        <w:rPr>
          <w:rFonts w:ascii="Arial" w:hAnsi="Arial" w:cs="Arial"/>
          <w:sz w:val="24"/>
          <w:szCs w:val="24"/>
        </w:rPr>
        <w:t>onderación de una inútil prueba, que implicó</w:t>
      </w:r>
      <w:r w:rsidRPr="00366B99">
        <w:rPr>
          <w:rFonts w:ascii="Arial" w:hAnsi="Arial" w:cs="Arial"/>
          <w:sz w:val="24"/>
          <w:szCs w:val="24"/>
        </w:rPr>
        <w:t xml:space="preserve"> un grave p</w:t>
      </w:r>
      <w:r w:rsidR="00BB586A">
        <w:rPr>
          <w:rFonts w:ascii="Arial" w:hAnsi="Arial" w:cs="Arial"/>
          <w:sz w:val="24"/>
          <w:szCs w:val="24"/>
        </w:rPr>
        <w:t>erjuicio para los intereses de e</w:t>
      </w:r>
      <w:r w:rsidRPr="00366B99">
        <w:rPr>
          <w:rFonts w:ascii="Arial" w:hAnsi="Arial" w:cs="Arial"/>
          <w:sz w:val="24"/>
          <w:szCs w:val="24"/>
        </w:rPr>
        <w:t>sa parte</w:t>
      </w:r>
      <w:r>
        <w:rPr>
          <w:rFonts w:ascii="Arial" w:hAnsi="Arial" w:cs="Arial"/>
          <w:sz w:val="24"/>
          <w:szCs w:val="24"/>
        </w:rPr>
        <w:t xml:space="preserve"> </w:t>
      </w:r>
      <w:r w:rsidRPr="00366B99">
        <w:rPr>
          <w:rFonts w:ascii="Arial" w:hAnsi="Arial" w:cs="Arial"/>
          <w:sz w:val="24"/>
          <w:szCs w:val="24"/>
        </w:rPr>
        <w:t>y más precisamente</w:t>
      </w:r>
      <w:r w:rsidR="00BB586A">
        <w:rPr>
          <w:rFonts w:ascii="Arial" w:hAnsi="Arial" w:cs="Arial"/>
          <w:sz w:val="24"/>
          <w:szCs w:val="24"/>
        </w:rPr>
        <w:t>,</w:t>
      </w:r>
      <w:r w:rsidRPr="00366B99">
        <w:rPr>
          <w:rFonts w:ascii="Arial" w:hAnsi="Arial" w:cs="Arial"/>
          <w:sz w:val="24"/>
          <w:szCs w:val="24"/>
        </w:rPr>
        <w:t xml:space="preserve"> de la garantía de la obtención de una sentencia justa que reconoce los</w:t>
      </w:r>
      <w:r>
        <w:rPr>
          <w:rFonts w:ascii="Arial" w:hAnsi="Arial" w:cs="Arial"/>
          <w:sz w:val="24"/>
          <w:szCs w:val="24"/>
        </w:rPr>
        <w:t xml:space="preserve"> </w:t>
      </w:r>
      <w:r w:rsidRPr="00366B99">
        <w:rPr>
          <w:rFonts w:ascii="Arial" w:hAnsi="Arial" w:cs="Arial"/>
          <w:sz w:val="24"/>
          <w:szCs w:val="24"/>
        </w:rPr>
        <w:t>derechos de los trab</w:t>
      </w:r>
      <w:r>
        <w:rPr>
          <w:rFonts w:ascii="Arial" w:hAnsi="Arial" w:cs="Arial"/>
          <w:sz w:val="24"/>
          <w:szCs w:val="24"/>
        </w:rPr>
        <w:t>ajadores</w:t>
      </w:r>
      <w:r w:rsidR="00BB586A">
        <w:rPr>
          <w:rFonts w:ascii="Arial" w:hAnsi="Arial" w:cs="Arial"/>
          <w:sz w:val="24"/>
          <w:szCs w:val="24"/>
        </w:rPr>
        <w:t>,</w:t>
      </w:r>
      <w:r>
        <w:rPr>
          <w:rFonts w:ascii="Arial" w:hAnsi="Arial" w:cs="Arial"/>
          <w:sz w:val="24"/>
          <w:szCs w:val="24"/>
        </w:rPr>
        <w:t xml:space="preserve"> como lo fue la actora.</w:t>
      </w:r>
    </w:p>
    <w:p w:rsidR="008560BA" w:rsidRPr="001D588C" w:rsidRDefault="00BB586A" w:rsidP="008777D4">
      <w:pPr>
        <w:pStyle w:val="Textoindependiente"/>
        <w:spacing w:line="360" w:lineRule="auto"/>
        <w:ind w:firstLine="1985"/>
        <w:rPr>
          <w:rFonts w:ascii="Arial" w:hAnsi="Arial" w:cs="Arial"/>
          <w:iCs/>
          <w:sz w:val="24"/>
          <w:szCs w:val="24"/>
        </w:rPr>
      </w:pPr>
      <w:r>
        <w:rPr>
          <w:rFonts w:ascii="Arial" w:hAnsi="Arial" w:cs="Arial"/>
          <w:sz w:val="24"/>
          <w:szCs w:val="24"/>
          <w:lang w:val="es-AR"/>
        </w:rPr>
        <w:t>Afirma que e</w:t>
      </w:r>
      <w:r w:rsidR="008560BA">
        <w:rPr>
          <w:rFonts w:ascii="Arial" w:hAnsi="Arial" w:cs="Arial"/>
          <w:sz w:val="24"/>
          <w:szCs w:val="24"/>
          <w:lang w:val="es-AR"/>
        </w:rPr>
        <w:t>sta arbitrariedad</w:t>
      </w:r>
      <w:r>
        <w:rPr>
          <w:rFonts w:ascii="Arial" w:hAnsi="Arial" w:cs="Arial"/>
          <w:sz w:val="24"/>
          <w:szCs w:val="24"/>
          <w:lang w:val="es-AR"/>
        </w:rPr>
        <w:t>,</w:t>
      </w:r>
      <w:r w:rsidR="008560BA" w:rsidRPr="00FA7CB4">
        <w:rPr>
          <w:rFonts w:ascii="Arial" w:hAnsi="Arial" w:cs="Arial"/>
          <w:sz w:val="24"/>
          <w:szCs w:val="24"/>
          <w:lang w:val="es-AR"/>
        </w:rPr>
        <w:t xml:space="preserve"> </w:t>
      </w:r>
      <w:r w:rsidR="008560BA">
        <w:rPr>
          <w:rFonts w:ascii="Arial" w:hAnsi="Arial" w:cs="Arial"/>
          <w:sz w:val="24"/>
          <w:szCs w:val="24"/>
          <w:lang w:val="es-AR"/>
        </w:rPr>
        <w:t xml:space="preserve">se funda en una </w:t>
      </w:r>
      <w:r w:rsidR="008560BA" w:rsidRPr="00FA7CB4">
        <w:rPr>
          <w:rFonts w:ascii="Arial" w:hAnsi="Arial" w:cs="Arial"/>
          <w:sz w:val="24"/>
          <w:szCs w:val="24"/>
          <w:lang w:val="es-AR"/>
        </w:rPr>
        <w:t xml:space="preserve">ilegítima ponderación retroactiva de la prueba, </w:t>
      </w:r>
      <w:r w:rsidR="008560BA">
        <w:rPr>
          <w:rFonts w:ascii="Arial" w:hAnsi="Arial" w:cs="Arial"/>
          <w:sz w:val="24"/>
          <w:szCs w:val="24"/>
          <w:lang w:val="es-AR"/>
        </w:rPr>
        <w:t xml:space="preserve">considerando </w:t>
      </w:r>
      <w:r w:rsidR="008560BA" w:rsidRPr="001D588C">
        <w:rPr>
          <w:rFonts w:ascii="Arial" w:hAnsi="Arial" w:cs="Arial"/>
          <w:sz w:val="24"/>
          <w:szCs w:val="24"/>
          <w:lang w:val="es-AR"/>
        </w:rPr>
        <w:t>procedente</w:t>
      </w:r>
      <w:r w:rsidR="008560BA" w:rsidRPr="001D588C">
        <w:rPr>
          <w:rFonts w:ascii="Arial" w:hAnsi="Arial" w:cs="Arial"/>
          <w:iCs/>
          <w:sz w:val="24"/>
          <w:szCs w:val="24"/>
        </w:rPr>
        <w:t xml:space="preserve"> el despido en base a la única e inútil prueba producida extrajudicialmente (sin especificación siquiera del dominio de la página web</w:t>
      </w:r>
      <w:r>
        <w:rPr>
          <w:rFonts w:ascii="Arial" w:hAnsi="Arial" w:cs="Arial"/>
          <w:iCs/>
          <w:sz w:val="24"/>
          <w:szCs w:val="24"/>
        </w:rPr>
        <w:t>,</w:t>
      </w:r>
      <w:r w:rsidR="008560BA" w:rsidRPr="001D588C">
        <w:rPr>
          <w:rFonts w:ascii="Arial" w:hAnsi="Arial" w:cs="Arial"/>
          <w:iCs/>
          <w:sz w:val="24"/>
          <w:szCs w:val="24"/>
        </w:rPr>
        <w:t xml:space="preserve"> </w:t>
      </w:r>
      <w:r>
        <w:rPr>
          <w:rFonts w:ascii="Arial" w:hAnsi="Arial" w:cs="Arial"/>
          <w:iCs/>
          <w:sz w:val="24"/>
          <w:szCs w:val="24"/>
        </w:rPr>
        <w:t xml:space="preserve">de la que </w:t>
      </w:r>
      <w:r w:rsidR="008560BA" w:rsidRPr="001D588C">
        <w:rPr>
          <w:rFonts w:ascii="Arial" w:hAnsi="Arial" w:cs="Arial"/>
          <w:iCs/>
          <w:sz w:val="24"/>
          <w:szCs w:val="24"/>
        </w:rPr>
        <w:t>se obtuvo el horario de cursado durante el año 2013)</w:t>
      </w:r>
      <w:r w:rsidR="008560BA">
        <w:rPr>
          <w:rFonts w:ascii="Arial" w:hAnsi="Arial" w:cs="Arial"/>
          <w:iCs/>
          <w:sz w:val="24"/>
          <w:szCs w:val="24"/>
        </w:rPr>
        <w:t>,</w:t>
      </w:r>
      <w:r w:rsidR="008560BA" w:rsidRPr="001D588C">
        <w:rPr>
          <w:rFonts w:ascii="Arial" w:hAnsi="Arial" w:cs="Arial"/>
          <w:iCs/>
          <w:sz w:val="24"/>
          <w:szCs w:val="24"/>
        </w:rPr>
        <w:t xml:space="preserve"> viola</w:t>
      </w:r>
      <w:r w:rsidR="008560BA">
        <w:rPr>
          <w:rFonts w:ascii="Arial" w:hAnsi="Arial" w:cs="Arial"/>
          <w:iCs/>
          <w:sz w:val="24"/>
          <w:szCs w:val="24"/>
        </w:rPr>
        <w:t>ndo</w:t>
      </w:r>
      <w:r w:rsidR="008560BA" w:rsidRPr="001D588C">
        <w:rPr>
          <w:rFonts w:ascii="Arial" w:hAnsi="Arial" w:cs="Arial"/>
          <w:iCs/>
          <w:sz w:val="24"/>
          <w:szCs w:val="24"/>
        </w:rPr>
        <w:t xml:space="preserve"> de manera preocupante</w:t>
      </w:r>
      <w:r w:rsidR="002F68F5">
        <w:rPr>
          <w:rFonts w:ascii="Arial" w:hAnsi="Arial" w:cs="Arial"/>
          <w:iCs/>
          <w:sz w:val="24"/>
          <w:szCs w:val="24"/>
        </w:rPr>
        <w:t>,</w:t>
      </w:r>
      <w:r w:rsidR="008560BA" w:rsidRPr="001D588C">
        <w:rPr>
          <w:rFonts w:ascii="Arial" w:hAnsi="Arial" w:cs="Arial"/>
          <w:iCs/>
          <w:sz w:val="24"/>
          <w:szCs w:val="24"/>
        </w:rPr>
        <w:t xml:space="preserve"> los </w:t>
      </w:r>
      <w:r w:rsidR="00587103">
        <w:rPr>
          <w:rFonts w:ascii="Arial" w:hAnsi="Arial" w:cs="Arial"/>
          <w:iCs/>
          <w:sz w:val="24"/>
          <w:szCs w:val="24"/>
        </w:rPr>
        <w:t>a</w:t>
      </w:r>
      <w:r w:rsidR="008560BA" w:rsidRPr="001D588C">
        <w:rPr>
          <w:rFonts w:ascii="Arial" w:hAnsi="Arial" w:cs="Arial"/>
          <w:iCs/>
          <w:sz w:val="24"/>
          <w:szCs w:val="24"/>
        </w:rPr>
        <w:t>rt</w:t>
      </w:r>
      <w:r w:rsidR="00587103">
        <w:rPr>
          <w:rFonts w:ascii="Arial" w:hAnsi="Arial" w:cs="Arial"/>
          <w:iCs/>
          <w:sz w:val="24"/>
          <w:szCs w:val="24"/>
        </w:rPr>
        <w:t>s</w:t>
      </w:r>
      <w:r w:rsidR="008560BA" w:rsidRPr="001D588C">
        <w:rPr>
          <w:rFonts w:ascii="Arial" w:hAnsi="Arial" w:cs="Arial"/>
          <w:iCs/>
          <w:sz w:val="24"/>
          <w:szCs w:val="24"/>
        </w:rPr>
        <w:t xml:space="preserve">. 9 (y 59 de la Constitución Prov.), 10, 62, 63, 58, 232, 233, y </w:t>
      </w:r>
      <w:r w:rsidR="008560BA" w:rsidRPr="001D588C">
        <w:rPr>
          <w:rFonts w:ascii="Arial" w:hAnsi="Arial" w:cs="Arial"/>
          <w:iCs/>
          <w:sz w:val="24"/>
          <w:szCs w:val="24"/>
          <w:lang w:val="es-AR"/>
        </w:rPr>
        <w:t>245 de la LCT, como así también el Art. 18 de la CN.</w:t>
      </w:r>
    </w:p>
    <w:p w:rsidR="008560BA" w:rsidRDefault="008560BA" w:rsidP="008777D4">
      <w:pPr>
        <w:pStyle w:val="Textoindependiente"/>
        <w:spacing w:line="360" w:lineRule="auto"/>
        <w:ind w:firstLine="1985"/>
        <w:rPr>
          <w:rFonts w:ascii="Arial" w:hAnsi="Arial" w:cs="Arial"/>
          <w:sz w:val="24"/>
          <w:szCs w:val="24"/>
        </w:rPr>
      </w:pPr>
      <w:r>
        <w:rPr>
          <w:rFonts w:ascii="Arial" w:hAnsi="Arial" w:cs="Arial"/>
          <w:sz w:val="24"/>
          <w:szCs w:val="24"/>
        </w:rPr>
        <w:t xml:space="preserve">Agrega, </w:t>
      </w:r>
      <w:r w:rsidRPr="006A3A2A">
        <w:rPr>
          <w:rFonts w:ascii="Arial" w:hAnsi="Arial" w:cs="Arial"/>
          <w:sz w:val="24"/>
          <w:szCs w:val="24"/>
        </w:rPr>
        <w:t>que separándose palmariamente de las comprobadas constancias de la causa,</w:t>
      </w:r>
      <w:r>
        <w:rPr>
          <w:rFonts w:ascii="Arial" w:hAnsi="Arial" w:cs="Arial"/>
          <w:sz w:val="24"/>
          <w:szCs w:val="24"/>
        </w:rPr>
        <w:t xml:space="preserve"> </w:t>
      </w:r>
      <w:r w:rsidRPr="006A3A2A">
        <w:rPr>
          <w:rFonts w:ascii="Arial" w:hAnsi="Arial" w:cs="Arial"/>
          <w:sz w:val="24"/>
          <w:szCs w:val="24"/>
        </w:rPr>
        <w:t>sobrevalorando una prueba inútil resolvió subjetivamente</w:t>
      </w:r>
      <w:r w:rsidR="002F68F5">
        <w:rPr>
          <w:rFonts w:ascii="Arial" w:hAnsi="Arial" w:cs="Arial"/>
          <w:sz w:val="24"/>
          <w:szCs w:val="24"/>
        </w:rPr>
        <w:t>,</w:t>
      </w:r>
      <w:r w:rsidRPr="006A3A2A">
        <w:rPr>
          <w:rFonts w:ascii="Arial" w:hAnsi="Arial" w:cs="Arial"/>
          <w:sz w:val="24"/>
          <w:szCs w:val="24"/>
        </w:rPr>
        <w:t xml:space="preserve"> sobre una muy equivocada</w:t>
      </w:r>
      <w:r>
        <w:rPr>
          <w:rFonts w:ascii="Arial" w:hAnsi="Arial" w:cs="Arial"/>
          <w:sz w:val="24"/>
          <w:szCs w:val="24"/>
        </w:rPr>
        <w:t xml:space="preserve"> </w:t>
      </w:r>
      <w:r w:rsidRPr="006A3A2A">
        <w:rPr>
          <w:rFonts w:ascii="Arial" w:hAnsi="Arial" w:cs="Arial"/>
          <w:sz w:val="24"/>
          <w:szCs w:val="24"/>
        </w:rPr>
        <w:t>aplicación de las reglas de la sana crítica, doctrina, jurisprudencia y de la propia ley,</w:t>
      </w:r>
      <w:r>
        <w:rPr>
          <w:rFonts w:ascii="Arial" w:hAnsi="Arial" w:cs="Arial"/>
          <w:sz w:val="24"/>
          <w:szCs w:val="24"/>
        </w:rPr>
        <w:t xml:space="preserve"> </w:t>
      </w:r>
      <w:r w:rsidRPr="006A3A2A">
        <w:rPr>
          <w:rFonts w:ascii="Arial" w:hAnsi="Arial" w:cs="Arial"/>
          <w:sz w:val="24"/>
          <w:szCs w:val="24"/>
        </w:rPr>
        <w:t>violando los principios de congruencia, afectando en forma no subsanable</w:t>
      </w:r>
      <w:r w:rsidR="002F68F5">
        <w:rPr>
          <w:rFonts w:ascii="Arial" w:hAnsi="Arial" w:cs="Arial"/>
          <w:sz w:val="24"/>
          <w:szCs w:val="24"/>
        </w:rPr>
        <w:t>,</w:t>
      </w:r>
      <w:r w:rsidRPr="006A3A2A">
        <w:rPr>
          <w:rFonts w:ascii="Arial" w:hAnsi="Arial" w:cs="Arial"/>
          <w:sz w:val="24"/>
          <w:szCs w:val="24"/>
        </w:rPr>
        <w:t xml:space="preserve"> los derechos</w:t>
      </w:r>
      <w:r>
        <w:rPr>
          <w:rFonts w:ascii="Arial" w:hAnsi="Arial" w:cs="Arial"/>
          <w:sz w:val="24"/>
          <w:szCs w:val="24"/>
        </w:rPr>
        <w:t xml:space="preserve"> </w:t>
      </w:r>
      <w:r w:rsidRPr="006A3A2A">
        <w:rPr>
          <w:rFonts w:ascii="Arial" w:hAnsi="Arial" w:cs="Arial"/>
          <w:sz w:val="24"/>
          <w:szCs w:val="24"/>
        </w:rPr>
        <w:t xml:space="preserve">que amparan a </w:t>
      </w:r>
      <w:r>
        <w:rPr>
          <w:rFonts w:ascii="Arial" w:hAnsi="Arial" w:cs="Arial"/>
          <w:sz w:val="24"/>
          <w:szCs w:val="24"/>
        </w:rPr>
        <w:t>su</w:t>
      </w:r>
      <w:r w:rsidRPr="006A3A2A">
        <w:rPr>
          <w:rFonts w:ascii="Arial" w:hAnsi="Arial" w:cs="Arial"/>
          <w:sz w:val="24"/>
          <w:szCs w:val="24"/>
        </w:rPr>
        <w:t xml:space="preserve"> parte y que están expresamente consagrados por los art</w:t>
      </w:r>
      <w:r w:rsidR="002F68F5">
        <w:rPr>
          <w:rFonts w:ascii="Arial" w:hAnsi="Arial" w:cs="Arial"/>
          <w:sz w:val="24"/>
          <w:szCs w:val="24"/>
        </w:rPr>
        <w:t>s</w:t>
      </w:r>
      <w:r w:rsidRPr="006A3A2A">
        <w:rPr>
          <w:rFonts w:ascii="Arial" w:hAnsi="Arial" w:cs="Arial"/>
          <w:sz w:val="24"/>
          <w:szCs w:val="24"/>
        </w:rPr>
        <w:t>. 17 y 18 de la</w:t>
      </w:r>
      <w:r>
        <w:rPr>
          <w:rFonts w:ascii="Arial" w:hAnsi="Arial" w:cs="Arial"/>
          <w:sz w:val="24"/>
          <w:szCs w:val="24"/>
        </w:rPr>
        <w:t xml:space="preserve"> </w:t>
      </w:r>
      <w:r w:rsidRPr="006A3A2A">
        <w:rPr>
          <w:rFonts w:ascii="Arial" w:hAnsi="Arial" w:cs="Arial"/>
          <w:sz w:val="24"/>
          <w:szCs w:val="24"/>
        </w:rPr>
        <w:t>C. N.; 35, 43, 58, 59, 210 y</w:t>
      </w:r>
      <w:r>
        <w:rPr>
          <w:rFonts w:ascii="Arial" w:hAnsi="Arial" w:cs="Arial"/>
          <w:sz w:val="24"/>
          <w:szCs w:val="24"/>
        </w:rPr>
        <w:t xml:space="preserve"> </w:t>
      </w:r>
      <w:proofErr w:type="spellStart"/>
      <w:r w:rsidR="005864EC">
        <w:rPr>
          <w:rFonts w:ascii="Arial" w:hAnsi="Arial" w:cs="Arial"/>
          <w:sz w:val="24"/>
          <w:szCs w:val="24"/>
        </w:rPr>
        <w:t>cc</w:t>
      </w:r>
      <w:proofErr w:type="spell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la Constitución de la Provincia de San Luis.</w:t>
      </w:r>
    </w:p>
    <w:p w:rsidR="008560BA" w:rsidRDefault="008560BA" w:rsidP="008777D4">
      <w:pPr>
        <w:pStyle w:val="Textoindependiente"/>
        <w:spacing w:line="360" w:lineRule="auto"/>
        <w:ind w:firstLine="1985"/>
        <w:rPr>
          <w:rFonts w:ascii="Arial" w:hAnsi="Arial" w:cs="Arial"/>
          <w:sz w:val="24"/>
          <w:szCs w:val="24"/>
        </w:rPr>
      </w:pPr>
      <w:r>
        <w:rPr>
          <w:rFonts w:ascii="Arial" w:hAnsi="Arial" w:cs="Arial"/>
          <w:sz w:val="24"/>
          <w:szCs w:val="24"/>
        </w:rPr>
        <w:t>Concluye, que corresponde la</w:t>
      </w:r>
      <w:r w:rsidRPr="00F27846">
        <w:rPr>
          <w:rFonts w:ascii="Arial" w:hAnsi="Arial" w:cs="Arial"/>
          <w:sz w:val="24"/>
          <w:szCs w:val="24"/>
        </w:rPr>
        <w:t xml:space="preserve"> procedencia</w:t>
      </w:r>
      <w:r>
        <w:rPr>
          <w:rFonts w:ascii="Arial" w:hAnsi="Arial" w:cs="Arial"/>
          <w:sz w:val="24"/>
          <w:szCs w:val="24"/>
        </w:rPr>
        <w:t xml:space="preserve"> del recurso</w:t>
      </w:r>
      <w:r w:rsidRPr="00F27846">
        <w:rPr>
          <w:rFonts w:ascii="Arial" w:hAnsi="Arial" w:cs="Arial"/>
          <w:sz w:val="24"/>
          <w:szCs w:val="24"/>
        </w:rPr>
        <w:t xml:space="preserve"> por los siguientes motivos: se ha prescindido de</w:t>
      </w:r>
      <w:r>
        <w:rPr>
          <w:rFonts w:ascii="Arial" w:hAnsi="Arial" w:cs="Arial"/>
          <w:sz w:val="24"/>
          <w:szCs w:val="24"/>
        </w:rPr>
        <w:t xml:space="preserve"> </w:t>
      </w:r>
      <w:r w:rsidRPr="00F27846">
        <w:rPr>
          <w:rFonts w:ascii="Arial" w:hAnsi="Arial" w:cs="Arial"/>
          <w:sz w:val="24"/>
          <w:szCs w:val="24"/>
        </w:rPr>
        <w:t>pruebas definitiv</w:t>
      </w:r>
      <w:r>
        <w:rPr>
          <w:rFonts w:ascii="Arial" w:hAnsi="Arial" w:cs="Arial"/>
          <w:sz w:val="24"/>
          <w:szCs w:val="24"/>
        </w:rPr>
        <w:t>as para la solución del pleito;</w:t>
      </w:r>
      <w:r w:rsidRPr="00F27846">
        <w:rPr>
          <w:rFonts w:ascii="Arial" w:hAnsi="Arial" w:cs="Arial"/>
          <w:sz w:val="24"/>
          <w:szCs w:val="24"/>
        </w:rPr>
        <w:t xml:space="preserve"> contradice en forma abierta o</w:t>
      </w:r>
      <w:r>
        <w:rPr>
          <w:rFonts w:ascii="Arial" w:hAnsi="Arial" w:cs="Arial"/>
          <w:sz w:val="24"/>
          <w:szCs w:val="24"/>
        </w:rPr>
        <w:t xml:space="preserve"> </w:t>
      </w:r>
      <w:r w:rsidRPr="00F27846">
        <w:rPr>
          <w:rFonts w:ascii="Arial" w:hAnsi="Arial" w:cs="Arial"/>
          <w:sz w:val="24"/>
          <w:szCs w:val="24"/>
        </w:rPr>
        <w:t>encubierta</w:t>
      </w:r>
      <w:r w:rsidR="002F68F5">
        <w:rPr>
          <w:rFonts w:ascii="Arial" w:hAnsi="Arial" w:cs="Arial"/>
          <w:sz w:val="24"/>
          <w:szCs w:val="24"/>
        </w:rPr>
        <w:t>,</w:t>
      </w:r>
      <w:r w:rsidRPr="00F27846">
        <w:rPr>
          <w:rFonts w:ascii="Arial" w:hAnsi="Arial" w:cs="Arial"/>
          <w:sz w:val="24"/>
          <w:szCs w:val="24"/>
        </w:rPr>
        <w:t xml:space="preserve"> otras cuestiones de la causa; el fallo se funda en afirmaciones</w:t>
      </w:r>
      <w:r>
        <w:rPr>
          <w:rFonts w:ascii="Arial" w:hAnsi="Arial" w:cs="Arial"/>
          <w:sz w:val="24"/>
          <w:szCs w:val="24"/>
        </w:rPr>
        <w:t xml:space="preserve"> </w:t>
      </w:r>
      <w:r w:rsidRPr="00F27846">
        <w:rPr>
          <w:rFonts w:ascii="Arial" w:hAnsi="Arial" w:cs="Arial"/>
          <w:sz w:val="24"/>
          <w:szCs w:val="24"/>
        </w:rPr>
        <w:t>meramente dogmáticas y hay un ritualismo excesivo o abuso de formas</w:t>
      </w:r>
      <w:r w:rsidR="002F68F5">
        <w:rPr>
          <w:rFonts w:ascii="Arial" w:hAnsi="Arial" w:cs="Arial"/>
          <w:sz w:val="24"/>
          <w:szCs w:val="24"/>
        </w:rPr>
        <w:t>,</w:t>
      </w:r>
      <w:r w:rsidRPr="00F27846">
        <w:rPr>
          <w:rFonts w:ascii="Arial" w:hAnsi="Arial" w:cs="Arial"/>
          <w:sz w:val="24"/>
          <w:szCs w:val="24"/>
        </w:rPr>
        <w:t xml:space="preserve"> en</w:t>
      </w:r>
      <w:r>
        <w:rPr>
          <w:rFonts w:ascii="Arial" w:hAnsi="Arial" w:cs="Arial"/>
          <w:sz w:val="24"/>
          <w:szCs w:val="24"/>
        </w:rPr>
        <w:t xml:space="preserve"> </w:t>
      </w:r>
      <w:r w:rsidRPr="00F27846">
        <w:rPr>
          <w:rFonts w:ascii="Arial" w:hAnsi="Arial" w:cs="Arial"/>
          <w:sz w:val="24"/>
          <w:szCs w:val="24"/>
        </w:rPr>
        <w:t>de</w:t>
      </w:r>
      <w:r>
        <w:rPr>
          <w:rFonts w:ascii="Arial" w:hAnsi="Arial" w:cs="Arial"/>
          <w:sz w:val="24"/>
          <w:szCs w:val="24"/>
        </w:rPr>
        <w:t>smedro de la verdad sustancial.</w:t>
      </w:r>
    </w:p>
    <w:p w:rsidR="008560BA" w:rsidRDefault="008560BA" w:rsidP="008777D4">
      <w:pPr>
        <w:pStyle w:val="Textoindependiente"/>
        <w:spacing w:line="360" w:lineRule="auto"/>
        <w:ind w:firstLine="1985"/>
        <w:rPr>
          <w:rFonts w:ascii="Arial" w:hAnsi="Arial" w:cs="Arial"/>
          <w:sz w:val="24"/>
          <w:szCs w:val="24"/>
        </w:rPr>
      </w:pPr>
      <w:r>
        <w:rPr>
          <w:rFonts w:ascii="Arial" w:hAnsi="Arial" w:cs="Arial"/>
          <w:sz w:val="24"/>
          <w:szCs w:val="24"/>
        </w:rPr>
        <w:t>Por lo que solicita dejar sin efecto la sentencia, atento a que n</w:t>
      </w:r>
      <w:r w:rsidRPr="00782328">
        <w:rPr>
          <w:rFonts w:ascii="Arial" w:hAnsi="Arial" w:cs="Arial"/>
          <w:sz w:val="24"/>
          <w:szCs w:val="24"/>
        </w:rPr>
        <w:t>o constituyen una derivación</w:t>
      </w:r>
      <w:r>
        <w:rPr>
          <w:rFonts w:ascii="Arial" w:hAnsi="Arial" w:cs="Arial"/>
          <w:sz w:val="24"/>
          <w:szCs w:val="24"/>
        </w:rPr>
        <w:t xml:space="preserve"> </w:t>
      </w:r>
      <w:r w:rsidRPr="00782328">
        <w:rPr>
          <w:rFonts w:ascii="Arial" w:hAnsi="Arial" w:cs="Arial"/>
          <w:sz w:val="24"/>
          <w:szCs w:val="24"/>
        </w:rPr>
        <w:t xml:space="preserve">razonada del derecho vigente con aplicación de </w:t>
      </w:r>
      <w:r w:rsidRPr="00782328">
        <w:rPr>
          <w:rFonts w:ascii="Arial" w:hAnsi="Arial" w:cs="Arial"/>
          <w:sz w:val="24"/>
          <w:szCs w:val="24"/>
        </w:rPr>
        <w:lastRenderedPageBreak/>
        <w:t>la circunstancia comprobada en la causa,</w:t>
      </w:r>
      <w:r>
        <w:rPr>
          <w:rFonts w:ascii="Arial" w:hAnsi="Arial" w:cs="Arial"/>
          <w:sz w:val="24"/>
          <w:szCs w:val="24"/>
        </w:rPr>
        <w:t xml:space="preserve"> lo que la</w:t>
      </w:r>
      <w:r w:rsidRPr="00782328">
        <w:rPr>
          <w:rFonts w:ascii="Arial" w:hAnsi="Arial" w:cs="Arial"/>
          <w:sz w:val="24"/>
          <w:szCs w:val="24"/>
        </w:rPr>
        <w:t xml:space="preserve"> hace descalificable como </w:t>
      </w:r>
      <w:r>
        <w:rPr>
          <w:rFonts w:ascii="Arial" w:hAnsi="Arial" w:cs="Arial"/>
          <w:sz w:val="24"/>
          <w:szCs w:val="24"/>
        </w:rPr>
        <w:t xml:space="preserve">un acto jurisdiccional válido. </w:t>
      </w:r>
    </w:p>
    <w:p w:rsidR="008560BA" w:rsidRPr="001D588C" w:rsidRDefault="008560BA" w:rsidP="008777D4">
      <w:pPr>
        <w:pStyle w:val="Textoindependiente"/>
        <w:spacing w:line="360" w:lineRule="auto"/>
        <w:ind w:firstLine="1985"/>
        <w:rPr>
          <w:rFonts w:ascii="Arial" w:hAnsi="Arial" w:cs="Arial"/>
          <w:sz w:val="24"/>
          <w:szCs w:val="24"/>
        </w:rPr>
      </w:pPr>
      <w:r>
        <w:rPr>
          <w:rFonts w:ascii="Arial" w:hAnsi="Arial" w:cs="Arial"/>
          <w:sz w:val="24"/>
          <w:szCs w:val="24"/>
        </w:rPr>
        <w:t>4) La contraria contesta</w:t>
      </w:r>
      <w:r w:rsidRPr="00620B44">
        <w:rPr>
          <w:rFonts w:ascii="Arial" w:hAnsi="Arial" w:cs="Arial"/>
          <w:sz w:val="24"/>
          <w:szCs w:val="24"/>
        </w:rPr>
        <w:t xml:space="preserve"> </w:t>
      </w:r>
      <w:r>
        <w:rPr>
          <w:rFonts w:ascii="Arial" w:hAnsi="Arial" w:cs="Arial"/>
          <w:sz w:val="24"/>
          <w:szCs w:val="24"/>
        </w:rPr>
        <w:t xml:space="preserve">vía IOL, el recurso Extraordinario de Inconstitucional Local, </w:t>
      </w:r>
      <w:proofErr w:type="gramStart"/>
      <w:r>
        <w:rPr>
          <w:rFonts w:ascii="Arial" w:hAnsi="Arial" w:cs="Arial"/>
          <w:sz w:val="24"/>
          <w:szCs w:val="24"/>
        </w:rPr>
        <w:t>el</w:t>
      </w:r>
      <w:proofErr w:type="gramEnd"/>
      <w:r>
        <w:rPr>
          <w:rFonts w:ascii="Arial" w:hAnsi="Arial" w:cs="Arial"/>
          <w:sz w:val="24"/>
          <w:szCs w:val="24"/>
        </w:rPr>
        <w:t xml:space="preserve"> 31/05/16</w:t>
      </w:r>
      <w:r w:rsidR="002F68F5">
        <w:rPr>
          <w:rFonts w:ascii="Arial" w:hAnsi="Arial" w:cs="Arial"/>
          <w:sz w:val="24"/>
          <w:szCs w:val="24"/>
        </w:rPr>
        <w:t xml:space="preserve"> actuación N° 5648869</w:t>
      </w:r>
      <w:r>
        <w:rPr>
          <w:rFonts w:ascii="Arial" w:hAnsi="Arial" w:cs="Arial"/>
          <w:sz w:val="24"/>
          <w:szCs w:val="24"/>
        </w:rPr>
        <w:t>, solicitando el rechazo del recurso por las razones que exponen y que se dan por reproducidas en honor a la brevedad.</w:t>
      </w:r>
    </w:p>
    <w:p w:rsidR="008560BA" w:rsidRDefault="008560BA" w:rsidP="008777D4">
      <w:pPr>
        <w:pStyle w:val="Textoindependiente"/>
        <w:spacing w:line="360" w:lineRule="auto"/>
        <w:ind w:firstLine="1985"/>
        <w:rPr>
          <w:rFonts w:ascii="Arial" w:hAnsi="Arial" w:cs="Arial"/>
          <w:sz w:val="24"/>
          <w:szCs w:val="24"/>
        </w:rPr>
      </w:pPr>
      <w:r>
        <w:rPr>
          <w:rFonts w:ascii="Arial" w:hAnsi="Arial" w:cs="Arial"/>
          <w:sz w:val="24"/>
          <w:szCs w:val="24"/>
        </w:rPr>
        <w:t>5</w:t>
      </w:r>
      <w:r w:rsidRPr="001D588C">
        <w:rPr>
          <w:rFonts w:ascii="Arial" w:hAnsi="Arial" w:cs="Arial"/>
          <w:sz w:val="24"/>
          <w:szCs w:val="24"/>
        </w:rPr>
        <w:t>) Que en fecha 13/06/17 mediante actuación N° 7359965, se pronunci</w:t>
      </w:r>
      <w:r w:rsidR="002F68F5">
        <w:rPr>
          <w:rFonts w:ascii="Arial" w:hAnsi="Arial" w:cs="Arial"/>
          <w:sz w:val="24"/>
          <w:szCs w:val="24"/>
        </w:rPr>
        <w:t>a el Procurador General</w:t>
      </w:r>
      <w:r>
        <w:rPr>
          <w:rFonts w:ascii="Arial" w:hAnsi="Arial" w:cs="Arial"/>
          <w:sz w:val="24"/>
          <w:szCs w:val="24"/>
        </w:rPr>
        <w:t xml:space="preserve"> dictaminando</w:t>
      </w:r>
      <w:r w:rsidR="002F68F5">
        <w:rPr>
          <w:rFonts w:ascii="Arial" w:hAnsi="Arial" w:cs="Arial"/>
          <w:sz w:val="24"/>
          <w:szCs w:val="24"/>
        </w:rPr>
        <w:t>,</w:t>
      </w:r>
      <w:r>
        <w:rPr>
          <w:rFonts w:ascii="Arial" w:hAnsi="Arial" w:cs="Arial"/>
          <w:sz w:val="24"/>
          <w:szCs w:val="24"/>
        </w:rPr>
        <w:t xml:space="preserve"> </w:t>
      </w:r>
      <w:r w:rsidRPr="001D588C">
        <w:rPr>
          <w:rFonts w:ascii="Arial" w:hAnsi="Arial" w:cs="Arial"/>
          <w:sz w:val="24"/>
          <w:szCs w:val="24"/>
        </w:rPr>
        <w:t xml:space="preserve">que </w:t>
      </w:r>
      <w:r w:rsidR="002F68F5" w:rsidRPr="001D588C">
        <w:rPr>
          <w:rFonts w:ascii="Arial" w:hAnsi="Arial" w:cs="Arial"/>
          <w:sz w:val="24"/>
          <w:szCs w:val="24"/>
        </w:rPr>
        <w:t>deb</w:t>
      </w:r>
      <w:r w:rsidR="002F68F5">
        <w:rPr>
          <w:rFonts w:ascii="Arial" w:hAnsi="Arial" w:cs="Arial"/>
          <w:sz w:val="24"/>
          <w:szCs w:val="24"/>
        </w:rPr>
        <w:t>e hacerse lugar</w:t>
      </w:r>
      <w:r w:rsidR="002F68F5" w:rsidRPr="001D588C">
        <w:rPr>
          <w:rFonts w:ascii="Arial" w:hAnsi="Arial" w:cs="Arial"/>
          <w:sz w:val="24"/>
          <w:szCs w:val="24"/>
        </w:rPr>
        <w:t xml:space="preserve"> </w:t>
      </w:r>
      <w:r w:rsidR="002F68F5">
        <w:rPr>
          <w:rFonts w:ascii="Arial" w:hAnsi="Arial" w:cs="Arial"/>
          <w:sz w:val="24"/>
          <w:szCs w:val="24"/>
        </w:rPr>
        <w:t>a</w:t>
      </w:r>
      <w:r w:rsidRPr="001D588C">
        <w:rPr>
          <w:rFonts w:ascii="Arial" w:hAnsi="Arial" w:cs="Arial"/>
          <w:sz w:val="24"/>
          <w:szCs w:val="24"/>
        </w:rPr>
        <w:t>l recurso extraordinario</w:t>
      </w:r>
      <w:r w:rsidR="002F68F5">
        <w:rPr>
          <w:rFonts w:ascii="Arial" w:hAnsi="Arial" w:cs="Arial"/>
          <w:sz w:val="24"/>
          <w:szCs w:val="24"/>
        </w:rPr>
        <w:t xml:space="preserve"> local</w:t>
      </w:r>
      <w:r>
        <w:rPr>
          <w:rFonts w:ascii="Arial" w:hAnsi="Arial" w:cs="Arial"/>
          <w:sz w:val="24"/>
          <w:szCs w:val="24"/>
        </w:rPr>
        <w:t>, propiciando la anulación de la sentencia recurrida,</w:t>
      </w:r>
      <w:r w:rsidRPr="008D4FA1">
        <w:rPr>
          <w:rFonts w:ascii="Arial" w:hAnsi="Arial" w:cs="Arial"/>
          <w:sz w:val="24"/>
          <w:szCs w:val="24"/>
        </w:rPr>
        <w:t xml:space="preserve"> </w:t>
      </w:r>
      <w:r w:rsidRPr="001D588C">
        <w:rPr>
          <w:rFonts w:ascii="Arial" w:hAnsi="Arial" w:cs="Arial"/>
          <w:sz w:val="24"/>
          <w:szCs w:val="24"/>
        </w:rPr>
        <w:t xml:space="preserve">por los argumentos </w:t>
      </w:r>
      <w:r>
        <w:rPr>
          <w:rFonts w:ascii="Arial" w:hAnsi="Arial" w:cs="Arial"/>
          <w:sz w:val="24"/>
          <w:szCs w:val="24"/>
        </w:rPr>
        <w:t>que expone y a los cuales me remito.</w:t>
      </w:r>
    </w:p>
    <w:p w:rsidR="008560BA" w:rsidRPr="00256794" w:rsidRDefault="008560BA" w:rsidP="00170A66">
      <w:pPr>
        <w:pStyle w:val="Textoindependiente"/>
        <w:spacing w:line="360" w:lineRule="auto"/>
        <w:rPr>
          <w:rFonts w:ascii="Arial" w:hAnsi="Arial" w:cs="Arial"/>
          <w:b/>
          <w:sz w:val="24"/>
          <w:szCs w:val="24"/>
          <w:u w:val="single"/>
        </w:rPr>
      </w:pPr>
      <w:r>
        <w:rPr>
          <w:rFonts w:ascii="Arial" w:hAnsi="Arial" w:cs="Arial"/>
          <w:b/>
          <w:sz w:val="24"/>
          <w:szCs w:val="24"/>
          <w:u w:val="single"/>
        </w:rPr>
        <w:t>MIS CONSIDERACIONES:</w:t>
      </w:r>
    </w:p>
    <w:p w:rsidR="008560BA" w:rsidRDefault="008560BA" w:rsidP="008777D4">
      <w:pPr>
        <w:spacing w:after="0" w:line="360" w:lineRule="auto"/>
        <w:ind w:firstLine="1985"/>
        <w:jc w:val="both"/>
      </w:pPr>
      <w:r>
        <w:rPr>
          <w:rFonts w:ascii="Arial" w:hAnsi="Arial" w:cs="Arial"/>
          <w:sz w:val="24"/>
          <w:szCs w:val="24"/>
          <w:lang w:val="es-ES"/>
        </w:rPr>
        <w:t>6</w:t>
      </w:r>
      <w:r w:rsidRPr="00175EEA">
        <w:rPr>
          <w:rFonts w:ascii="Arial" w:hAnsi="Arial" w:cs="Arial"/>
          <w:sz w:val="24"/>
          <w:szCs w:val="24"/>
        </w:rPr>
        <w:t>) Para circunscribir el ámbito del ataque recursivo, debo recordar</w:t>
      </w:r>
      <w:r w:rsidR="002F68F5">
        <w:rPr>
          <w:rFonts w:ascii="Arial" w:hAnsi="Arial" w:cs="Arial"/>
          <w:sz w:val="24"/>
          <w:szCs w:val="24"/>
        </w:rPr>
        <w:t>,</w:t>
      </w:r>
      <w:r w:rsidRPr="00175EEA">
        <w:rPr>
          <w:rFonts w:ascii="Arial" w:hAnsi="Arial" w:cs="Arial"/>
          <w:sz w:val="24"/>
          <w:szCs w:val="24"/>
        </w:rPr>
        <w:t xml:space="preserve"> que el auto interlocutorio STJSL–S.J.–S.I. </w:t>
      </w:r>
      <w:r w:rsidRPr="00330387">
        <w:rPr>
          <w:rFonts w:ascii="Arial" w:hAnsi="Arial" w:cs="Arial"/>
          <w:bCs/>
          <w:sz w:val="24"/>
          <w:szCs w:val="24"/>
        </w:rPr>
        <w:t xml:space="preserve">Nº </w:t>
      </w:r>
      <w:r>
        <w:rPr>
          <w:rFonts w:ascii="Arial" w:hAnsi="Arial" w:cs="Arial"/>
          <w:bCs/>
          <w:sz w:val="24"/>
          <w:szCs w:val="24"/>
        </w:rPr>
        <w:t>107/17, de fecha</w:t>
      </w:r>
      <w:r w:rsidRPr="00175EEA">
        <w:rPr>
          <w:rFonts w:ascii="Arial" w:hAnsi="Arial" w:cs="Arial"/>
          <w:sz w:val="24"/>
          <w:szCs w:val="24"/>
        </w:rPr>
        <w:t xml:space="preserve"> </w:t>
      </w:r>
      <w:r>
        <w:rPr>
          <w:rFonts w:ascii="Arial" w:hAnsi="Arial" w:cs="Arial"/>
          <w:sz w:val="24"/>
          <w:szCs w:val="24"/>
        </w:rPr>
        <w:t>05/04/17</w:t>
      </w:r>
      <w:r w:rsidR="002F68F5">
        <w:rPr>
          <w:rFonts w:ascii="Arial" w:hAnsi="Arial" w:cs="Arial"/>
          <w:sz w:val="24"/>
          <w:szCs w:val="24"/>
        </w:rPr>
        <w:t>,</w:t>
      </w:r>
      <w:r>
        <w:rPr>
          <w:rFonts w:ascii="Arial" w:hAnsi="Arial" w:cs="Arial"/>
          <w:sz w:val="24"/>
          <w:szCs w:val="24"/>
        </w:rPr>
        <w:t xml:space="preserve"> </w:t>
      </w:r>
      <w:r w:rsidRPr="00175EEA">
        <w:rPr>
          <w:rFonts w:ascii="Arial" w:hAnsi="Arial" w:cs="Arial"/>
          <w:sz w:val="24"/>
          <w:szCs w:val="24"/>
        </w:rPr>
        <w:t>que admitió la queja y concedió el recurso extraordinario de inconstitucionalidad local, lo hizo sólo por la causal de arbitrariedad de sentencia, tal com</w:t>
      </w:r>
      <w:r>
        <w:rPr>
          <w:rFonts w:ascii="Arial" w:hAnsi="Arial" w:cs="Arial"/>
          <w:sz w:val="24"/>
          <w:szCs w:val="24"/>
        </w:rPr>
        <w:t xml:space="preserve">o puede verse en el punto I), </w:t>
      </w:r>
      <w:r w:rsidRPr="00175EEA">
        <w:rPr>
          <w:rFonts w:ascii="Arial" w:hAnsi="Arial" w:cs="Arial"/>
          <w:sz w:val="24"/>
          <w:szCs w:val="24"/>
        </w:rPr>
        <w:t xml:space="preserve">de modo que </w:t>
      </w:r>
      <w:r w:rsidRPr="002748D1">
        <w:rPr>
          <w:rFonts w:ascii="Arial" w:hAnsi="Arial" w:cs="Arial"/>
          <w:sz w:val="24"/>
          <w:szCs w:val="24"/>
        </w:rPr>
        <w:t>quede claro</w:t>
      </w:r>
      <w:r w:rsidR="002F68F5">
        <w:rPr>
          <w:rFonts w:ascii="Arial" w:hAnsi="Arial" w:cs="Arial"/>
          <w:sz w:val="24"/>
          <w:szCs w:val="24"/>
        </w:rPr>
        <w:t>,</w:t>
      </w:r>
      <w:r w:rsidRPr="002748D1">
        <w:rPr>
          <w:rFonts w:ascii="Arial" w:hAnsi="Arial" w:cs="Arial"/>
          <w:sz w:val="24"/>
          <w:szCs w:val="24"/>
        </w:rPr>
        <w:t xml:space="preserve"> que de prosperar el tratamiento de los agravios por arbitrariedad, no habría en rigor, sentencia propiamente dicha, tal</w:t>
      </w:r>
      <w:r>
        <w:rPr>
          <w:rFonts w:ascii="Arial" w:hAnsi="Arial" w:cs="Arial"/>
        </w:rPr>
        <w:t xml:space="preserve"> </w:t>
      </w:r>
      <w:r w:rsidRPr="002748D1">
        <w:rPr>
          <w:rFonts w:ascii="Arial" w:hAnsi="Arial" w:cs="Arial"/>
          <w:sz w:val="24"/>
          <w:szCs w:val="24"/>
        </w:rPr>
        <w:t xml:space="preserve">como lo ha dicho la CSJN en </w:t>
      </w:r>
      <w:r w:rsidRPr="002748D1">
        <w:rPr>
          <w:rFonts w:ascii="Arial" w:hAnsi="Arial" w:cs="Arial"/>
          <w:i/>
          <w:sz w:val="24"/>
          <w:szCs w:val="24"/>
        </w:rPr>
        <w:t xml:space="preserve">Fallos: </w:t>
      </w:r>
      <w:r w:rsidRPr="002748D1">
        <w:rPr>
          <w:rFonts w:ascii="Arial" w:hAnsi="Arial" w:cs="Arial"/>
          <w:sz w:val="24"/>
          <w:szCs w:val="24"/>
        </w:rPr>
        <w:t>312:1034; 318:189; 319:2264, entre muchos otros.</w:t>
      </w:r>
      <w:r w:rsidRPr="006C2299">
        <w:t xml:space="preserve"> </w:t>
      </w:r>
    </w:p>
    <w:p w:rsidR="008560BA" w:rsidRPr="006C2299" w:rsidRDefault="008560BA" w:rsidP="008777D4">
      <w:pPr>
        <w:spacing w:after="0" w:line="360" w:lineRule="auto"/>
        <w:ind w:firstLine="1985"/>
        <w:jc w:val="both"/>
        <w:rPr>
          <w:rFonts w:ascii="Arial" w:hAnsi="Arial" w:cs="Arial"/>
          <w:sz w:val="24"/>
          <w:szCs w:val="24"/>
        </w:rPr>
      </w:pPr>
      <w:r>
        <w:rPr>
          <w:rFonts w:ascii="Arial" w:hAnsi="Arial" w:cs="Arial"/>
          <w:sz w:val="24"/>
          <w:szCs w:val="24"/>
        </w:rPr>
        <w:t>7) Aclarado ello, l</w:t>
      </w:r>
      <w:r w:rsidRPr="006C2299">
        <w:rPr>
          <w:rFonts w:ascii="Arial" w:hAnsi="Arial" w:cs="Arial"/>
          <w:sz w:val="24"/>
          <w:szCs w:val="24"/>
        </w:rPr>
        <w:t>a doctrina de la arbitrariedad exige, como fundamento de su instituto, que la resolución que se impugna padezca de alguna de las causales de arbitrariedad, con la virtualidad suficiente para afectar el decisorio en una medida tal</w:t>
      </w:r>
      <w:r w:rsidR="002F68F5">
        <w:rPr>
          <w:rFonts w:ascii="Arial" w:hAnsi="Arial" w:cs="Arial"/>
          <w:sz w:val="24"/>
          <w:szCs w:val="24"/>
        </w:rPr>
        <w:t>,</w:t>
      </w:r>
      <w:r w:rsidRPr="006C2299">
        <w:rPr>
          <w:rFonts w:ascii="Arial" w:hAnsi="Arial" w:cs="Arial"/>
          <w:sz w:val="24"/>
          <w:szCs w:val="24"/>
        </w:rPr>
        <w:t xml:space="preserve"> que impida que se lo considere como acto judicial válido</w:t>
      </w:r>
      <w:r>
        <w:rPr>
          <w:rFonts w:ascii="Arial" w:hAnsi="Arial" w:cs="Arial"/>
          <w:sz w:val="24"/>
          <w:szCs w:val="24"/>
        </w:rPr>
        <w:t>.</w:t>
      </w:r>
    </w:p>
    <w:p w:rsidR="008560BA" w:rsidRPr="006C2299" w:rsidRDefault="008560BA" w:rsidP="008777D4">
      <w:pPr>
        <w:spacing w:after="0" w:line="360" w:lineRule="auto"/>
        <w:ind w:firstLine="1985"/>
        <w:jc w:val="both"/>
        <w:rPr>
          <w:rFonts w:ascii="Arial" w:hAnsi="Arial" w:cs="Arial"/>
          <w:sz w:val="24"/>
          <w:szCs w:val="24"/>
        </w:rPr>
      </w:pPr>
      <w:r w:rsidRPr="006C2299">
        <w:rPr>
          <w:rFonts w:ascii="Arial" w:hAnsi="Arial" w:cs="Arial"/>
          <w:sz w:val="24"/>
          <w:szCs w:val="24"/>
        </w:rPr>
        <w:t>Que, si bien de los principios enunciados por la doctrina y la jurisprudencia</w:t>
      </w:r>
      <w:r w:rsidR="002F68F5">
        <w:rPr>
          <w:rFonts w:ascii="Arial" w:hAnsi="Arial" w:cs="Arial"/>
          <w:sz w:val="24"/>
          <w:szCs w:val="24"/>
        </w:rPr>
        <w:t>,</w:t>
      </w:r>
      <w:r w:rsidRPr="006C2299">
        <w:rPr>
          <w:rFonts w:ascii="Arial" w:hAnsi="Arial" w:cs="Arial"/>
          <w:sz w:val="24"/>
          <w:szCs w:val="24"/>
        </w:rPr>
        <w:t xml:space="preserve"> surge que no existe una noción </w:t>
      </w:r>
      <w:r w:rsidR="00FA0AEA">
        <w:rPr>
          <w:rFonts w:ascii="Arial" w:hAnsi="Arial" w:cs="Arial"/>
          <w:sz w:val="24"/>
          <w:szCs w:val="24"/>
        </w:rPr>
        <w:t xml:space="preserve">única de sentencia arbitraria, </w:t>
      </w:r>
      <w:r w:rsidRPr="006C2299">
        <w:rPr>
          <w:rFonts w:ascii="Arial" w:hAnsi="Arial" w:cs="Arial"/>
          <w:sz w:val="24"/>
          <w:szCs w:val="24"/>
        </w:rPr>
        <w:t xml:space="preserve">a su </w:t>
      </w:r>
      <w:r w:rsidR="00FA0AEA">
        <w:rPr>
          <w:rFonts w:ascii="Arial" w:hAnsi="Arial" w:cs="Arial"/>
          <w:sz w:val="24"/>
          <w:szCs w:val="24"/>
        </w:rPr>
        <w:t>vez resulta necesario que la in</w:t>
      </w:r>
      <w:r w:rsidRPr="006C2299">
        <w:rPr>
          <w:rFonts w:ascii="Arial" w:hAnsi="Arial" w:cs="Arial"/>
          <w:sz w:val="24"/>
          <w:szCs w:val="24"/>
        </w:rPr>
        <w:t>terpretación de tal concepto se realice restrictivamente, con</w:t>
      </w:r>
      <w:r w:rsidRPr="006C2299">
        <w:rPr>
          <w:rFonts w:ascii="Arial" w:hAnsi="Arial" w:cs="Arial"/>
          <w:sz w:val="24"/>
          <w:szCs w:val="24"/>
        </w:rPr>
        <w:softHyphen/>
        <w:t xml:space="preserve">forme los lineamientos dados por la CSJN y seguidos por </w:t>
      </w:r>
      <w:r w:rsidR="00A65079">
        <w:rPr>
          <w:rFonts w:ascii="Arial" w:hAnsi="Arial" w:cs="Arial"/>
          <w:sz w:val="24"/>
          <w:szCs w:val="24"/>
        </w:rPr>
        <w:t>e</w:t>
      </w:r>
      <w:r w:rsidRPr="006C2299">
        <w:rPr>
          <w:rFonts w:ascii="Arial" w:hAnsi="Arial" w:cs="Arial"/>
          <w:sz w:val="24"/>
          <w:szCs w:val="24"/>
        </w:rPr>
        <w:t xml:space="preserve">ste </w:t>
      </w:r>
      <w:r w:rsidR="002F68F5">
        <w:rPr>
          <w:rFonts w:ascii="Arial" w:hAnsi="Arial" w:cs="Arial"/>
          <w:sz w:val="24"/>
          <w:szCs w:val="24"/>
        </w:rPr>
        <w:t xml:space="preserve">Alto </w:t>
      </w:r>
      <w:r w:rsidRPr="006C2299">
        <w:rPr>
          <w:rFonts w:ascii="Arial" w:hAnsi="Arial" w:cs="Arial"/>
          <w:sz w:val="24"/>
          <w:szCs w:val="24"/>
        </w:rPr>
        <w:t>Cuerpo. Así, no cualquier error o equivocación, desacierto u omisión, configuran el extremo necesario para que la decisión del Juez deba ser descartada como acto judicial válido.</w:t>
      </w:r>
    </w:p>
    <w:p w:rsidR="008560BA" w:rsidRDefault="008560BA" w:rsidP="008777D4">
      <w:pPr>
        <w:spacing w:after="0" w:line="360" w:lineRule="auto"/>
        <w:ind w:firstLine="1985"/>
        <w:jc w:val="both"/>
        <w:rPr>
          <w:rFonts w:ascii="Arial" w:hAnsi="Arial" w:cs="Arial"/>
          <w:sz w:val="24"/>
          <w:szCs w:val="24"/>
        </w:rPr>
      </w:pPr>
      <w:r>
        <w:rPr>
          <w:rFonts w:ascii="Arial" w:hAnsi="Arial" w:cs="Arial"/>
          <w:sz w:val="24"/>
          <w:szCs w:val="24"/>
        </w:rPr>
        <w:lastRenderedPageBreak/>
        <w:t>En ese sentido</w:t>
      </w:r>
      <w:r w:rsidRPr="006C2299">
        <w:rPr>
          <w:rFonts w:ascii="Arial" w:hAnsi="Arial" w:cs="Arial"/>
          <w:sz w:val="24"/>
          <w:szCs w:val="24"/>
        </w:rPr>
        <w:t xml:space="preserve">, </w:t>
      </w:r>
      <w:r w:rsidRPr="000462FD">
        <w:rPr>
          <w:rFonts w:ascii="Arial" w:hAnsi="Arial" w:cs="Arial"/>
          <w:i/>
          <w:sz w:val="24"/>
          <w:szCs w:val="24"/>
        </w:rPr>
        <w:t>“la doctrina sobre sentencias arbitrarias requiere necesaria</w:t>
      </w:r>
      <w:r w:rsidRPr="000462FD">
        <w:rPr>
          <w:rFonts w:ascii="Arial" w:hAnsi="Arial" w:cs="Arial"/>
          <w:i/>
          <w:sz w:val="24"/>
          <w:szCs w:val="24"/>
        </w:rPr>
        <w:softHyphen/>
        <w:t>mente la demostración del desacierto total de la sentencia del recurso, ya sea por la prescindencia en ella de la ley aplicable o de los hechos probados, o por la invocación de prueba inexistente (C.S. Fallos, t. 220, pág. 249). Debe reducirse a los casos de</w:t>
      </w:r>
      <w:r w:rsidR="00FA0AEA">
        <w:rPr>
          <w:rFonts w:ascii="Arial" w:hAnsi="Arial" w:cs="Arial"/>
          <w:i/>
          <w:sz w:val="24"/>
          <w:szCs w:val="24"/>
        </w:rPr>
        <w:t xml:space="preserve"> decisiones evidentes y explíci</w:t>
      </w:r>
      <w:r w:rsidRPr="000462FD">
        <w:rPr>
          <w:rFonts w:ascii="Arial" w:hAnsi="Arial" w:cs="Arial"/>
          <w:i/>
          <w:sz w:val="24"/>
          <w:szCs w:val="24"/>
        </w:rPr>
        <w:t>tamente carentes de fundamento legal o de apoyo en los he</w:t>
      </w:r>
      <w:r w:rsidRPr="000462FD">
        <w:rPr>
          <w:rFonts w:ascii="Arial" w:hAnsi="Arial" w:cs="Arial"/>
          <w:i/>
          <w:sz w:val="24"/>
          <w:szCs w:val="24"/>
        </w:rPr>
        <w:softHyphen/>
        <w:t>chos com</w:t>
      </w:r>
      <w:r w:rsidRPr="000462FD">
        <w:rPr>
          <w:rFonts w:ascii="Arial" w:hAnsi="Arial" w:cs="Arial"/>
          <w:i/>
          <w:sz w:val="24"/>
          <w:szCs w:val="24"/>
        </w:rPr>
        <w:softHyphen/>
        <w:t>probados en el juicio</w:t>
      </w:r>
      <w:r w:rsidRPr="006C2299">
        <w:rPr>
          <w:rFonts w:ascii="Arial" w:hAnsi="Arial" w:cs="Arial"/>
          <w:sz w:val="24"/>
          <w:szCs w:val="24"/>
        </w:rPr>
        <w:t>” (C.S. Fallos t. 218, p. 18).</w:t>
      </w:r>
    </w:p>
    <w:p w:rsidR="008560BA" w:rsidRDefault="008560BA" w:rsidP="008777D4">
      <w:pPr>
        <w:spacing w:after="0" w:line="360" w:lineRule="auto"/>
        <w:ind w:firstLine="1985"/>
        <w:jc w:val="both"/>
        <w:rPr>
          <w:rFonts w:ascii="Arial" w:hAnsi="Arial" w:cs="Arial"/>
          <w:i/>
          <w:sz w:val="24"/>
          <w:szCs w:val="24"/>
          <w:lang w:val="es-ES"/>
        </w:rPr>
      </w:pPr>
      <w:r w:rsidRPr="00AF1FA8">
        <w:rPr>
          <w:rFonts w:ascii="Arial" w:eastAsia="Times New Roman" w:hAnsi="Arial" w:cs="Arial"/>
          <w:sz w:val="24"/>
          <w:szCs w:val="24"/>
          <w:lang w:val="es-ES"/>
        </w:rPr>
        <w:t xml:space="preserve">En este marco y previo a analizar la cuestión planteada, cabe </w:t>
      </w:r>
      <w:r w:rsidRPr="007739C6">
        <w:rPr>
          <w:rFonts w:ascii="Arial" w:eastAsia="Times New Roman" w:hAnsi="Arial" w:cs="Arial"/>
          <w:sz w:val="24"/>
          <w:szCs w:val="24"/>
          <w:lang w:val="es-ES"/>
        </w:rPr>
        <w:t xml:space="preserve">recordar </w:t>
      </w:r>
      <w:r w:rsidRPr="007739C6">
        <w:rPr>
          <w:rFonts w:ascii="Arial" w:hAnsi="Arial" w:cs="Arial"/>
          <w:sz w:val="24"/>
          <w:szCs w:val="24"/>
          <w:lang w:val="es-ES"/>
        </w:rPr>
        <w:t xml:space="preserve">que es </w:t>
      </w:r>
      <w:r w:rsidRPr="007739C6">
        <w:rPr>
          <w:rFonts w:ascii="Arial" w:eastAsia="Times New Roman" w:hAnsi="Arial" w:cs="Arial"/>
          <w:sz w:val="24"/>
          <w:szCs w:val="24"/>
          <w:lang w:val="es-ES"/>
        </w:rPr>
        <w:t>criterio de este Alto Cuerpo</w:t>
      </w:r>
      <w:r w:rsidR="002F68F5">
        <w:rPr>
          <w:rFonts w:ascii="Arial" w:eastAsia="Times New Roman" w:hAnsi="Arial" w:cs="Arial"/>
          <w:sz w:val="24"/>
          <w:szCs w:val="24"/>
          <w:lang w:val="es-ES"/>
        </w:rPr>
        <w:t>,</w:t>
      </w:r>
      <w:r w:rsidRPr="007739C6">
        <w:rPr>
          <w:rFonts w:ascii="Arial" w:eastAsia="Times New Roman" w:hAnsi="Arial" w:cs="Arial"/>
          <w:sz w:val="24"/>
          <w:szCs w:val="24"/>
          <w:lang w:val="es-ES"/>
        </w:rPr>
        <w:t xml:space="preserve"> que la arbitrariedad fáctica es canalizable a través del recurso de inconstitucionalidad, pero con el mismo criterio rector de la Corte Suprema de Justicia y en función de la excepcionalidad del remedio extraordinario, interpretando a su vez, restrictivamente las causales de arbitrariedad, toda vez que no es una tercera instancia. Por ello, si bien las cuestiones que se suscitan acerca de la apreciación de las pruebas</w:t>
      </w:r>
      <w:r w:rsidR="002F68F5">
        <w:rPr>
          <w:rFonts w:ascii="Arial" w:eastAsia="Times New Roman" w:hAnsi="Arial" w:cs="Arial"/>
          <w:sz w:val="24"/>
          <w:szCs w:val="24"/>
          <w:lang w:val="es-ES"/>
        </w:rPr>
        <w:t>, constituyen</w:t>
      </w:r>
      <w:r w:rsidRPr="007739C6">
        <w:rPr>
          <w:rFonts w:ascii="Arial" w:eastAsia="Times New Roman" w:hAnsi="Arial" w:cs="Arial"/>
          <w:sz w:val="24"/>
          <w:szCs w:val="24"/>
          <w:lang w:val="es-ES"/>
        </w:rPr>
        <w:t xml:space="preserve"> en principio, una materia reservada a los jueces de la causa y, en consecuencia, no susceptible de revisión en la instancia extraordinaria (Fallos 297:24; 301:909; 302:1159; 306:143 y 451; 312:1327, entre muchos otros, LL1984-C, 445; 1986-B, 634), </w:t>
      </w:r>
      <w:r w:rsidR="002F68F5">
        <w:rPr>
          <w:rFonts w:ascii="Arial" w:eastAsia="Times New Roman" w:hAnsi="Arial" w:cs="Arial"/>
          <w:sz w:val="24"/>
          <w:szCs w:val="24"/>
          <w:lang w:val="es-ES"/>
        </w:rPr>
        <w:t>“…</w:t>
      </w:r>
      <w:r w:rsidRPr="00676C1F">
        <w:rPr>
          <w:rFonts w:ascii="Arial" w:eastAsia="Times New Roman" w:hAnsi="Arial" w:cs="Arial"/>
          <w:i/>
          <w:sz w:val="24"/>
          <w:szCs w:val="24"/>
          <w:lang w:val="es-ES"/>
        </w:rPr>
        <w:t>ello no es obstáculo para que la Corte pueda conocer en casos, como el presente, cuyas particularidades impongan hacer excepción a esta regla con base en la doctrina de la arbitrariedad, habida cuenta que con ésta se procura asegurar la garantía de defensa en juicio y el debido proceso, exigiendo que sea una derivación razonada del derecho vigente, con aplicación a las circunstancias comprobadas de la causa</w:t>
      </w:r>
      <w:r w:rsidR="002F68F5">
        <w:rPr>
          <w:rFonts w:ascii="Arial" w:eastAsia="Times New Roman" w:hAnsi="Arial" w:cs="Arial"/>
          <w:i/>
          <w:sz w:val="24"/>
          <w:szCs w:val="24"/>
          <w:lang w:val="es-ES"/>
        </w:rPr>
        <w:t>”</w:t>
      </w:r>
      <w:r w:rsidRPr="00676C1F">
        <w:rPr>
          <w:rFonts w:ascii="Arial" w:eastAsia="Times New Roman" w:hAnsi="Arial" w:cs="Arial"/>
          <w:i/>
          <w:sz w:val="24"/>
          <w:szCs w:val="24"/>
          <w:lang w:val="es-ES"/>
        </w:rPr>
        <w:t xml:space="preserve"> </w:t>
      </w:r>
      <w:r w:rsidRPr="00676C1F">
        <w:rPr>
          <w:rFonts w:ascii="Arial" w:eastAsia="Times New Roman" w:hAnsi="Arial" w:cs="Arial"/>
          <w:sz w:val="24"/>
          <w:szCs w:val="24"/>
          <w:lang w:val="es-ES"/>
        </w:rPr>
        <w:t>(Fallos 308:640; 377:948; 312:1831; 316:93</w:t>
      </w:r>
      <w:r w:rsidR="002F68F5">
        <w:rPr>
          <w:rFonts w:ascii="Arial" w:eastAsia="Times New Roman" w:hAnsi="Arial" w:cs="Arial"/>
          <w:sz w:val="24"/>
          <w:szCs w:val="24"/>
          <w:lang w:val="es-ES"/>
        </w:rPr>
        <w:t>7,</w:t>
      </w:r>
      <w:r w:rsidRPr="00676C1F">
        <w:rPr>
          <w:rFonts w:ascii="Arial" w:eastAsia="Times New Roman" w:hAnsi="Arial" w:cs="Arial"/>
          <w:sz w:val="24"/>
          <w:szCs w:val="24"/>
          <w:lang w:val="es-ES"/>
        </w:rPr>
        <w:t xml:space="preserve"> entre otros).</w:t>
      </w:r>
    </w:p>
    <w:p w:rsidR="008560BA" w:rsidRDefault="008560BA" w:rsidP="008777D4">
      <w:pPr>
        <w:spacing w:after="0" w:line="360" w:lineRule="auto"/>
        <w:ind w:firstLine="1985"/>
        <w:jc w:val="both"/>
        <w:rPr>
          <w:rFonts w:ascii="Arial" w:eastAsia="Times New Roman" w:hAnsi="Arial" w:cs="Arial"/>
          <w:sz w:val="24"/>
          <w:szCs w:val="24"/>
          <w:lang w:val="es-ES"/>
        </w:rPr>
      </w:pPr>
      <w:r w:rsidRPr="002F4FD6">
        <w:rPr>
          <w:rFonts w:ascii="Arial" w:eastAsia="Times New Roman" w:hAnsi="Arial" w:cs="Arial"/>
          <w:sz w:val="24"/>
          <w:szCs w:val="24"/>
          <w:lang w:val="es-ES"/>
        </w:rPr>
        <w:t>En base a las consideraciones expuestas, y para determinar en consecuencia si la sentencia atacada es arbitraria, se debe establecer al efecto, si hubo quebrantamiento de las reglas de la sana crítica racional que deben gobernar en la apreciación de la prueba rendida en autos.</w:t>
      </w:r>
    </w:p>
    <w:p w:rsidR="00FA0AEA" w:rsidRDefault="008560BA" w:rsidP="008777D4">
      <w:pPr>
        <w:spacing w:after="0" w:line="360" w:lineRule="auto"/>
        <w:ind w:firstLine="1985"/>
        <w:jc w:val="both"/>
        <w:rPr>
          <w:rFonts w:ascii="Arial" w:eastAsia="Times New Roman" w:hAnsi="Arial" w:cs="Arial"/>
          <w:sz w:val="24"/>
          <w:szCs w:val="24"/>
        </w:rPr>
      </w:pPr>
      <w:r>
        <w:rPr>
          <w:rFonts w:ascii="Arial" w:eastAsia="Times New Roman" w:hAnsi="Arial" w:cs="Arial"/>
          <w:sz w:val="24"/>
          <w:szCs w:val="24"/>
          <w:lang w:val="es-ES"/>
        </w:rPr>
        <w:t>8)</w:t>
      </w:r>
      <w:r w:rsidRPr="006F4767">
        <w:rPr>
          <w:rFonts w:ascii="Arial" w:hAnsi="Arial" w:cs="Arial"/>
          <w:sz w:val="24"/>
          <w:szCs w:val="24"/>
        </w:rPr>
        <w:t xml:space="preserve"> </w:t>
      </w:r>
      <w:r>
        <w:rPr>
          <w:rFonts w:ascii="Arial" w:eastAsia="Times New Roman" w:hAnsi="Arial" w:cs="Arial"/>
          <w:sz w:val="24"/>
          <w:szCs w:val="24"/>
        </w:rPr>
        <w:t>Sobre el caso,</w:t>
      </w:r>
      <w:r w:rsidRPr="006F4767">
        <w:rPr>
          <w:rFonts w:ascii="Arial" w:eastAsia="Times New Roman" w:hAnsi="Arial" w:cs="Arial"/>
          <w:sz w:val="24"/>
          <w:szCs w:val="24"/>
        </w:rPr>
        <w:t xml:space="preserve"> </w:t>
      </w:r>
      <w:r>
        <w:rPr>
          <w:rFonts w:ascii="Arial" w:eastAsia="Times New Roman" w:hAnsi="Arial" w:cs="Arial"/>
          <w:sz w:val="24"/>
          <w:szCs w:val="24"/>
        </w:rPr>
        <w:t>si bien es doctrina reiterada de la</w:t>
      </w:r>
      <w:r w:rsidRPr="006F4767">
        <w:rPr>
          <w:rFonts w:ascii="Arial" w:eastAsia="Times New Roman" w:hAnsi="Arial" w:cs="Arial"/>
          <w:sz w:val="24"/>
          <w:szCs w:val="24"/>
        </w:rPr>
        <w:t xml:space="preserve"> Corte que la apreciación del material probatorio, a fin de tener por acreditada la existencia o no</w:t>
      </w:r>
      <w:r w:rsidR="002539CC">
        <w:rPr>
          <w:rFonts w:ascii="Arial" w:eastAsia="Times New Roman" w:hAnsi="Arial" w:cs="Arial"/>
          <w:sz w:val="24"/>
          <w:szCs w:val="24"/>
        </w:rPr>
        <w:t>,</w:t>
      </w:r>
      <w:r w:rsidRPr="006F4767">
        <w:rPr>
          <w:rFonts w:ascii="Arial" w:eastAsia="Times New Roman" w:hAnsi="Arial" w:cs="Arial"/>
          <w:sz w:val="24"/>
          <w:szCs w:val="24"/>
        </w:rPr>
        <w:t xml:space="preserve"> de injuria</w:t>
      </w:r>
      <w:r w:rsidR="002539CC">
        <w:rPr>
          <w:rFonts w:ascii="Arial" w:eastAsia="Times New Roman" w:hAnsi="Arial" w:cs="Arial"/>
          <w:sz w:val="24"/>
          <w:szCs w:val="24"/>
        </w:rPr>
        <w:t>,</w:t>
      </w:r>
      <w:r w:rsidRPr="006F4767">
        <w:rPr>
          <w:rFonts w:ascii="Arial" w:eastAsia="Times New Roman" w:hAnsi="Arial" w:cs="Arial"/>
          <w:sz w:val="24"/>
          <w:szCs w:val="24"/>
        </w:rPr>
        <w:t xml:space="preserve"> que justifique la extinción del vínculo laboral</w:t>
      </w:r>
      <w:r w:rsidR="002539CC">
        <w:rPr>
          <w:rFonts w:ascii="Arial" w:eastAsia="Times New Roman" w:hAnsi="Arial" w:cs="Arial"/>
          <w:sz w:val="24"/>
          <w:szCs w:val="24"/>
        </w:rPr>
        <w:t>,</w:t>
      </w:r>
      <w:r w:rsidRPr="006F4767">
        <w:rPr>
          <w:rFonts w:ascii="Arial" w:eastAsia="Times New Roman" w:hAnsi="Arial" w:cs="Arial"/>
          <w:sz w:val="24"/>
          <w:szCs w:val="24"/>
        </w:rPr>
        <w:t xml:space="preserve"> </w:t>
      </w:r>
      <w:r w:rsidRPr="006F4767">
        <w:rPr>
          <w:rFonts w:ascii="Arial" w:eastAsia="Times New Roman" w:hAnsi="Arial" w:cs="Arial"/>
          <w:sz w:val="24"/>
          <w:szCs w:val="24"/>
        </w:rPr>
        <w:lastRenderedPageBreak/>
        <w:t>constituye materia res</w:t>
      </w:r>
      <w:r>
        <w:rPr>
          <w:rFonts w:ascii="Arial" w:eastAsia="Times New Roman" w:hAnsi="Arial" w:cs="Arial"/>
          <w:sz w:val="24"/>
          <w:szCs w:val="24"/>
        </w:rPr>
        <w:t>ervada a los jueces de mérito, e</w:t>
      </w:r>
      <w:r w:rsidRPr="006F4767">
        <w:rPr>
          <w:rFonts w:ascii="Arial" w:eastAsia="Times New Roman" w:hAnsi="Arial" w:cs="Arial"/>
          <w:sz w:val="24"/>
          <w:szCs w:val="24"/>
        </w:rPr>
        <w:t>l límite que encuentra tal facultad</w:t>
      </w:r>
      <w:r w:rsidR="002539CC">
        <w:rPr>
          <w:rFonts w:ascii="Arial" w:eastAsia="Times New Roman" w:hAnsi="Arial" w:cs="Arial"/>
          <w:sz w:val="24"/>
          <w:szCs w:val="24"/>
        </w:rPr>
        <w:t>,</w:t>
      </w:r>
      <w:r w:rsidRPr="006F4767">
        <w:rPr>
          <w:rFonts w:ascii="Arial" w:eastAsia="Times New Roman" w:hAnsi="Arial" w:cs="Arial"/>
          <w:sz w:val="24"/>
          <w:szCs w:val="24"/>
        </w:rPr>
        <w:t xml:space="preserve"> lo establece la eficaz alegación </w:t>
      </w:r>
      <w:r>
        <w:rPr>
          <w:rFonts w:ascii="Arial" w:eastAsia="Times New Roman" w:hAnsi="Arial" w:cs="Arial"/>
          <w:sz w:val="24"/>
          <w:szCs w:val="24"/>
        </w:rPr>
        <w:t>y </w:t>
      </w:r>
      <w:r w:rsidRPr="006F4767">
        <w:rPr>
          <w:rFonts w:ascii="Arial" w:eastAsia="Times New Roman" w:hAnsi="Arial" w:cs="Arial"/>
          <w:sz w:val="24"/>
          <w:szCs w:val="24"/>
        </w:rPr>
        <w:t xml:space="preserve">demostración de absurdo al apreciar los hechos </w:t>
      </w:r>
      <w:r>
        <w:rPr>
          <w:rFonts w:ascii="Arial" w:eastAsia="Times New Roman" w:hAnsi="Arial" w:cs="Arial"/>
          <w:sz w:val="24"/>
          <w:szCs w:val="24"/>
        </w:rPr>
        <w:t>y</w:t>
      </w:r>
      <w:r w:rsidR="00EC7080">
        <w:rPr>
          <w:rFonts w:ascii="Arial" w:eastAsia="Times New Roman" w:hAnsi="Arial" w:cs="Arial"/>
          <w:sz w:val="24"/>
          <w:szCs w:val="24"/>
        </w:rPr>
        <w:t xml:space="preserve"> </w:t>
      </w:r>
      <w:r w:rsidRPr="006F4767">
        <w:rPr>
          <w:rFonts w:ascii="Arial" w:eastAsia="Times New Roman" w:hAnsi="Arial" w:cs="Arial"/>
          <w:sz w:val="24"/>
          <w:szCs w:val="24"/>
        </w:rPr>
        <w:t xml:space="preserve">las pruebas de la causa, extremo que considero demostrado en autos, pues en mi criterio, las conclusiones que sienta </w:t>
      </w:r>
      <w:r>
        <w:rPr>
          <w:rFonts w:ascii="Arial" w:eastAsia="Times New Roman" w:hAnsi="Arial" w:cs="Arial"/>
          <w:sz w:val="24"/>
          <w:szCs w:val="24"/>
        </w:rPr>
        <w:t xml:space="preserve">la Excma. Cámara </w:t>
      </w:r>
      <w:r w:rsidRPr="006F4767">
        <w:rPr>
          <w:rFonts w:ascii="Arial" w:eastAsia="Times New Roman" w:hAnsi="Arial" w:cs="Arial"/>
          <w:sz w:val="24"/>
          <w:szCs w:val="24"/>
        </w:rPr>
        <w:t xml:space="preserve"> </w:t>
      </w:r>
      <w:r>
        <w:rPr>
          <w:rFonts w:ascii="Arial" w:eastAsia="Times New Roman" w:hAnsi="Arial" w:cs="Arial"/>
          <w:sz w:val="24"/>
          <w:szCs w:val="24"/>
        </w:rPr>
        <w:t>y</w:t>
      </w:r>
      <w:r w:rsidRPr="006F4767">
        <w:rPr>
          <w:rFonts w:ascii="Arial" w:eastAsia="Times New Roman" w:hAnsi="Arial" w:cs="Arial"/>
          <w:sz w:val="24"/>
          <w:szCs w:val="24"/>
        </w:rPr>
        <w:t>  en las cuales sustenta el rechazo de la demanda</w:t>
      </w:r>
      <w:r w:rsidR="002539CC">
        <w:rPr>
          <w:rFonts w:ascii="Arial" w:eastAsia="Times New Roman" w:hAnsi="Arial" w:cs="Arial"/>
          <w:sz w:val="24"/>
          <w:szCs w:val="24"/>
        </w:rPr>
        <w:t>,</w:t>
      </w:r>
      <w:r w:rsidRPr="006F4767">
        <w:rPr>
          <w:rFonts w:ascii="Arial" w:eastAsia="Times New Roman" w:hAnsi="Arial" w:cs="Arial"/>
          <w:sz w:val="24"/>
          <w:szCs w:val="24"/>
        </w:rPr>
        <w:t xml:space="preserve"> no son el producto de un adecuado análisis de las constancias de la causa</w:t>
      </w:r>
      <w:r w:rsidR="00FA0AEA">
        <w:rPr>
          <w:rFonts w:ascii="Arial" w:eastAsia="Times New Roman" w:hAnsi="Arial" w:cs="Arial"/>
          <w:sz w:val="24"/>
          <w:szCs w:val="24"/>
        </w:rPr>
        <w:t>.</w:t>
      </w:r>
    </w:p>
    <w:p w:rsidR="00FA0AEA" w:rsidRDefault="008560BA" w:rsidP="008777D4">
      <w:pPr>
        <w:spacing w:after="0" w:line="360" w:lineRule="auto"/>
        <w:ind w:firstLine="1985"/>
        <w:jc w:val="both"/>
        <w:rPr>
          <w:rFonts w:ascii="Arial" w:eastAsia="Times New Roman" w:hAnsi="Arial" w:cs="Arial"/>
          <w:sz w:val="24"/>
          <w:szCs w:val="24"/>
        </w:rPr>
      </w:pPr>
      <w:r>
        <w:rPr>
          <w:rFonts w:ascii="Arial" w:eastAsia="Times New Roman" w:hAnsi="Arial" w:cs="Arial"/>
          <w:sz w:val="24"/>
          <w:szCs w:val="24"/>
        </w:rPr>
        <w:t>Comparto el dictamen del Sr. Procurador General, en cuanto no existe</w:t>
      </w:r>
      <w:r w:rsidRPr="006F4767">
        <w:rPr>
          <w:rFonts w:ascii="Arial" w:eastAsia="Times New Roman" w:hAnsi="Arial" w:cs="Arial"/>
          <w:sz w:val="24"/>
          <w:szCs w:val="24"/>
        </w:rPr>
        <w:t xml:space="preserve"> en la presente causa</w:t>
      </w:r>
      <w:r w:rsidR="002539CC">
        <w:rPr>
          <w:rFonts w:ascii="Arial" w:eastAsia="Times New Roman" w:hAnsi="Arial" w:cs="Arial"/>
          <w:sz w:val="24"/>
          <w:szCs w:val="24"/>
        </w:rPr>
        <w:t>,</w:t>
      </w:r>
      <w:r w:rsidRPr="006F4767">
        <w:rPr>
          <w:rFonts w:ascii="Arial" w:eastAsia="Times New Roman" w:hAnsi="Arial" w:cs="Arial"/>
          <w:sz w:val="24"/>
          <w:szCs w:val="24"/>
        </w:rPr>
        <w:t xml:space="preserve"> elemento de prueba </w:t>
      </w:r>
      <w:proofErr w:type="gramStart"/>
      <w:r w:rsidRPr="006F4767">
        <w:rPr>
          <w:rFonts w:ascii="Arial" w:eastAsia="Times New Roman" w:hAnsi="Arial" w:cs="Arial"/>
          <w:sz w:val="24"/>
          <w:szCs w:val="24"/>
        </w:rPr>
        <w:t>alguno</w:t>
      </w:r>
      <w:proofErr w:type="gramEnd"/>
      <w:r w:rsidR="002539CC">
        <w:rPr>
          <w:rFonts w:ascii="Arial" w:eastAsia="Times New Roman" w:hAnsi="Arial" w:cs="Arial"/>
          <w:sz w:val="24"/>
          <w:szCs w:val="24"/>
        </w:rPr>
        <w:t>, que</w:t>
      </w:r>
      <w:r w:rsidRPr="006F4767">
        <w:rPr>
          <w:rFonts w:ascii="Arial" w:eastAsia="Times New Roman" w:hAnsi="Arial" w:cs="Arial"/>
          <w:sz w:val="24"/>
          <w:szCs w:val="24"/>
        </w:rPr>
        <w:t xml:space="preserve"> en forma fehaciente, permita tener por acreditada la infidelidad del trabajador</w:t>
      </w:r>
      <w:r w:rsidR="002539CC">
        <w:rPr>
          <w:rFonts w:ascii="Arial" w:eastAsia="Times New Roman" w:hAnsi="Arial" w:cs="Arial"/>
          <w:sz w:val="24"/>
          <w:szCs w:val="24"/>
        </w:rPr>
        <w:t>,</w:t>
      </w:r>
      <w:r w:rsidRPr="006F4767">
        <w:rPr>
          <w:rFonts w:ascii="Arial" w:eastAsia="Times New Roman" w:hAnsi="Arial" w:cs="Arial"/>
          <w:sz w:val="24"/>
          <w:szCs w:val="24"/>
        </w:rPr>
        <w:t xml:space="preserve"> </w:t>
      </w:r>
      <w:r>
        <w:rPr>
          <w:rFonts w:ascii="Arial" w:eastAsia="Times New Roman" w:hAnsi="Arial" w:cs="Arial"/>
          <w:sz w:val="24"/>
          <w:szCs w:val="24"/>
        </w:rPr>
        <w:t>que pudiera</w:t>
      </w:r>
      <w:r w:rsidRPr="006F4767">
        <w:rPr>
          <w:rFonts w:ascii="Arial" w:eastAsia="Times New Roman" w:hAnsi="Arial" w:cs="Arial"/>
          <w:sz w:val="24"/>
          <w:szCs w:val="24"/>
        </w:rPr>
        <w:t xml:space="preserve"> afectar los intereses del d</w:t>
      </w:r>
      <w:r>
        <w:rPr>
          <w:rFonts w:ascii="Arial" w:eastAsia="Times New Roman" w:hAnsi="Arial" w:cs="Arial"/>
          <w:sz w:val="24"/>
          <w:szCs w:val="24"/>
        </w:rPr>
        <w:t>emandado</w:t>
      </w:r>
      <w:r w:rsidRPr="006F4767">
        <w:rPr>
          <w:rFonts w:ascii="Arial" w:eastAsia="Times New Roman" w:hAnsi="Arial" w:cs="Arial"/>
          <w:sz w:val="24"/>
          <w:szCs w:val="24"/>
        </w:rPr>
        <w:t> </w:t>
      </w:r>
      <w:r>
        <w:rPr>
          <w:rFonts w:ascii="Arial" w:eastAsia="Times New Roman" w:hAnsi="Arial" w:cs="Arial"/>
          <w:sz w:val="24"/>
          <w:szCs w:val="24"/>
        </w:rPr>
        <w:t>y</w:t>
      </w:r>
      <w:r w:rsidRPr="006F4767">
        <w:rPr>
          <w:rFonts w:ascii="Arial" w:eastAsia="Times New Roman" w:hAnsi="Arial" w:cs="Arial"/>
          <w:sz w:val="24"/>
          <w:szCs w:val="24"/>
        </w:rPr>
        <w:t xml:space="preserve"> sean configurativos de la pérdida de confianza</w:t>
      </w:r>
      <w:r>
        <w:rPr>
          <w:rFonts w:ascii="Arial" w:eastAsia="Times New Roman" w:hAnsi="Arial" w:cs="Arial"/>
          <w:sz w:val="24"/>
          <w:szCs w:val="24"/>
        </w:rPr>
        <w:t xml:space="preserve"> alegada en la carta documento de fecha 26/04/12, causal del distracto. </w:t>
      </w:r>
    </w:p>
    <w:p w:rsidR="008560BA" w:rsidRDefault="008560BA" w:rsidP="008777D4">
      <w:pPr>
        <w:spacing w:after="0" w:line="360" w:lineRule="auto"/>
        <w:ind w:firstLine="1985"/>
        <w:jc w:val="both"/>
        <w:rPr>
          <w:rFonts w:ascii="Arial" w:eastAsia="Times New Roman" w:hAnsi="Arial" w:cs="Arial"/>
          <w:sz w:val="24"/>
          <w:szCs w:val="24"/>
        </w:rPr>
      </w:pPr>
      <w:r>
        <w:rPr>
          <w:rFonts w:ascii="Arial" w:eastAsia="Times New Roman" w:hAnsi="Arial" w:cs="Arial"/>
          <w:sz w:val="24"/>
          <w:szCs w:val="24"/>
        </w:rPr>
        <w:t>Resultan impropias</w:t>
      </w:r>
      <w:r w:rsidRPr="006F4767">
        <w:rPr>
          <w:rFonts w:ascii="Arial" w:eastAsia="Times New Roman" w:hAnsi="Arial" w:cs="Arial"/>
          <w:sz w:val="24"/>
          <w:szCs w:val="24"/>
        </w:rPr>
        <w:t xml:space="preserve"> </w:t>
      </w:r>
      <w:r>
        <w:rPr>
          <w:rFonts w:ascii="Arial" w:eastAsia="Times New Roman" w:hAnsi="Arial" w:cs="Arial"/>
          <w:sz w:val="24"/>
          <w:szCs w:val="24"/>
        </w:rPr>
        <w:t>las conjeturas del T</w:t>
      </w:r>
      <w:r w:rsidRPr="006F4767">
        <w:rPr>
          <w:rFonts w:ascii="Arial" w:eastAsia="Times New Roman" w:hAnsi="Arial" w:cs="Arial"/>
          <w:sz w:val="24"/>
          <w:szCs w:val="24"/>
        </w:rPr>
        <w:t xml:space="preserve">ribunal </w:t>
      </w:r>
      <w:r>
        <w:rPr>
          <w:rFonts w:ascii="Arial" w:eastAsia="Times New Roman" w:hAnsi="Arial" w:cs="Arial"/>
          <w:sz w:val="24"/>
          <w:szCs w:val="24"/>
        </w:rPr>
        <w:t>de Alzada</w:t>
      </w:r>
      <w:r w:rsidRPr="006F4767">
        <w:rPr>
          <w:rFonts w:ascii="Arial" w:eastAsia="Times New Roman" w:hAnsi="Arial" w:cs="Arial"/>
          <w:sz w:val="24"/>
          <w:szCs w:val="24"/>
        </w:rPr>
        <w:t>,</w:t>
      </w:r>
      <w:r>
        <w:rPr>
          <w:rFonts w:ascii="Arial" w:eastAsia="Times New Roman" w:hAnsi="Arial" w:cs="Arial"/>
          <w:sz w:val="24"/>
          <w:szCs w:val="24"/>
        </w:rPr>
        <w:t xml:space="preserve"> al pretender basar el fallo cuestionado en un acta de constatación efectuada el día 13/05/13, cuando el certificado de estudio que motivara la injuria laboral</w:t>
      </w:r>
      <w:r w:rsidR="002539CC">
        <w:rPr>
          <w:rFonts w:ascii="Arial" w:eastAsia="Times New Roman" w:hAnsi="Arial" w:cs="Arial"/>
          <w:sz w:val="24"/>
          <w:szCs w:val="24"/>
        </w:rPr>
        <w:t>,</w:t>
      </w:r>
      <w:r>
        <w:rPr>
          <w:rFonts w:ascii="Arial" w:eastAsia="Times New Roman" w:hAnsi="Arial" w:cs="Arial"/>
          <w:sz w:val="24"/>
          <w:szCs w:val="24"/>
        </w:rPr>
        <w:t xml:space="preserve"> posee fecha anterior (diciembre, 2010), no siendo la prueba siquiera contemporánea al momento del despido -26/04/12-, época donde debería encontrarse acreditada la injuria laboral para justificar el despido de la actora, no quedando así constatado el horario de cursado, de al menos el año 2010, tiempo en que se recibió la actora.</w:t>
      </w:r>
    </w:p>
    <w:p w:rsidR="008560BA" w:rsidRDefault="008560BA" w:rsidP="008777D4">
      <w:pPr>
        <w:spacing w:after="0" w:line="360" w:lineRule="auto"/>
        <w:ind w:firstLine="1985"/>
        <w:jc w:val="both"/>
        <w:rPr>
          <w:rFonts w:ascii="Arial" w:eastAsia="Times New Roman" w:hAnsi="Arial" w:cs="Arial"/>
          <w:sz w:val="24"/>
          <w:szCs w:val="24"/>
        </w:rPr>
      </w:pPr>
      <w:r>
        <w:rPr>
          <w:rFonts w:ascii="Arial" w:eastAsia="Times New Roman" w:hAnsi="Arial" w:cs="Arial"/>
          <w:sz w:val="24"/>
          <w:szCs w:val="24"/>
        </w:rPr>
        <w:t>Ante la carencia de prueba contundente por parte del empleador, quien tenía la carga procesal de probar la injuria laboral, obliga a los magistrados a interpretar los hechos</w:t>
      </w:r>
      <w:r w:rsidR="002539CC">
        <w:rPr>
          <w:rFonts w:ascii="Arial" w:eastAsia="Times New Roman" w:hAnsi="Arial" w:cs="Arial"/>
          <w:sz w:val="24"/>
          <w:szCs w:val="24"/>
        </w:rPr>
        <w:t>,</w:t>
      </w:r>
      <w:r>
        <w:rPr>
          <w:rFonts w:ascii="Arial" w:eastAsia="Times New Roman" w:hAnsi="Arial" w:cs="Arial"/>
          <w:sz w:val="24"/>
          <w:szCs w:val="24"/>
        </w:rPr>
        <w:t xml:space="preserve"> de acuerdo a los principios fundamentales que rigen el derecho laboral, por cuanto no surge acreditado en autos que la actora haya cursado en horario de trabajo, como lo alega el demandado y que constituye el </w:t>
      </w:r>
      <w:proofErr w:type="spellStart"/>
      <w:r w:rsidRPr="00FA0AEA">
        <w:rPr>
          <w:rFonts w:ascii="Arial" w:eastAsia="Times New Roman" w:hAnsi="Arial" w:cs="Arial"/>
          <w:i/>
          <w:sz w:val="24"/>
          <w:szCs w:val="24"/>
        </w:rPr>
        <w:t>thema</w:t>
      </w:r>
      <w:proofErr w:type="spellEnd"/>
      <w:r w:rsidRPr="00FA0AEA">
        <w:rPr>
          <w:rFonts w:ascii="Arial" w:eastAsia="Times New Roman" w:hAnsi="Arial" w:cs="Arial"/>
          <w:i/>
          <w:sz w:val="24"/>
          <w:szCs w:val="24"/>
        </w:rPr>
        <w:t xml:space="preserve"> </w:t>
      </w:r>
      <w:proofErr w:type="spellStart"/>
      <w:r w:rsidRPr="00FA0AEA">
        <w:rPr>
          <w:rStyle w:val="nfasis"/>
          <w:rFonts w:ascii="Arial" w:hAnsi="Arial" w:cs="Arial"/>
          <w:bCs/>
          <w:iCs w:val="0"/>
          <w:sz w:val="24"/>
          <w:szCs w:val="24"/>
          <w:shd w:val="clear" w:color="auto" w:fill="FFFFFF"/>
        </w:rPr>
        <w:t>decidendi</w:t>
      </w:r>
      <w:proofErr w:type="spellEnd"/>
      <w:r>
        <w:rPr>
          <w:rFonts w:ascii="Arial" w:eastAsia="Times New Roman" w:hAnsi="Arial" w:cs="Arial"/>
          <w:sz w:val="24"/>
          <w:szCs w:val="24"/>
        </w:rPr>
        <w:t xml:space="preserve"> del recurso.</w:t>
      </w:r>
    </w:p>
    <w:p w:rsidR="00FA0AEA" w:rsidRDefault="008560BA" w:rsidP="008777D4">
      <w:pPr>
        <w:spacing w:after="0" w:line="360" w:lineRule="auto"/>
        <w:ind w:firstLine="1985"/>
        <w:jc w:val="both"/>
        <w:rPr>
          <w:rFonts w:ascii="Arial" w:eastAsia="Times New Roman" w:hAnsi="Arial" w:cs="Arial"/>
          <w:sz w:val="24"/>
          <w:szCs w:val="24"/>
        </w:rPr>
      </w:pPr>
      <w:r w:rsidRPr="00A73382">
        <w:rPr>
          <w:rFonts w:ascii="Arial" w:eastAsia="Times New Roman" w:hAnsi="Arial" w:cs="Arial"/>
          <w:sz w:val="24"/>
          <w:szCs w:val="24"/>
        </w:rPr>
        <w:t>Cabe recordar</w:t>
      </w:r>
      <w:r w:rsidR="00EC7080">
        <w:rPr>
          <w:rFonts w:ascii="Arial" w:eastAsia="Times New Roman" w:hAnsi="Arial" w:cs="Arial"/>
          <w:sz w:val="24"/>
          <w:szCs w:val="24"/>
        </w:rPr>
        <w:t xml:space="preserve"> que la pérdida de confianza</w:t>
      </w:r>
      <w:r w:rsidRPr="00A73382">
        <w:rPr>
          <w:rFonts w:ascii="Arial" w:eastAsia="Times New Roman" w:hAnsi="Arial" w:cs="Arial"/>
          <w:sz w:val="24"/>
          <w:szCs w:val="24"/>
        </w:rPr>
        <w:t xml:space="preserve"> no es causal autónoma de despido, sino que es menester la existencia de hechos desleales que la justifiquen, los cuales en razón de su naturaleza </w:t>
      </w:r>
      <w:r>
        <w:rPr>
          <w:rFonts w:ascii="Arial" w:eastAsia="Times New Roman" w:hAnsi="Arial" w:cs="Arial"/>
          <w:sz w:val="24"/>
          <w:szCs w:val="24"/>
        </w:rPr>
        <w:t>y</w:t>
      </w:r>
      <w:r w:rsidRPr="00A73382">
        <w:rPr>
          <w:rFonts w:ascii="Arial" w:eastAsia="Times New Roman" w:hAnsi="Arial" w:cs="Arial"/>
          <w:sz w:val="24"/>
          <w:szCs w:val="24"/>
        </w:rPr>
        <w:t xml:space="preserve"> del tipo de funciones encomendadas puedan llevar razonablemente</w:t>
      </w:r>
      <w:r w:rsidR="002539CC">
        <w:rPr>
          <w:rFonts w:ascii="Arial" w:eastAsia="Times New Roman" w:hAnsi="Arial" w:cs="Arial"/>
          <w:sz w:val="24"/>
          <w:szCs w:val="24"/>
        </w:rPr>
        <w:t>,</w:t>
      </w:r>
      <w:r w:rsidRPr="00A73382">
        <w:rPr>
          <w:rFonts w:ascii="Arial" w:eastAsia="Times New Roman" w:hAnsi="Arial" w:cs="Arial"/>
          <w:sz w:val="24"/>
          <w:szCs w:val="24"/>
        </w:rPr>
        <w:t xml:space="preserve"> al ánimo del empleador</w:t>
      </w:r>
      <w:r w:rsidR="002539CC">
        <w:rPr>
          <w:rFonts w:ascii="Arial" w:eastAsia="Times New Roman" w:hAnsi="Arial" w:cs="Arial"/>
          <w:sz w:val="24"/>
          <w:szCs w:val="24"/>
        </w:rPr>
        <w:t>,</w:t>
      </w:r>
      <w:r w:rsidRPr="00A73382">
        <w:rPr>
          <w:rFonts w:ascii="Arial" w:eastAsia="Times New Roman" w:hAnsi="Arial" w:cs="Arial"/>
          <w:sz w:val="24"/>
          <w:szCs w:val="24"/>
        </w:rPr>
        <w:t xml:space="preserve"> la </w:t>
      </w:r>
      <w:r w:rsidRPr="00A73382">
        <w:rPr>
          <w:rFonts w:ascii="Arial" w:eastAsia="Times New Roman" w:hAnsi="Arial" w:cs="Arial"/>
          <w:sz w:val="24"/>
          <w:szCs w:val="24"/>
        </w:rPr>
        <w:lastRenderedPageBreak/>
        <w:t xml:space="preserve">convicción de que hechos de similares características puedan repetirse en el futuro. </w:t>
      </w:r>
    </w:p>
    <w:p w:rsidR="008560BA" w:rsidRPr="009D4C23" w:rsidRDefault="008560BA" w:rsidP="008777D4">
      <w:pPr>
        <w:spacing w:after="0" w:line="360" w:lineRule="auto"/>
        <w:ind w:firstLine="1985"/>
        <w:jc w:val="both"/>
        <w:rPr>
          <w:rFonts w:ascii="Arial" w:eastAsia="Times New Roman" w:hAnsi="Arial" w:cs="Arial"/>
          <w:sz w:val="24"/>
          <w:szCs w:val="24"/>
        </w:rPr>
      </w:pPr>
      <w:r w:rsidRPr="00A73382">
        <w:rPr>
          <w:rFonts w:ascii="Arial" w:eastAsia="Times New Roman" w:hAnsi="Arial" w:cs="Arial"/>
          <w:sz w:val="24"/>
          <w:szCs w:val="24"/>
        </w:rPr>
        <w:t>Vale decir</w:t>
      </w:r>
      <w:r w:rsidR="002539CC">
        <w:rPr>
          <w:rFonts w:ascii="Arial" w:eastAsia="Times New Roman" w:hAnsi="Arial" w:cs="Arial"/>
          <w:sz w:val="24"/>
          <w:szCs w:val="24"/>
        </w:rPr>
        <w:t>,</w:t>
      </w:r>
      <w:r w:rsidRPr="00A73382">
        <w:rPr>
          <w:rFonts w:ascii="Arial" w:eastAsia="Times New Roman" w:hAnsi="Arial" w:cs="Arial"/>
          <w:sz w:val="24"/>
          <w:szCs w:val="24"/>
        </w:rPr>
        <w:t xml:space="preserve"> que deviene válida cuando se encuentra respaldada por comportamientos injuriosos, </w:t>
      </w:r>
      <w:r>
        <w:rPr>
          <w:rFonts w:ascii="Arial" w:eastAsia="Times New Roman" w:hAnsi="Arial" w:cs="Arial"/>
          <w:sz w:val="24"/>
          <w:szCs w:val="24"/>
        </w:rPr>
        <w:t>y</w:t>
      </w:r>
      <w:r w:rsidRPr="00A73382">
        <w:rPr>
          <w:rFonts w:ascii="Arial" w:eastAsia="Times New Roman" w:hAnsi="Arial" w:cs="Arial"/>
          <w:sz w:val="24"/>
          <w:szCs w:val="24"/>
        </w:rPr>
        <w:t xml:space="preserve"> esto es precisamente</w:t>
      </w:r>
      <w:r w:rsidR="002539CC">
        <w:rPr>
          <w:rFonts w:ascii="Arial" w:eastAsia="Times New Roman" w:hAnsi="Arial" w:cs="Arial"/>
          <w:sz w:val="24"/>
          <w:szCs w:val="24"/>
        </w:rPr>
        <w:t>, lo que</w:t>
      </w:r>
      <w:r w:rsidRPr="00A73382">
        <w:rPr>
          <w:rFonts w:ascii="Arial" w:eastAsia="Times New Roman" w:hAnsi="Arial" w:cs="Arial"/>
          <w:sz w:val="24"/>
          <w:szCs w:val="24"/>
        </w:rPr>
        <w:t xml:space="preserve"> en mi opinión, no se configuró en el caso de autos, habida cuenta que no se demostró el hecho objetivo que la pérdida de confianza alegada </w:t>
      </w:r>
      <w:r>
        <w:rPr>
          <w:rFonts w:ascii="Arial" w:eastAsia="Times New Roman" w:hAnsi="Arial" w:cs="Arial"/>
          <w:sz w:val="24"/>
          <w:szCs w:val="24"/>
        </w:rPr>
        <w:t>y</w:t>
      </w:r>
      <w:r w:rsidRPr="00A73382">
        <w:rPr>
          <w:rFonts w:ascii="Arial" w:eastAsia="Times New Roman" w:hAnsi="Arial" w:cs="Arial"/>
          <w:sz w:val="24"/>
          <w:szCs w:val="24"/>
        </w:rPr>
        <w:t xml:space="preserve"> requería para justificar el distracto del trabajador</w:t>
      </w:r>
      <w:r>
        <w:rPr>
          <w:rFonts w:ascii="Arial" w:eastAsia="Times New Roman" w:hAnsi="Arial" w:cs="Arial"/>
          <w:sz w:val="24"/>
          <w:szCs w:val="24"/>
        </w:rPr>
        <w:t>.</w:t>
      </w:r>
    </w:p>
    <w:p w:rsidR="008560BA" w:rsidRDefault="008560BA" w:rsidP="008777D4">
      <w:pPr>
        <w:spacing w:after="0" w:line="360" w:lineRule="auto"/>
        <w:ind w:firstLine="1985"/>
        <w:jc w:val="both"/>
        <w:rPr>
          <w:rFonts w:ascii="Arial" w:hAnsi="Arial" w:cs="Arial"/>
          <w:sz w:val="24"/>
          <w:szCs w:val="24"/>
          <w:lang w:val="es-ES"/>
        </w:rPr>
      </w:pPr>
      <w:r w:rsidRPr="003D786A">
        <w:rPr>
          <w:rFonts w:ascii="Arial" w:hAnsi="Arial" w:cs="Arial"/>
          <w:sz w:val="24"/>
          <w:szCs w:val="24"/>
          <w:lang w:val="es-ES"/>
        </w:rPr>
        <w:t>Que</w:t>
      </w:r>
      <w:r>
        <w:rPr>
          <w:rFonts w:ascii="Arial" w:hAnsi="Arial" w:cs="Arial"/>
          <w:i/>
          <w:sz w:val="24"/>
          <w:szCs w:val="24"/>
          <w:lang w:val="es-ES"/>
        </w:rPr>
        <w:t xml:space="preserve"> </w:t>
      </w:r>
      <w:r>
        <w:rPr>
          <w:rFonts w:ascii="Arial" w:hAnsi="Arial" w:cs="Arial"/>
          <w:sz w:val="24"/>
          <w:szCs w:val="24"/>
          <w:lang w:val="es-ES"/>
        </w:rPr>
        <w:t>en los términos del art. 242 de la LCT,</w:t>
      </w:r>
      <w:r w:rsidRPr="009C2792">
        <w:rPr>
          <w:rFonts w:ascii="Arial" w:hAnsi="Arial" w:cs="Arial"/>
          <w:sz w:val="24"/>
          <w:szCs w:val="24"/>
          <w:lang w:val="es-ES"/>
        </w:rPr>
        <w:t xml:space="preserve"> la valoración de los hechos alegados por las partes y de la prueba aportada a lo largo del proceso para demostrar la injuria que los mismos configuran, debe ser hecha prudencialmente por los jueces, teniendo en consideración el carácter de las relaciones que resultan de un contrato de trabaj</w:t>
      </w:r>
      <w:bookmarkStart w:id="0" w:name="CiTag62"/>
      <w:r>
        <w:rPr>
          <w:rFonts w:ascii="Arial" w:hAnsi="Arial" w:cs="Arial"/>
          <w:sz w:val="24"/>
          <w:szCs w:val="24"/>
          <w:lang w:val="es-ES"/>
        </w:rPr>
        <w:t>o, según lo dispuesto en la ley</w:t>
      </w:r>
      <w:r w:rsidRPr="009C2792">
        <w:rPr>
          <w:rFonts w:ascii="Arial" w:hAnsi="Arial" w:cs="Arial"/>
          <w:sz w:val="24"/>
          <w:szCs w:val="24"/>
          <w:lang w:val="es-ES"/>
        </w:rPr>
        <w:t xml:space="preserve"> </w:t>
      </w:r>
      <w:bookmarkEnd w:id="0"/>
      <w:r w:rsidR="001F0493">
        <w:rPr>
          <w:rFonts w:ascii="Arial" w:hAnsi="Arial" w:cs="Arial"/>
          <w:sz w:val="24"/>
          <w:szCs w:val="24"/>
          <w:lang w:val="es-ES"/>
        </w:rPr>
        <w:t>y</w:t>
      </w:r>
      <w:r w:rsidRPr="009C2792">
        <w:rPr>
          <w:rFonts w:ascii="Arial" w:hAnsi="Arial" w:cs="Arial"/>
          <w:sz w:val="24"/>
          <w:szCs w:val="24"/>
          <w:lang w:val="es-ES"/>
        </w:rPr>
        <w:t xml:space="preserve"> las modalidades y circunstancias personales en cada caso</w:t>
      </w:r>
      <w:r>
        <w:rPr>
          <w:rFonts w:ascii="Arial" w:hAnsi="Arial" w:cs="Arial"/>
          <w:sz w:val="24"/>
          <w:szCs w:val="24"/>
          <w:lang w:val="es-ES"/>
        </w:rPr>
        <w:t xml:space="preserve">. </w:t>
      </w:r>
    </w:p>
    <w:p w:rsidR="008560BA" w:rsidRDefault="008560BA" w:rsidP="008777D4">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en </w:t>
      </w:r>
      <w:r w:rsidRPr="003821C1">
        <w:rPr>
          <w:rFonts w:ascii="Arial" w:hAnsi="Arial" w:cs="Arial"/>
          <w:sz w:val="24"/>
          <w:szCs w:val="24"/>
          <w:lang w:val="es-ES"/>
        </w:rPr>
        <w:t>ese sent</w:t>
      </w:r>
      <w:r>
        <w:rPr>
          <w:rFonts w:ascii="Arial" w:hAnsi="Arial" w:cs="Arial"/>
          <w:sz w:val="24"/>
          <w:szCs w:val="24"/>
          <w:lang w:val="es-ES"/>
        </w:rPr>
        <w:t xml:space="preserve">ido, considero configurada la arbitrariedad de sentencia,  por cuanto avizoro </w:t>
      </w:r>
      <w:r w:rsidRPr="003821C1">
        <w:rPr>
          <w:rFonts w:ascii="Arial" w:hAnsi="Arial" w:cs="Arial"/>
          <w:sz w:val="24"/>
          <w:szCs w:val="24"/>
          <w:lang w:val="es-ES"/>
        </w:rPr>
        <w:t>la existencia de una absurda apreciación de los hechos y las pruebas de la causa</w:t>
      </w:r>
      <w:r>
        <w:rPr>
          <w:rFonts w:ascii="Arial" w:hAnsi="Arial" w:cs="Arial"/>
          <w:sz w:val="24"/>
          <w:szCs w:val="24"/>
          <w:lang w:val="es-ES"/>
        </w:rPr>
        <w:t xml:space="preserve"> por parte de la Excma. Cámara, que demuestra</w:t>
      </w:r>
      <w:r w:rsidR="002539CC">
        <w:rPr>
          <w:rFonts w:ascii="Arial" w:hAnsi="Arial" w:cs="Arial"/>
          <w:sz w:val="24"/>
          <w:szCs w:val="24"/>
          <w:lang w:val="es-ES"/>
        </w:rPr>
        <w:t>,</w:t>
      </w:r>
      <w:r w:rsidRPr="003821C1">
        <w:rPr>
          <w:rFonts w:ascii="Arial" w:hAnsi="Arial" w:cs="Arial"/>
          <w:sz w:val="24"/>
          <w:szCs w:val="24"/>
          <w:lang w:val="es-ES"/>
        </w:rPr>
        <w:t xml:space="preserve"> que la valoración de la injuria invocada</w:t>
      </w:r>
      <w:r w:rsidR="002539CC">
        <w:rPr>
          <w:rFonts w:ascii="Arial" w:hAnsi="Arial" w:cs="Arial"/>
          <w:sz w:val="24"/>
          <w:szCs w:val="24"/>
          <w:lang w:val="es-ES"/>
        </w:rPr>
        <w:t>,</w:t>
      </w:r>
      <w:r w:rsidRPr="003821C1">
        <w:rPr>
          <w:rFonts w:ascii="Arial" w:hAnsi="Arial" w:cs="Arial"/>
          <w:sz w:val="24"/>
          <w:szCs w:val="24"/>
          <w:lang w:val="es-ES"/>
        </w:rPr>
        <w:t xml:space="preserve"> fue efectuada por el juzgador sin la prudencia que la ley exige (art. </w:t>
      </w:r>
      <w:smartTag w:uri="urn:schemas-microsoft-com:office:smarttags" w:element="metricconverter">
        <w:smartTagPr>
          <w:attr w:name="ProductID" w:val="242, L"/>
        </w:smartTagPr>
        <w:r w:rsidRPr="003821C1">
          <w:rPr>
            <w:rFonts w:ascii="Arial" w:hAnsi="Arial" w:cs="Arial"/>
            <w:sz w:val="24"/>
            <w:szCs w:val="24"/>
            <w:lang w:val="es-ES"/>
          </w:rPr>
          <w:t>242, L</w:t>
        </w:r>
      </w:smartTag>
      <w:r>
        <w:rPr>
          <w:rFonts w:ascii="Arial" w:hAnsi="Arial" w:cs="Arial"/>
          <w:sz w:val="24"/>
          <w:szCs w:val="24"/>
          <w:lang w:val="es-ES"/>
        </w:rPr>
        <w:t>CT).</w:t>
      </w:r>
      <w:r w:rsidRPr="00D56590">
        <w:t xml:space="preserve"> </w:t>
      </w:r>
      <w:r w:rsidRPr="008B6C49">
        <w:rPr>
          <w:rFonts w:ascii="Arial" w:hAnsi="Arial" w:cs="Arial"/>
          <w:sz w:val="24"/>
          <w:szCs w:val="24"/>
        </w:rPr>
        <w:t>(SCBA LP L 117292 S 19/02/2015 “</w:t>
      </w:r>
      <w:proofErr w:type="spellStart"/>
      <w:r w:rsidRPr="008B6C49">
        <w:rPr>
          <w:rFonts w:ascii="Arial" w:hAnsi="Arial" w:cs="Arial"/>
          <w:sz w:val="24"/>
          <w:szCs w:val="24"/>
          <w:lang w:val="es-ES"/>
        </w:rPr>
        <w:t>Oyuela</w:t>
      </w:r>
      <w:proofErr w:type="spellEnd"/>
      <w:r w:rsidRPr="008B6C49">
        <w:rPr>
          <w:rFonts w:ascii="Arial" w:hAnsi="Arial" w:cs="Arial"/>
          <w:sz w:val="24"/>
          <w:szCs w:val="24"/>
          <w:lang w:val="es-ES"/>
        </w:rPr>
        <w:t xml:space="preserve">, Jorge E. contra Fundación J. M. </w:t>
      </w:r>
      <w:proofErr w:type="spellStart"/>
      <w:r w:rsidRPr="008B6C49">
        <w:rPr>
          <w:rFonts w:ascii="Arial" w:hAnsi="Arial" w:cs="Arial"/>
          <w:sz w:val="24"/>
          <w:szCs w:val="24"/>
          <w:lang w:val="es-ES"/>
        </w:rPr>
        <w:t>Mainetti</w:t>
      </w:r>
      <w:proofErr w:type="spellEnd"/>
      <w:r w:rsidRPr="008B6C49">
        <w:rPr>
          <w:rFonts w:ascii="Arial" w:hAnsi="Arial" w:cs="Arial"/>
          <w:sz w:val="24"/>
          <w:szCs w:val="24"/>
          <w:lang w:val="es-ES"/>
        </w:rPr>
        <w:t xml:space="preserve"> para el progreso de la medicina. Despido”).</w:t>
      </w:r>
    </w:p>
    <w:p w:rsidR="008560BA" w:rsidRPr="003821C1" w:rsidRDefault="008560BA" w:rsidP="008777D4">
      <w:pPr>
        <w:spacing w:after="0" w:line="360" w:lineRule="auto"/>
        <w:ind w:firstLine="1985"/>
        <w:jc w:val="both"/>
        <w:rPr>
          <w:rFonts w:ascii="Arial" w:hAnsi="Arial" w:cs="Arial"/>
          <w:sz w:val="24"/>
          <w:szCs w:val="24"/>
          <w:lang w:val="es-ES"/>
        </w:rPr>
      </w:pPr>
      <w:r w:rsidRPr="00DD7DA8">
        <w:rPr>
          <w:rFonts w:ascii="Arial" w:hAnsi="Arial" w:cs="Arial"/>
          <w:i/>
          <w:sz w:val="24"/>
          <w:szCs w:val="24"/>
          <w:lang w:val="es-ES"/>
        </w:rPr>
        <w:t>“Es arbitrario el pronunciamiento que no aparece suficientemente respaldado en las constancias de la causa sino más bien como producto de una mera afirmación dogmática, sustentada en la sola voluntad de los jueces.”</w:t>
      </w:r>
      <w:r w:rsidRPr="002F4FD6">
        <w:rPr>
          <w:rFonts w:ascii="Arial" w:hAnsi="Arial" w:cs="Arial"/>
          <w:sz w:val="24"/>
          <w:szCs w:val="24"/>
          <w:lang w:val="es-ES"/>
        </w:rPr>
        <w:t xml:space="preserve"> (Conf. Fallo: 320: 2937).</w:t>
      </w:r>
    </w:p>
    <w:p w:rsidR="008560BA" w:rsidRPr="007A6B63" w:rsidRDefault="008560BA" w:rsidP="008777D4">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9) </w:t>
      </w:r>
      <w:r w:rsidRPr="007A6B63">
        <w:rPr>
          <w:rFonts w:ascii="Arial" w:hAnsi="Arial" w:cs="Arial"/>
          <w:sz w:val="24"/>
          <w:szCs w:val="24"/>
          <w:lang w:val="es-ES"/>
        </w:rPr>
        <w:t>Cabe memorar que los deberes que imponen los arts. 62 y 63 de</w:t>
      </w:r>
      <w:r>
        <w:rPr>
          <w:rFonts w:ascii="Arial" w:hAnsi="Arial" w:cs="Arial"/>
          <w:sz w:val="24"/>
          <w:szCs w:val="24"/>
          <w:lang w:val="es-ES"/>
        </w:rPr>
        <w:t xml:space="preserve"> </w:t>
      </w:r>
      <w:r w:rsidR="001F0493">
        <w:rPr>
          <w:rFonts w:ascii="Arial" w:hAnsi="Arial" w:cs="Arial"/>
          <w:sz w:val="24"/>
          <w:szCs w:val="24"/>
          <w:lang w:val="es-ES"/>
        </w:rPr>
        <w:t>la L</w:t>
      </w:r>
      <w:r w:rsidRPr="007A6B63">
        <w:rPr>
          <w:rFonts w:ascii="Arial" w:hAnsi="Arial" w:cs="Arial"/>
          <w:sz w:val="24"/>
          <w:szCs w:val="24"/>
          <w:lang w:val="es-ES"/>
        </w:rPr>
        <w:t>CT y, en especial, el deber de fidelidad cuyo cumplim</w:t>
      </w:r>
      <w:r w:rsidR="001F0493">
        <w:rPr>
          <w:rFonts w:ascii="Arial" w:hAnsi="Arial" w:cs="Arial"/>
          <w:sz w:val="24"/>
          <w:szCs w:val="24"/>
          <w:lang w:val="es-ES"/>
        </w:rPr>
        <w:t>iento exige el art. 85 L</w:t>
      </w:r>
      <w:r w:rsidRPr="007A6B63">
        <w:rPr>
          <w:rFonts w:ascii="Arial" w:hAnsi="Arial" w:cs="Arial"/>
          <w:sz w:val="24"/>
          <w:szCs w:val="24"/>
          <w:lang w:val="es-ES"/>
        </w:rPr>
        <w:t>CT</w:t>
      </w:r>
      <w:r w:rsidR="002539CC">
        <w:rPr>
          <w:rFonts w:ascii="Arial" w:hAnsi="Arial" w:cs="Arial"/>
          <w:sz w:val="24"/>
          <w:szCs w:val="24"/>
          <w:lang w:val="es-ES"/>
        </w:rPr>
        <w:t>,</w:t>
      </w:r>
      <w:r>
        <w:rPr>
          <w:rFonts w:ascii="Arial" w:hAnsi="Arial" w:cs="Arial"/>
          <w:sz w:val="24"/>
          <w:szCs w:val="24"/>
          <w:lang w:val="es-ES"/>
        </w:rPr>
        <w:t xml:space="preserve"> </w:t>
      </w:r>
      <w:r w:rsidRPr="007A6B63">
        <w:rPr>
          <w:rFonts w:ascii="Arial" w:hAnsi="Arial" w:cs="Arial"/>
          <w:sz w:val="24"/>
          <w:szCs w:val="24"/>
          <w:lang w:val="es-ES"/>
        </w:rPr>
        <w:t>tienen un contenido ético y patrimonial. En consecuencia, la ruptura por pérdida de</w:t>
      </w:r>
      <w:r>
        <w:rPr>
          <w:rFonts w:ascii="Arial" w:hAnsi="Arial" w:cs="Arial"/>
          <w:sz w:val="24"/>
          <w:szCs w:val="24"/>
          <w:lang w:val="es-ES"/>
        </w:rPr>
        <w:t xml:space="preserve"> </w:t>
      </w:r>
      <w:r w:rsidRPr="007A6B63">
        <w:rPr>
          <w:rFonts w:ascii="Arial" w:hAnsi="Arial" w:cs="Arial"/>
          <w:sz w:val="24"/>
          <w:szCs w:val="24"/>
          <w:lang w:val="es-ES"/>
        </w:rPr>
        <w:t>confianza</w:t>
      </w:r>
      <w:r w:rsidR="002539CC">
        <w:rPr>
          <w:rFonts w:ascii="Arial" w:hAnsi="Arial" w:cs="Arial"/>
          <w:sz w:val="24"/>
          <w:szCs w:val="24"/>
          <w:lang w:val="es-ES"/>
        </w:rPr>
        <w:t>,</w:t>
      </w:r>
      <w:r w:rsidRPr="007A6B63">
        <w:rPr>
          <w:rFonts w:ascii="Arial" w:hAnsi="Arial" w:cs="Arial"/>
          <w:sz w:val="24"/>
          <w:szCs w:val="24"/>
          <w:lang w:val="es-ES"/>
        </w:rPr>
        <w:t xml:space="preserve"> debe derivar de uno o más hechos que conculquen las expectativas acerca de un</w:t>
      </w:r>
      <w:r>
        <w:rPr>
          <w:rFonts w:ascii="Arial" w:hAnsi="Arial" w:cs="Arial"/>
          <w:sz w:val="24"/>
          <w:szCs w:val="24"/>
          <w:lang w:val="es-ES"/>
        </w:rPr>
        <w:t xml:space="preserve">a </w:t>
      </w:r>
      <w:r w:rsidRPr="007A6B63">
        <w:rPr>
          <w:rFonts w:ascii="Arial" w:hAnsi="Arial" w:cs="Arial"/>
          <w:sz w:val="24"/>
          <w:szCs w:val="24"/>
          <w:lang w:val="es-ES"/>
        </w:rPr>
        <w:t>conducta leal y acorde con dichos deberes creadas con el devenir del vínculo. Esta</w:t>
      </w:r>
      <w:r>
        <w:rPr>
          <w:rFonts w:ascii="Arial" w:hAnsi="Arial" w:cs="Arial"/>
          <w:sz w:val="24"/>
          <w:szCs w:val="24"/>
          <w:lang w:val="es-ES"/>
        </w:rPr>
        <w:t xml:space="preserve"> </w:t>
      </w:r>
      <w:r w:rsidRPr="007A6B63">
        <w:rPr>
          <w:rFonts w:ascii="Arial" w:hAnsi="Arial" w:cs="Arial"/>
          <w:sz w:val="24"/>
          <w:szCs w:val="24"/>
          <w:lang w:val="es-ES"/>
        </w:rPr>
        <w:t>expectativa se puede frustrar a raíz de un suceso que lleva a la convicción</w:t>
      </w:r>
      <w:r w:rsidR="002539CC">
        <w:rPr>
          <w:rFonts w:ascii="Arial" w:hAnsi="Arial" w:cs="Arial"/>
          <w:sz w:val="24"/>
          <w:szCs w:val="24"/>
          <w:lang w:val="es-ES"/>
        </w:rPr>
        <w:t>,</w:t>
      </w:r>
      <w:r w:rsidRPr="007A6B63">
        <w:rPr>
          <w:rFonts w:ascii="Arial" w:hAnsi="Arial" w:cs="Arial"/>
          <w:sz w:val="24"/>
          <w:szCs w:val="24"/>
          <w:lang w:val="es-ES"/>
        </w:rPr>
        <w:t xml:space="preserve"> de que el</w:t>
      </w:r>
      <w:r>
        <w:rPr>
          <w:rFonts w:ascii="Arial" w:hAnsi="Arial" w:cs="Arial"/>
          <w:sz w:val="24"/>
          <w:szCs w:val="24"/>
          <w:lang w:val="es-ES"/>
        </w:rPr>
        <w:t xml:space="preserve"> </w:t>
      </w:r>
      <w:r w:rsidRPr="007A6B63">
        <w:rPr>
          <w:rFonts w:ascii="Arial" w:hAnsi="Arial" w:cs="Arial"/>
          <w:sz w:val="24"/>
          <w:szCs w:val="24"/>
          <w:lang w:val="es-ES"/>
        </w:rPr>
        <w:t xml:space="preserve">trabajador ya no es </w:t>
      </w:r>
      <w:r w:rsidRPr="007A6B63">
        <w:rPr>
          <w:rFonts w:ascii="Arial" w:hAnsi="Arial" w:cs="Arial"/>
          <w:sz w:val="24"/>
          <w:szCs w:val="24"/>
          <w:lang w:val="es-ES"/>
        </w:rPr>
        <w:lastRenderedPageBreak/>
        <w:t>confiable, pues cabe esperar la reiteración de conductas similares; y</w:t>
      </w:r>
      <w:r>
        <w:rPr>
          <w:rFonts w:ascii="Arial" w:hAnsi="Arial" w:cs="Arial"/>
          <w:sz w:val="24"/>
          <w:szCs w:val="24"/>
          <w:lang w:val="es-ES"/>
        </w:rPr>
        <w:t xml:space="preserve"> </w:t>
      </w:r>
      <w:r w:rsidRPr="007A6B63">
        <w:rPr>
          <w:rFonts w:ascii="Arial" w:hAnsi="Arial" w:cs="Arial"/>
          <w:sz w:val="24"/>
          <w:szCs w:val="24"/>
          <w:lang w:val="es-ES"/>
        </w:rPr>
        <w:t xml:space="preserve">estimo que, en el caso, no hay evidencia de que </w:t>
      </w:r>
      <w:r>
        <w:rPr>
          <w:rFonts w:ascii="Arial" w:hAnsi="Arial" w:cs="Arial"/>
          <w:sz w:val="24"/>
          <w:szCs w:val="24"/>
          <w:lang w:val="es-ES"/>
        </w:rPr>
        <w:t>alguna</w:t>
      </w:r>
      <w:r w:rsidRPr="007A6B63">
        <w:rPr>
          <w:rFonts w:ascii="Arial" w:hAnsi="Arial" w:cs="Arial"/>
          <w:sz w:val="24"/>
          <w:szCs w:val="24"/>
          <w:lang w:val="es-ES"/>
        </w:rPr>
        <w:t xml:space="preserve"> conducta de</w:t>
      </w:r>
      <w:r>
        <w:rPr>
          <w:rFonts w:ascii="Arial" w:hAnsi="Arial" w:cs="Arial"/>
          <w:sz w:val="24"/>
          <w:szCs w:val="24"/>
          <w:lang w:val="es-ES"/>
        </w:rPr>
        <w:t xml:space="preserve"> </w:t>
      </w:r>
      <w:r w:rsidRPr="007A6B63">
        <w:rPr>
          <w:rFonts w:ascii="Arial" w:hAnsi="Arial" w:cs="Arial"/>
          <w:sz w:val="24"/>
          <w:szCs w:val="24"/>
          <w:lang w:val="es-ES"/>
        </w:rPr>
        <w:t>l</w:t>
      </w:r>
      <w:r>
        <w:rPr>
          <w:rFonts w:ascii="Arial" w:hAnsi="Arial" w:cs="Arial"/>
          <w:sz w:val="24"/>
          <w:szCs w:val="24"/>
          <w:lang w:val="es-ES"/>
        </w:rPr>
        <w:t>a</w:t>
      </w:r>
      <w:r w:rsidRPr="007A6B63">
        <w:rPr>
          <w:rFonts w:ascii="Arial" w:hAnsi="Arial" w:cs="Arial"/>
          <w:sz w:val="24"/>
          <w:szCs w:val="24"/>
          <w:lang w:val="es-ES"/>
        </w:rPr>
        <w:t xml:space="preserve"> actor</w:t>
      </w:r>
      <w:r>
        <w:rPr>
          <w:rFonts w:ascii="Arial" w:hAnsi="Arial" w:cs="Arial"/>
          <w:sz w:val="24"/>
          <w:szCs w:val="24"/>
          <w:lang w:val="es-ES"/>
        </w:rPr>
        <w:t>a</w:t>
      </w:r>
      <w:r w:rsidRPr="007A6B63">
        <w:rPr>
          <w:rFonts w:ascii="Arial" w:hAnsi="Arial" w:cs="Arial"/>
          <w:sz w:val="24"/>
          <w:szCs w:val="24"/>
          <w:lang w:val="es-ES"/>
        </w:rPr>
        <w:t xml:space="preserve"> no se haya adecuado al cumplimiento de sus deberes</w:t>
      </w:r>
      <w:r>
        <w:rPr>
          <w:rFonts w:ascii="Arial" w:hAnsi="Arial" w:cs="Arial"/>
          <w:sz w:val="24"/>
          <w:szCs w:val="24"/>
          <w:lang w:val="es-ES"/>
        </w:rPr>
        <w:t xml:space="preserve">, resultando </w:t>
      </w:r>
      <w:r w:rsidRPr="007A6B63">
        <w:rPr>
          <w:rFonts w:ascii="Arial" w:hAnsi="Arial" w:cs="Arial"/>
          <w:sz w:val="24"/>
          <w:szCs w:val="24"/>
          <w:lang w:val="es-ES"/>
        </w:rPr>
        <w:t xml:space="preserve">extrema </w:t>
      </w:r>
      <w:r>
        <w:rPr>
          <w:rFonts w:ascii="Arial" w:hAnsi="Arial" w:cs="Arial"/>
          <w:sz w:val="24"/>
          <w:szCs w:val="24"/>
          <w:lang w:val="es-ES"/>
        </w:rPr>
        <w:t xml:space="preserve">la </w:t>
      </w:r>
      <w:r w:rsidRPr="007A6B63">
        <w:rPr>
          <w:rFonts w:ascii="Arial" w:hAnsi="Arial" w:cs="Arial"/>
          <w:sz w:val="24"/>
          <w:szCs w:val="24"/>
          <w:lang w:val="es-ES"/>
        </w:rPr>
        <w:t>decisión de resolver el vínculo</w:t>
      </w:r>
      <w:r>
        <w:rPr>
          <w:rFonts w:ascii="Arial" w:hAnsi="Arial" w:cs="Arial"/>
          <w:sz w:val="24"/>
          <w:szCs w:val="24"/>
          <w:lang w:val="es-ES"/>
        </w:rPr>
        <w:t>, en una causal que no resulta acreditada</w:t>
      </w:r>
      <w:r w:rsidRPr="007A6B63">
        <w:rPr>
          <w:rFonts w:ascii="Arial" w:hAnsi="Arial" w:cs="Arial"/>
          <w:sz w:val="24"/>
          <w:szCs w:val="24"/>
          <w:lang w:val="es-ES"/>
        </w:rPr>
        <w:t xml:space="preserve"> (</w:t>
      </w:r>
      <w:r w:rsidRPr="008C6763">
        <w:rPr>
          <w:rFonts w:ascii="Arial" w:hAnsi="Arial" w:cs="Arial"/>
          <w:sz w:val="24"/>
          <w:szCs w:val="24"/>
        </w:rPr>
        <w:t xml:space="preserve">CÁMARA NACIONAL DE APELACIONES DEL TRABAJO - SALA II </w:t>
      </w:r>
      <w:r>
        <w:rPr>
          <w:rFonts w:ascii="Arial" w:hAnsi="Arial" w:cs="Arial"/>
          <w:sz w:val="24"/>
          <w:szCs w:val="24"/>
        </w:rPr>
        <w:t>“</w:t>
      </w:r>
      <w:r w:rsidRPr="008C6763">
        <w:rPr>
          <w:rFonts w:ascii="Arial" w:hAnsi="Arial" w:cs="Arial"/>
          <w:sz w:val="24"/>
          <w:szCs w:val="24"/>
        </w:rPr>
        <w:t>PORTAS SERGIO HUGO c/ AEROL</w:t>
      </w:r>
      <w:r w:rsidR="00A73C68">
        <w:rPr>
          <w:rFonts w:ascii="Arial" w:hAnsi="Arial" w:cs="Arial"/>
          <w:sz w:val="24"/>
          <w:szCs w:val="24"/>
        </w:rPr>
        <w:t>Í</w:t>
      </w:r>
      <w:r w:rsidR="0015645C">
        <w:rPr>
          <w:rFonts w:ascii="Arial" w:hAnsi="Arial" w:cs="Arial"/>
          <w:sz w:val="24"/>
          <w:szCs w:val="24"/>
        </w:rPr>
        <w:t>NEAS ARGENTINAS SOCIEDAD ANÓ</w:t>
      </w:r>
      <w:r w:rsidRPr="008C6763">
        <w:rPr>
          <w:rFonts w:ascii="Arial" w:hAnsi="Arial" w:cs="Arial"/>
          <w:sz w:val="24"/>
          <w:szCs w:val="24"/>
        </w:rPr>
        <w:t>NIMA s/</w:t>
      </w:r>
      <w:r w:rsidR="00A73C68">
        <w:rPr>
          <w:rFonts w:ascii="Arial" w:hAnsi="Arial" w:cs="Arial"/>
          <w:sz w:val="24"/>
          <w:szCs w:val="24"/>
        </w:rPr>
        <w:t xml:space="preserve"> </w:t>
      </w:r>
      <w:r w:rsidRPr="008C6763">
        <w:rPr>
          <w:rFonts w:ascii="Arial" w:hAnsi="Arial" w:cs="Arial"/>
          <w:sz w:val="24"/>
          <w:szCs w:val="24"/>
        </w:rPr>
        <w:t>DESPIDO</w:t>
      </w:r>
      <w:r>
        <w:rPr>
          <w:rFonts w:ascii="Arial" w:hAnsi="Arial" w:cs="Arial"/>
          <w:sz w:val="24"/>
          <w:szCs w:val="24"/>
          <w:lang w:val="es-ES"/>
        </w:rPr>
        <w:t>”,</w:t>
      </w:r>
      <w:r w:rsidR="000B114D">
        <w:rPr>
          <w:rFonts w:ascii="Arial" w:hAnsi="Arial" w:cs="Arial"/>
          <w:sz w:val="24"/>
          <w:szCs w:val="24"/>
          <w:lang w:val="es-ES"/>
        </w:rPr>
        <w:t xml:space="preserve"> </w:t>
      </w:r>
      <w:r>
        <w:rPr>
          <w:rFonts w:ascii="Arial" w:hAnsi="Arial" w:cs="Arial"/>
          <w:sz w:val="24"/>
          <w:szCs w:val="24"/>
          <w:lang w:val="es-ES"/>
        </w:rPr>
        <w:t>10/08/17).</w:t>
      </w:r>
    </w:p>
    <w:p w:rsidR="008560BA" w:rsidRDefault="008560BA" w:rsidP="008777D4">
      <w:pPr>
        <w:spacing w:after="0" w:line="360" w:lineRule="auto"/>
        <w:ind w:firstLine="1985"/>
        <w:jc w:val="both"/>
        <w:rPr>
          <w:rFonts w:ascii="Arial" w:hAnsi="Arial" w:cs="Arial"/>
          <w:sz w:val="24"/>
          <w:szCs w:val="24"/>
          <w:lang w:val="es-ES"/>
        </w:rPr>
      </w:pPr>
      <w:r w:rsidRPr="00F86006">
        <w:rPr>
          <w:rFonts w:ascii="Arial" w:hAnsi="Arial" w:cs="Arial"/>
          <w:sz w:val="24"/>
          <w:szCs w:val="24"/>
          <w:lang w:val="es-ES"/>
        </w:rPr>
        <w:t>El concepto de injuria</w:t>
      </w:r>
      <w:r w:rsidR="002539CC">
        <w:rPr>
          <w:rFonts w:ascii="Arial" w:hAnsi="Arial" w:cs="Arial"/>
          <w:sz w:val="24"/>
          <w:szCs w:val="24"/>
          <w:lang w:val="es-ES"/>
        </w:rPr>
        <w:t>,</w:t>
      </w:r>
      <w:r w:rsidRPr="00F86006">
        <w:rPr>
          <w:rFonts w:ascii="Arial" w:hAnsi="Arial" w:cs="Arial"/>
          <w:sz w:val="24"/>
          <w:szCs w:val="24"/>
          <w:lang w:val="es-ES"/>
        </w:rPr>
        <w:t xml:space="preserve"> es específico del derecho del trabajo y consiste en un acto contra derecho </w:t>
      </w:r>
      <w:r>
        <w:rPr>
          <w:rFonts w:ascii="Arial" w:hAnsi="Arial" w:cs="Arial"/>
          <w:sz w:val="24"/>
          <w:szCs w:val="24"/>
          <w:lang w:val="es-ES"/>
        </w:rPr>
        <w:t>y</w:t>
      </w:r>
      <w:r w:rsidRPr="00F86006">
        <w:rPr>
          <w:rFonts w:ascii="Arial" w:hAnsi="Arial" w:cs="Arial"/>
          <w:sz w:val="24"/>
          <w:szCs w:val="24"/>
          <w:lang w:val="es-ES"/>
        </w:rPr>
        <w:t>, específicamente, contra el derecho de otro. Para que ese obrar contrario a der</w:t>
      </w:r>
      <w:bookmarkStart w:id="1" w:name="CiTag66"/>
      <w:r>
        <w:rPr>
          <w:rFonts w:ascii="Arial" w:hAnsi="Arial" w:cs="Arial"/>
          <w:sz w:val="24"/>
          <w:szCs w:val="24"/>
          <w:lang w:val="es-ES"/>
        </w:rPr>
        <w:t>echo se erija en justa causa de</w:t>
      </w:r>
      <w:r w:rsidRPr="00F86006">
        <w:rPr>
          <w:rFonts w:ascii="Arial" w:hAnsi="Arial" w:cs="Arial"/>
          <w:sz w:val="24"/>
          <w:szCs w:val="24"/>
          <w:lang w:val="es-ES"/>
        </w:rPr>
        <w:t xml:space="preserve"> </w:t>
      </w:r>
      <w:bookmarkEnd w:id="1"/>
      <w:r w:rsidRPr="00F86006">
        <w:rPr>
          <w:rFonts w:ascii="Arial" w:hAnsi="Arial" w:cs="Arial"/>
          <w:sz w:val="24"/>
          <w:szCs w:val="24"/>
          <w:lang w:val="es-ES"/>
        </w:rPr>
        <w:t>despido</w:t>
      </w:r>
      <w:r>
        <w:rPr>
          <w:rFonts w:ascii="Arial" w:hAnsi="Arial" w:cs="Arial"/>
          <w:sz w:val="24"/>
          <w:szCs w:val="24"/>
          <w:lang w:val="es-ES"/>
        </w:rPr>
        <w:t xml:space="preserve"> </w:t>
      </w:r>
      <w:r w:rsidRPr="00F86006">
        <w:rPr>
          <w:rFonts w:ascii="Arial" w:hAnsi="Arial" w:cs="Arial"/>
          <w:sz w:val="24"/>
          <w:szCs w:val="24"/>
          <w:lang w:val="es-ES"/>
        </w:rPr>
        <w:t>debe asumir cierta magnitud, suficiente para desplazar del primer plano el principio de conservación del contrato</w:t>
      </w:r>
      <w:r w:rsidR="002539CC">
        <w:rPr>
          <w:rFonts w:ascii="Arial" w:hAnsi="Arial" w:cs="Arial"/>
          <w:sz w:val="24"/>
          <w:szCs w:val="24"/>
          <w:lang w:val="es-ES"/>
        </w:rPr>
        <w:t>,</w:t>
      </w:r>
      <w:r w:rsidRPr="00F86006">
        <w:rPr>
          <w:rFonts w:ascii="Arial" w:hAnsi="Arial" w:cs="Arial"/>
          <w:sz w:val="24"/>
          <w:szCs w:val="24"/>
          <w:lang w:val="es-ES"/>
        </w:rPr>
        <w:t xml:space="preserve"> que consagra el art. 10 de la Ley de Contrato de Trabajo. La valoración de la injuria</w:t>
      </w:r>
      <w:r w:rsidR="002539CC">
        <w:rPr>
          <w:rFonts w:ascii="Arial" w:hAnsi="Arial" w:cs="Arial"/>
          <w:sz w:val="24"/>
          <w:szCs w:val="24"/>
          <w:lang w:val="es-ES"/>
        </w:rPr>
        <w:t>,</w:t>
      </w:r>
      <w:r w:rsidRPr="00F86006">
        <w:rPr>
          <w:rFonts w:ascii="Arial" w:hAnsi="Arial" w:cs="Arial"/>
          <w:sz w:val="24"/>
          <w:szCs w:val="24"/>
          <w:lang w:val="es-ES"/>
        </w:rPr>
        <w:t xml:space="preserve"> debe realizarse teniendo en cuenta los </w:t>
      </w:r>
      <w:r w:rsidRPr="00641726">
        <w:rPr>
          <w:rFonts w:ascii="Arial" w:hAnsi="Arial" w:cs="Arial"/>
          <w:b/>
          <w:i/>
          <w:sz w:val="24"/>
          <w:szCs w:val="24"/>
          <w:lang w:val="es-ES"/>
        </w:rPr>
        <w:t>parámetros de causalidad, propor</w:t>
      </w:r>
      <w:bookmarkStart w:id="2" w:name="CiTag67"/>
      <w:r w:rsidRPr="00641726">
        <w:rPr>
          <w:rFonts w:ascii="Arial" w:hAnsi="Arial" w:cs="Arial"/>
          <w:b/>
          <w:i/>
          <w:sz w:val="24"/>
          <w:szCs w:val="24"/>
          <w:lang w:val="es-ES"/>
        </w:rPr>
        <w:t xml:space="preserve">cionalidad </w:t>
      </w:r>
      <w:bookmarkEnd w:id="2"/>
      <w:r w:rsidRPr="00641726">
        <w:rPr>
          <w:rFonts w:ascii="Arial" w:hAnsi="Arial" w:cs="Arial"/>
          <w:b/>
          <w:i/>
          <w:sz w:val="24"/>
          <w:szCs w:val="24"/>
          <w:lang w:val="es-ES"/>
        </w:rPr>
        <w:t>y oportunidad</w:t>
      </w:r>
      <w:r w:rsidRPr="00F86006">
        <w:rPr>
          <w:rFonts w:ascii="Arial" w:hAnsi="Arial" w:cs="Arial"/>
          <w:sz w:val="24"/>
          <w:szCs w:val="24"/>
          <w:lang w:val="es-ES"/>
        </w:rPr>
        <w:t xml:space="preserve"> (</w:t>
      </w:r>
      <w:r w:rsidR="0015645C">
        <w:rPr>
          <w:rFonts w:ascii="Arial" w:hAnsi="Arial" w:cs="Arial"/>
          <w:sz w:val="24"/>
          <w:szCs w:val="24"/>
          <w:lang w:val="es-ES"/>
        </w:rPr>
        <w:t xml:space="preserve">Cfr. </w:t>
      </w:r>
      <w:r w:rsidRPr="00F86006">
        <w:rPr>
          <w:rFonts w:ascii="Arial" w:hAnsi="Arial" w:cs="Arial"/>
          <w:sz w:val="24"/>
          <w:szCs w:val="24"/>
          <w:lang w:val="es-ES"/>
        </w:rPr>
        <w:t xml:space="preserve">causas L.75.981, </w:t>
      </w:r>
      <w:proofErr w:type="spellStart"/>
      <w:r w:rsidRPr="00F86006">
        <w:rPr>
          <w:rFonts w:ascii="Arial" w:hAnsi="Arial" w:cs="Arial"/>
          <w:sz w:val="24"/>
          <w:szCs w:val="24"/>
          <w:lang w:val="es-ES"/>
        </w:rPr>
        <w:t>sent</w:t>
      </w:r>
      <w:proofErr w:type="spellEnd"/>
      <w:r w:rsidRPr="00F86006">
        <w:rPr>
          <w:rFonts w:ascii="Arial" w:hAnsi="Arial" w:cs="Arial"/>
          <w:sz w:val="24"/>
          <w:szCs w:val="24"/>
          <w:lang w:val="es-ES"/>
        </w:rPr>
        <w:t xml:space="preserve">. del 2IV2003; L. 75.971, </w:t>
      </w:r>
      <w:proofErr w:type="spellStart"/>
      <w:r w:rsidRPr="00F86006">
        <w:rPr>
          <w:rFonts w:ascii="Arial" w:hAnsi="Arial" w:cs="Arial"/>
          <w:sz w:val="24"/>
          <w:szCs w:val="24"/>
          <w:lang w:val="es-ES"/>
        </w:rPr>
        <w:t>sent</w:t>
      </w:r>
      <w:proofErr w:type="spellEnd"/>
      <w:r w:rsidRPr="00F86006">
        <w:rPr>
          <w:rFonts w:ascii="Arial" w:hAnsi="Arial" w:cs="Arial"/>
          <w:sz w:val="24"/>
          <w:szCs w:val="24"/>
          <w:lang w:val="es-ES"/>
        </w:rPr>
        <w:t>. del 21V2003) y dichos presupuestos en el caso entiendo</w:t>
      </w:r>
      <w:r w:rsidR="002539CC">
        <w:rPr>
          <w:rFonts w:ascii="Arial" w:hAnsi="Arial" w:cs="Arial"/>
          <w:sz w:val="24"/>
          <w:szCs w:val="24"/>
          <w:lang w:val="es-ES"/>
        </w:rPr>
        <w:t>,</w:t>
      </w:r>
      <w:r w:rsidRPr="00F86006">
        <w:rPr>
          <w:rFonts w:ascii="Arial" w:hAnsi="Arial" w:cs="Arial"/>
          <w:sz w:val="24"/>
          <w:szCs w:val="24"/>
          <w:lang w:val="es-ES"/>
        </w:rPr>
        <w:t xml:space="preserve"> no han quedado demostrados.</w:t>
      </w:r>
    </w:p>
    <w:p w:rsidR="008560BA" w:rsidRDefault="008560BA" w:rsidP="008777D4">
      <w:pPr>
        <w:spacing w:after="0" w:line="360" w:lineRule="auto"/>
        <w:ind w:firstLine="1985"/>
        <w:jc w:val="both"/>
        <w:rPr>
          <w:rFonts w:ascii="Arial" w:hAnsi="Arial" w:cs="Arial"/>
          <w:sz w:val="24"/>
          <w:szCs w:val="24"/>
          <w:lang w:val="es-ES"/>
        </w:rPr>
      </w:pPr>
      <w:r w:rsidRPr="00023A2B">
        <w:rPr>
          <w:rFonts w:ascii="Arial" w:hAnsi="Arial" w:cs="Arial"/>
          <w:sz w:val="24"/>
          <w:szCs w:val="24"/>
          <w:lang w:val="es-ES"/>
        </w:rPr>
        <w:t xml:space="preserve">En definitiva, tal como </w:t>
      </w:r>
      <w:r>
        <w:rPr>
          <w:rFonts w:ascii="Arial" w:hAnsi="Arial" w:cs="Arial"/>
          <w:sz w:val="24"/>
          <w:szCs w:val="24"/>
          <w:lang w:val="es-ES"/>
        </w:rPr>
        <w:t>lo indique</w:t>
      </w:r>
      <w:r w:rsidRPr="00023A2B">
        <w:rPr>
          <w:rFonts w:ascii="Arial" w:hAnsi="Arial" w:cs="Arial"/>
          <w:sz w:val="24"/>
          <w:szCs w:val="24"/>
          <w:lang w:val="es-ES"/>
        </w:rPr>
        <w:t xml:space="preserve"> </w:t>
      </w:r>
      <w:r>
        <w:rPr>
          <w:rFonts w:ascii="Arial" w:hAnsi="Arial" w:cs="Arial"/>
          <w:sz w:val="24"/>
          <w:szCs w:val="24"/>
          <w:lang w:val="es-ES"/>
        </w:rPr>
        <w:t>ut supra</w:t>
      </w:r>
      <w:r w:rsidRPr="00023A2B">
        <w:rPr>
          <w:rFonts w:ascii="Arial" w:hAnsi="Arial" w:cs="Arial"/>
          <w:sz w:val="24"/>
          <w:szCs w:val="24"/>
          <w:lang w:val="es-ES"/>
        </w:rPr>
        <w:t xml:space="preserve">, no </w:t>
      </w:r>
      <w:r>
        <w:rPr>
          <w:rFonts w:ascii="Arial" w:hAnsi="Arial" w:cs="Arial"/>
          <w:sz w:val="24"/>
          <w:szCs w:val="24"/>
          <w:lang w:val="es-ES"/>
        </w:rPr>
        <w:t>quedó</w:t>
      </w:r>
      <w:r w:rsidRPr="00023A2B">
        <w:rPr>
          <w:rFonts w:ascii="Arial" w:hAnsi="Arial" w:cs="Arial"/>
          <w:sz w:val="24"/>
          <w:szCs w:val="24"/>
          <w:lang w:val="es-ES"/>
        </w:rPr>
        <w:t xml:space="preserve"> </w:t>
      </w:r>
      <w:r>
        <w:rPr>
          <w:rFonts w:ascii="Arial" w:hAnsi="Arial" w:cs="Arial"/>
          <w:sz w:val="24"/>
          <w:szCs w:val="24"/>
          <w:lang w:val="es-ES"/>
        </w:rPr>
        <w:t>com</w:t>
      </w:r>
      <w:r w:rsidRPr="00023A2B">
        <w:rPr>
          <w:rFonts w:ascii="Arial" w:hAnsi="Arial" w:cs="Arial"/>
          <w:sz w:val="24"/>
          <w:szCs w:val="24"/>
          <w:lang w:val="es-ES"/>
        </w:rPr>
        <w:t>probado</w:t>
      </w:r>
      <w:r w:rsidRPr="00F32835">
        <w:rPr>
          <w:rFonts w:ascii="Arial" w:hAnsi="Arial" w:cs="Arial"/>
          <w:sz w:val="24"/>
          <w:szCs w:val="24"/>
          <w:lang w:val="es-ES"/>
        </w:rPr>
        <w:t xml:space="preserve"> </w:t>
      </w:r>
      <w:r w:rsidRPr="00023A2B">
        <w:rPr>
          <w:rFonts w:ascii="Arial" w:hAnsi="Arial" w:cs="Arial"/>
          <w:sz w:val="24"/>
          <w:szCs w:val="24"/>
          <w:lang w:val="es-ES"/>
        </w:rPr>
        <w:t>en</w:t>
      </w:r>
      <w:r>
        <w:rPr>
          <w:rFonts w:ascii="Arial" w:hAnsi="Arial" w:cs="Arial"/>
          <w:sz w:val="24"/>
          <w:szCs w:val="24"/>
          <w:lang w:val="es-ES"/>
        </w:rPr>
        <w:t xml:space="preserve"> </w:t>
      </w:r>
      <w:r w:rsidRPr="00023A2B">
        <w:rPr>
          <w:rFonts w:ascii="Arial" w:hAnsi="Arial" w:cs="Arial"/>
          <w:sz w:val="24"/>
          <w:szCs w:val="24"/>
          <w:lang w:val="es-ES"/>
        </w:rPr>
        <w:t>modo alguno</w:t>
      </w:r>
      <w:r>
        <w:rPr>
          <w:rFonts w:ascii="Arial" w:hAnsi="Arial" w:cs="Arial"/>
          <w:sz w:val="24"/>
          <w:szCs w:val="24"/>
          <w:lang w:val="es-ES"/>
        </w:rPr>
        <w:t>, y acá comparto lo considerado por la Jueza de Primera Instancia</w:t>
      </w:r>
      <w:r w:rsidRPr="00F32835">
        <w:rPr>
          <w:rFonts w:ascii="Arial" w:hAnsi="Arial" w:cs="Arial"/>
          <w:sz w:val="24"/>
          <w:szCs w:val="24"/>
          <w:lang w:val="es-ES"/>
        </w:rPr>
        <w:t xml:space="preserve"> </w:t>
      </w:r>
      <w:r>
        <w:rPr>
          <w:rFonts w:ascii="Arial" w:hAnsi="Arial" w:cs="Arial"/>
          <w:sz w:val="24"/>
          <w:szCs w:val="24"/>
          <w:lang w:val="es-ES"/>
        </w:rPr>
        <w:t xml:space="preserve">en su sentencia, que la </w:t>
      </w:r>
      <w:r w:rsidRPr="00023A2B">
        <w:rPr>
          <w:rFonts w:ascii="Arial" w:hAnsi="Arial" w:cs="Arial"/>
          <w:sz w:val="24"/>
          <w:szCs w:val="24"/>
          <w:lang w:val="es-ES"/>
        </w:rPr>
        <w:t>actor</w:t>
      </w:r>
      <w:r>
        <w:rPr>
          <w:rFonts w:ascii="Arial" w:hAnsi="Arial" w:cs="Arial"/>
          <w:sz w:val="24"/>
          <w:szCs w:val="24"/>
          <w:lang w:val="es-ES"/>
        </w:rPr>
        <w:t>a</w:t>
      </w:r>
      <w:r w:rsidRPr="00023A2B">
        <w:rPr>
          <w:rFonts w:ascii="Arial" w:hAnsi="Arial" w:cs="Arial"/>
          <w:sz w:val="24"/>
          <w:szCs w:val="24"/>
          <w:lang w:val="es-ES"/>
        </w:rPr>
        <w:t xml:space="preserve"> haya incurrido en algún incumplimiento de las obligaciones</w:t>
      </w:r>
      <w:r>
        <w:rPr>
          <w:rFonts w:ascii="Arial" w:hAnsi="Arial" w:cs="Arial"/>
          <w:sz w:val="24"/>
          <w:szCs w:val="24"/>
          <w:lang w:val="es-ES"/>
        </w:rPr>
        <w:t xml:space="preserve"> </w:t>
      </w:r>
      <w:r w:rsidRPr="00023A2B">
        <w:rPr>
          <w:rFonts w:ascii="Arial" w:hAnsi="Arial" w:cs="Arial"/>
          <w:sz w:val="24"/>
          <w:szCs w:val="24"/>
          <w:lang w:val="es-ES"/>
        </w:rPr>
        <w:t>emergentes del contrato de trabajo</w:t>
      </w:r>
      <w:r w:rsidR="002539CC">
        <w:rPr>
          <w:rFonts w:ascii="Arial" w:hAnsi="Arial" w:cs="Arial"/>
          <w:sz w:val="24"/>
          <w:szCs w:val="24"/>
          <w:lang w:val="es-ES"/>
        </w:rPr>
        <w:t>,</w:t>
      </w:r>
      <w:r w:rsidRPr="00023A2B">
        <w:rPr>
          <w:rFonts w:ascii="Arial" w:hAnsi="Arial" w:cs="Arial"/>
          <w:sz w:val="24"/>
          <w:szCs w:val="24"/>
          <w:lang w:val="es-ES"/>
        </w:rPr>
        <w:t xml:space="preserve"> que pueda considerarse configurativo de una causal</w:t>
      </w:r>
      <w:r>
        <w:rPr>
          <w:rFonts w:ascii="Arial" w:hAnsi="Arial" w:cs="Arial"/>
          <w:sz w:val="24"/>
          <w:szCs w:val="24"/>
          <w:lang w:val="es-ES"/>
        </w:rPr>
        <w:t xml:space="preserve"> </w:t>
      </w:r>
      <w:r w:rsidRPr="00023A2B">
        <w:rPr>
          <w:rFonts w:ascii="Arial" w:hAnsi="Arial" w:cs="Arial"/>
          <w:sz w:val="24"/>
          <w:szCs w:val="24"/>
          <w:lang w:val="es-ES"/>
        </w:rPr>
        <w:t>objetiva de “pérdida de confianza”</w:t>
      </w:r>
      <w:r w:rsidR="002539CC">
        <w:rPr>
          <w:rFonts w:ascii="Arial" w:hAnsi="Arial" w:cs="Arial"/>
          <w:sz w:val="24"/>
          <w:szCs w:val="24"/>
          <w:lang w:val="es-ES"/>
        </w:rPr>
        <w:t>,</w:t>
      </w:r>
      <w:r w:rsidRPr="00023A2B">
        <w:rPr>
          <w:rFonts w:ascii="Arial" w:hAnsi="Arial" w:cs="Arial"/>
          <w:sz w:val="24"/>
          <w:szCs w:val="24"/>
          <w:lang w:val="es-ES"/>
        </w:rPr>
        <w:t xml:space="preserve"> ni motivo válido de la decisión </w:t>
      </w:r>
      <w:proofErr w:type="spellStart"/>
      <w:r w:rsidRPr="00023A2B">
        <w:rPr>
          <w:rFonts w:ascii="Arial" w:hAnsi="Arial" w:cs="Arial"/>
          <w:sz w:val="24"/>
          <w:szCs w:val="24"/>
          <w:lang w:val="es-ES"/>
        </w:rPr>
        <w:t>segregatoria</w:t>
      </w:r>
      <w:proofErr w:type="spellEnd"/>
      <w:r w:rsidRPr="00023A2B">
        <w:rPr>
          <w:rFonts w:ascii="Arial" w:hAnsi="Arial" w:cs="Arial"/>
          <w:sz w:val="24"/>
          <w:szCs w:val="24"/>
          <w:lang w:val="es-ES"/>
        </w:rPr>
        <w:t>; y en tales</w:t>
      </w:r>
      <w:r>
        <w:rPr>
          <w:rFonts w:ascii="Arial" w:hAnsi="Arial" w:cs="Arial"/>
          <w:sz w:val="24"/>
          <w:szCs w:val="24"/>
          <w:lang w:val="es-ES"/>
        </w:rPr>
        <w:t xml:space="preserve"> </w:t>
      </w:r>
      <w:r w:rsidRPr="00023A2B">
        <w:rPr>
          <w:rFonts w:ascii="Arial" w:hAnsi="Arial" w:cs="Arial"/>
          <w:sz w:val="24"/>
          <w:szCs w:val="24"/>
          <w:lang w:val="es-ES"/>
        </w:rPr>
        <w:t>condiciones estimo</w:t>
      </w:r>
      <w:r w:rsidR="002539CC">
        <w:rPr>
          <w:rFonts w:ascii="Arial" w:hAnsi="Arial" w:cs="Arial"/>
          <w:sz w:val="24"/>
          <w:szCs w:val="24"/>
          <w:lang w:val="es-ES"/>
        </w:rPr>
        <w:t>,</w:t>
      </w:r>
      <w:r w:rsidRPr="00023A2B">
        <w:rPr>
          <w:rFonts w:ascii="Arial" w:hAnsi="Arial" w:cs="Arial"/>
          <w:sz w:val="24"/>
          <w:szCs w:val="24"/>
          <w:lang w:val="es-ES"/>
        </w:rPr>
        <w:t xml:space="preserve"> que el despido carece de causa legítima.</w:t>
      </w:r>
    </w:p>
    <w:p w:rsidR="008560BA" w:rsidRDefault="008560BA" w:rsidP="008777D4">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Que en consecuencia, puesto en manifiesto el desacierto de </w:t>
      </w:r>
      <w:r w:rsidRPr="002F4FD6">
        <w:rPr>
          <w:rFonts w:ascii="Arial" w:hAnsi="Arial" w:cs="Arial"/>
          <w:sz w:val="24"/>
          <w:szCs w:val="24"/>
          <w:lang w:val="es-ES"/>
        </w:rPr>
        <w:t>la sentencia recurrida,</w:t>
      </w:r>
      <w:r w:rsidRPr="00655E17">
        <w:rPr>
          <w:rFonts w:ascii="Arial" w:hAnsi="Arial" w:cs="Arial"/>
          <w:sz w:val="24"/>
          <w:szCs w:val="24"/>
          <w:lang w:val="es-ES"/>
        </w:rPr>
        <w:t xml:space="preserve"> </w:t>
      </w:r>
      <w:r>
        <w:rPr>
          <w:rFonts w:ascii="Arial" w:hAnsi="Arial" w:cs="Arial"/>
          <w:sz w:val="24"/>
          <w:szCs w:val="24"/>
          <w:lang w:val="es-ES"/>
        </w:rPr>
        <w:t>que prescinde dar un tratamiento adecuado a la controversia y ante la orfandad probatoria</w:t>
      </w:r>
      <w:r w:rsidR="002539CC">
        <w:rPr>
          <w:rFonts w:ascii="Arial" w:hAnsi="Arial" w:cs="Arial"/>
          <w:sz w:val="24"/>
          <w:szCs w:val="24"/>
          <w:lang w:val="es-ES"/>
        </w:rPr>
        <w:t>,</w:t>
      </w:r>
      <w:r>
        <w:rPr>
          <w:rFonts w:ascii="Arial" w:hAnsi="Arial" w:cs="Arial"/>
          <w:sz w:val="24"/>
          <w:szCs w:val="24"/>
          <w:lang w:val="es-ES"/>
        </w:rPr>
        <w:t xml:space="preserve"> resol</w:t>
      </w:r>
      <w:r w:rsidR="002539CC">
        <w:rPr>
          <w:rFonts w:ascii="Arial" w:hAnsi="Arial" w:cs="Arial"/>
          <w:sz w:val="24"/>
          <w:szCs w:val="24"/>
          <w:lang w:val="es-ES"/>
        </w:rPr>
        <w:t>ver conforme al derecho vigente</w:t>
      </w:r>
      <w:r w:rsidRPr="002F4FD6">
        <w:rPr>
          <w:rFonts w:ascii="Arial" w:hAnsi="Arial" w:cs="Arial"/>
          <w:sz w:val="24"/>
          <w:szCs w:val="24"/>
          <w:lang w:val="es-ES"/>
        </w:rPr>
        <w:t xml:space="preserve"> </w:t>
      </w:r>
      <w:r>
        <w:rPr>
          <w:rFonts w:ascii="Arial" w:hAnsi="Arial" w:cs="Arial"/>
          <w:sz w:val="24"/>
          <w:szCs w:val="24"/>
          <w:lang w:val="es-ES"/>
        </w:rPr>
        <w:t>determina</w:t>
      </w:r>
      <w:r w:rsidR="002539CC">
        <w:rPr>
          <w:rFonts w:ascii="Arial" w:hAnsi="Arial" w:cs="Arial"/>
          <w:sz w:val="24"/>
          <w:szCs w:val="24"/>
          <w:lang w:val="es-ES"/>
        </w:rPr>
        <w:t>,</w:t>
      </w:r>
      <w:r w:rsidRPr="002F4FD6">
        <w:rPr>
          <w:rFonts w:ascii="Arial" w:hAnsi="Arial" w:cs="Arial"/>
          <w:sz w:val="24"/>
          <w:szCs w:val="24"/>
          <w:lang w:val="es-ES"/>
        </w:rPr>
        <w:t xml:space="preserve"> que la misma no pueda ser considerada</w:t>
      </w:r>
      <w:r>
        <w:rPr>
          <w:rFonts w:ascii="Arial" w:hAnsi="Arial" w:cs="Arial"/>
          <w:sz w:val="24"/>
          <w:szCs w:val="24"/>
          <w:lang w:val="es-ES"/>
        </w:rPr>
        <w:t xml:space="preserve"> como un acto judicial válido y </w:t>
      </w:r>
      <w:r w:rsidRPr="002F4FD6">
        <w:rPr>
          <w:rFonts w:ascii="Arial" w:hAnsi="Arial" w:cs="Arial"/>
          <w:sz w:val="24"/>
          <w:szCs w:val="24"/>
          <w:lang w:val="es-ES"/>
        </w:rPr>
        <w:t xml:space="preserve">resulte procedente </w:t>
      </w:r>
      <w:r w:rsidR="000B114D">
        <w:rPr>
          <w:rFonts w:ascii="Arial" w:hAnsi="Arial" w:cs="Arial"/>
          <w:sz w:val="24"/>
          <w:szCs w:val="24"/>
          <w:lang w:val="es-ES"/>
        </w:rPr>
        <w:t xml:space="preserve">revocarla. </w:t>
      </w:r>
    </w:p>
    <w:p w:rsidR="008560BA" w:rsidRDefault="008560BA" w:rsidP="008777D4">
      <w:pPr>
        <w:spacing w:after="0" w:line="360" w:lineRule="auto"/>
        <w:ind w:firstLine="1985"/>
        <w:jc w:val="both"/>
        <w:rPr>
          <w:rFonts w:ascii="Arial" w:hAnsi="Arial" w:cs="Arial"/>
          <w:sz w:val="24"/>
          <w:szCs w:val="24"/>
          <w:lang w:val="es-ES"/>
        </w:rPr>
      </w:pPr>
      <w:r>
        <w:rPr>
          <w:rFonts w:ascii="Arial" w:hAnsi="Arial" w:cs="Arial"/>
          <w:sz w:val="24"/>
          <w:szCs w:val="24"/>
          <w:lang w:val="es-ES"/>
        </w:rPr>
        <w:t>Por ello,</w:t>
      </w:r>
      <w:r w:rsidRPr="00754A57">
        <w:rPr>
          <w:rFonts w:ascii="Arial" w:hAnsi="Arial" w:cs="Arial"/>
          <w:sz w:val="24"/>
          <w:szCs w:val="24"/>
          <w:lang w:val="es-ES"/>
        </w:rPr>
        <w:t xml:space="preserve"> </w:t>
      </w:r>
      <w:r>
        <w:rPr>
          <w:rFonts w:ascii="Arial" w:hAnsi="Arial" w:cs="Arial"/>
          <w:sz w:val="24"/>
          <w:szCs w:val="24"/>
          <w:lang w:val="es-ES"/>
        </w:rPr>
        <w:t>siendo claro</w:t>
      </w:r>
      <w:r w:rsidRPr="00220A08">
        <w:rPr>
          <w:rFonts w:ascii="Arial" w:hAnsi="Arial" w:cs="Arial"/>
          <w:sz w:val="24"/>
          <w:szCs w:val="24"/>
          <w:lang w:val="es-ES"/>
        </w:rPr>
        <w:t xml:space="preserve"> en materia de relaciones laborales, la protección especial que debe brindarse a los trabajadores, y en caso de duda</w:t>
      </w:r>
      <w:r w:rsidR="002539CC">
        <w:rPr>
          <w:rFonts w:ascii="Arial" w:hAnsi="Arial" w:cs="Arial"/>
          <w:sz w:val="24"/>
          <w:szCs w:val="24"/>
          <w:lang w:val="es-ES"/>
        </w:rPr>
        <w:t>,</w:t>
      </w:r>
      <w:r w:rsidRPr="00220A08">
        <w:rPr>
          <w:rFonts w:ascii="Arial" w:hAnsi="Arial" w:cs="Arial"/>
          <w:sz w:val="24"/>
          <w:szCs w:val="24"/>
          <w:lang w:val="es-ES"/>
        </w:rPr>
        <w:t xml:space="preserve"> debe propiciarse la interpretación que resulte más favorable</w:t>
      </w:r>
      <w:r>
        <w:rPr>
          <w:rFonts w:ascii="Arial" w:hAnsi="Arial" w:cs="Arial"/>
          <w:sz w:val="24"/>
          <w:szCs w:val="24"/>
          <w:lang w:val="es-ES"/>
        </w:rPr>
        <w:t xml:space="preserve"> </w:t>
      </w:r>
      <w:r w:rsidRPr="00220A08">
        <w:rPr>
          <w:rFonts w:ascii="Arial" w:hAnsi="Arial" w:cs="Arial"/>
          <w:sz w:val="24"/>
          <w:szCs w:val="24"/>
          <w:lang w:val="es-ES"/>
        </w:rPr>
        <w:t>al trabajador</w:t>
      </w:r>
      <w:r>
        <w:rPr>
          <w:rFonts w:ascii="Arial" w:hAnsi="Arial" w:cs="Arial"/>
          <w:sz w:val="24"/>
          <w:szCs w:val="24"/>
          <w:lang w:val="es-ES"/>
        </w:rPr>
        <w:t xml:space="preserve">, es </w:t>
      </w:r>
      <w:r>
        <w:rPr>
          <w:rFonts w:ascii="Arial" w:hAnsi="Arial" w:cs="Arial"/>
          <w:sz w:val="24"/>
          <w:szCs w:val="24"/>
          <w:lang w:val="es-ES"/>
        </w:rPr>
        <w:lastRenderedPageBreak/>
        <w:t>que en resguardo de la</w:t>
      </w:r>
      <w:r w:rsidR="002539CC">
        <w:rPr>
          <w:rFonts w:ascii="Arial" w:hAnsi="Arial" w:cs="Arial"/>
          <w:sz w:val="24"/>
          <w:szCs w:val="24"/>
          <w:lang w:val="es-ES"/>
        </w:rPr>
        <w:t>s</w:t>
      </w:r>
      <w:r>
        <w:rPr>
          <w:rFonts w:ascii="Arial" w:hAnsi="Arial" w:cs="Arial"/>
          <w:sz w:val="24"/>
          <w:szCs w:val="24"/>
          <w:lang w:val="es-ES"/>
        </w:rPr>
        <w:t xml:space="preserve"> garantías constitucionales previstas en nuestra CN y Constitución Provincial (art. 59), concordantemente con lo dispuesto en los arts. 9, 10, 11 y </w:t>
      </w:r>
      <w:proofErr w:type="spellStart"/>
      <w:r>
        <w:rPr>
          <w:rFonts w:ascii="Arial" w:hAnsi="Arial" w:cs="Arial"/>
          <w:sz w:val="24"/>
          <w:szCs w:val="24"/>
          <w:lang w:val="es-ES"/>
        </w:rPr>
        <w:t>cc</w:t>
      </w:r>
      <w:proofErr w:type="spellEnd"/>
      <w:r>
        <w:rPr>
          <w:rFonts w:ascii="Arial" w:hAnsi="Arial" w:cs="Arial"/>
          <w:sz w:val="24"/>
          <w:szCs w:val="24"/>
          <w:lang w:val="es-ES"/>
        </w:rPr>
        <w:t xml:space="preserve">. </w:t>
      </w:r>
      <w:proofErr w:type="gramStart"/>
      <w:r>
        <w:rPr>
          <w:rFonts w:ascii="Arial" w:hAnsi="Arial" w:cs="Arial"/>
          <w:sz w:val="24"/>
          <w:szCs w:val="24"/>
          <w:lang w:val="es-ES"/>
        </w:rPr>
        <w:t>de</w:t>
      </w:r>
      <w:proofErr w:type="gramEnd"/>
      <w:r>
        <w:rPr>
          <w:rFonts w:ascii="Arial" w:hAnsi="Arial" w:cs="Arial"/>
          <w:sz w:val="24"/>
          <w:szCs w:val="24"/>
          <w:lang w:val="es-ES"/>
        </w:rPr>
        <w:t xml:space="preserve"> la LCT, </w:t>
      </w:r>
      <w:r w:rsidRPr="00023A2B">
        <w:rPr>
          <w:rFonts w:ascii="Arial" w:hAnsi="Arial" w:cs="Arial"/>
          <w:sz w:val="24"/>
          <w:szCs w:val="24"/>
          <w:lang w:val="es-ES"/>
        </w:rPr>
        <w:t xml:space="preserve">corresponde </w:t>
      </w:r>
      <w:r>
        <w:rPr>
          <w:rFonts w:ascii="Arial" w:hAnsi="Arial" w:cs="Arial"/>
          <w:sz w:val="24"/>
          <w:szCs w:val="24"/>
          <w:lang w:val="es-ES"/>
        </w:rPr>
        <w:t xml:space="preserve">hacer lugar al recurso de Inconstitucionalidad local. </w:t>
      </w:r>
    </w:p>
    <w:p w:rsidR="008560BA" w:rsidRDefault="008560BA" w:rsidP="008777D4">
      <w:pPr>
        <w:spacing w:after="0" w:line="360" w:lineRule="auto"/>
        <w:ind w:firstLine="1985"/>
        <w:jc w:val="both"/>
        <w:rPr>
          <w:rFonts w:ascii="Arial" w:hAnsi="Arial" w:cs="Arial"/>
          <w:sz w:val="24"/>
          <w:szCs w:val="24"/>
        </w:rPr>
      </w:pPr>
      <w:r w:rsidRPr="002D12C2">
        <w:rPr>
          <w:rFonts w:ascii="Arial" w:hAnsi="Arial" w:cs="Arial"/>
          <w:sz w:val="24"/>
          <w:szCs w:val="24"/>
        </w:rPr>
        <w:t>En consecuencia, VOTO a la sexta c</w:t>
      </w:r>
      <w:r>
        <w:rPr>
          <w:rFonts w:ascii="Arial" w:hAnsi="Arial" w:cs="Arial"/>
          <w:sz w:val="24"/>
          <w:szCs w:val="24"/>
        </w:rPr>
        <w:t>uestión por la AFIRMATIVA.</w:t>
      </w:r>
    </w:p>
    <w:p w:rsidR="0015645C" w:rsidRPr="003F1467" w:rsidRDefault="0015645C"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SEXTA</w:t>
      </w:r>
      <w:r w:rsidRPr="003F1467">
        <w:rPr>
          <w:rFonts w:ascii="Arial" w:hAnsi="Arial" w:cs="Arial"/>
          <w:b/>
          <w:bCs/>
          <w:sz w:val="24"/>
          <w:szCs w:val="24"/>
        </w:rPr>
        <w:t xml:space="preserve"> CUESTIÓN.</w:t>
      </w:r>
    </w:p>
    <w:p w:rsidR="0015645C" w:rsidRPr="002D12C2" w:rsidRDefault="0015645C" w:rsidP="008777D4">
      <w:pPr>
        <w:spacing w:after="0" w:line="360" w:lineRule="auto"/>
        <w:ind w:firstLine="1985"/>
        <w:jc w:val="both"/>
        <w:rPr>
          <w:rFonts w:ascii="Arial" w:eastAsia="Times New Roman" w:hAnsi="Arial" w:cs="Arial"/>
          <w:sz w:val="24"/>
          <w:szCs w:val="24"/>
          <w:lang w:eastAsia="es-ES"/>
        </w:rPr>
      </w:pPr>
    </w:p>
    <w:p w:rsidR="008560BA" w:rsidRPr="002D12C2" w:rsidRDefault="008560BA" w:rsidP="009B5C69">
      <w:pPr>
        <w:spacing w:after="0" w:line="360" w:lineRule="auto"/>
        <w:jc w:val="both"/>
        <w:rPr>
          <w:rFonts w:ascii="Arial" w:eastAsia="Times New Roman" w:hAnsi="Arial" w:cs="Arial"/>
          <w:snapToGrid w:val="0"/>
          <w:sz w:val="24"/>
          <w:szCs w:val="24"/>
          <w:lang w:val="es-ES_tradnl" w:eastAsia="es-ES"/>
        </w:rPr>
      </w:pPr>
      <w:r w:rsidRPr="002D12C2">
        <w:rPr>
          <w:rFonts w:ascii="Arial" w:hAnsi="Arial" w:cs="Arial"/>
          <w:b/>
          <w:bCs/>
          <w:sz w:val="24"/>
          <w:szCs w:val="24"/>
          <w:u w:val="single"/>
        </w:rPr>
        <w:t xml:space="preserve">A LA SÉPTIMA </w:t>
      </w:r>
      <w:r w:rsidR="009B5C69" w:rsidRPr="004532A7">
        <w:rPr>
          <w:rFonts w:ascii="Arial" w:hAnsi="Arial" w:cs="Arial"/>
          <w:b/>
          <w:bCs/>
          <w:sz w:val="24"/>
          <w:szCs w:val="24"/>
          <w:u w:val="single"/>
        </w:rPr>
        <w:t>CUESTI</w:t>
      </w:r>
      <w:r w:rsidR="009B5C69">
        <w:rPr>
          <w:rFonts w:ascii="Arial" w:hAnsi="Arial" w:cs="Arial"/>
          <w:b/>
          <w:bCs/>
          <w:sz w:val="24"/>
          <w:szCs w:val="24"/>
          <w:u w:val="single"/>
        </w:rPr>
        <w:t>Ó</w:t>
      </w:r>
      <w:r w:rsidR="009B5C69" w:rsidRPr="004532A7">
        <w:rPr>
          <w:rFonts w:ascii="Arial" w:hAnsi="Arial" w:cs="Arial"/>
          <w:b/>
          <w:bCs/>
          <w:sz w:val="24"/>
          <w:szCs w:val="24"/>
          <w:u w:val="single"/>
        </w:rPr>
        <w:t xml:space="preserve">N, la Dra. </w:t>
      </w:r>
      <w:r w:rsidR="009B5C69">
        <w:rPr>
          <w:rFonts w:ascii="Arial" w:hAnsi="Arial" w:cs="Arial"/>
          <w:b/>
          <w:bCs/>
          <w:sz w:val="24"/>
          <w:szCs w:val="24"/>
          <w:u w:val="single"/>
        </w:rPr>
        <w:t>LILIA ANA NOVILLO</w:t>
      </w:r>
      <w:r w:rsidR="009B5C69" w:rsidRPr="004532A7">
        <w:rPr>
          <w:rFonts w:ascii="Arial" w:hAnsi="Arial" w:cs="Arial"/>
          <w:b/>
          <w:bCs/>
          <w:sz w:val="24"/>
          <w:szCs w:val="24"/>
          <w:u w:val="single"/>
        </w:rPr>
        <w:t>, dijo</w:t>
      </w:r>
      <w:r w:rsidRPr="002D12C2">
        <w:rPr>
          <w:rFonts w:ascii="Arial" w:hAnsi="Arial" w:cs="Arial"/>
          <w:b/>
          <w:bCs/>
          <w:sz w:val="24"/>
          <w:szCs w:val="24"/>
        </w:rPr>
        <w:t>:</w:t>
      </w:r>
      <w:r w:rsidRPr="002D12C2">
        <w:rPr>
          <w:rFonts w:ascii="Arial" w:hAnsi="Arial" w:cs="Arial"/>
          <w:bCs/>
          <w:sz w:val="24"/>
          <w:szCs w:val="24"/>
        </w:rPr>
        <w:t xml:space="preserve"> </w:t>
      </w:r>
      <w:r w:rsidR="0054186C">
        <w:rPr>
          <w:rFonts w:ascii="Arial" w:hAnsi="Arial" w:cs="Arial"/>
          <w:bCs/>
          <w:sz w:val="24"/>
          <w:szCs w:val="24"/>
        </w:rPr>
        <w:t xml:space="preserve">1) </w:t>
      </w:r>
      <w:r w:rsidRPr="002D12C2">
        <w:rPr>
          <w:rFonts w:ascii="Arial" w:eastAsia="MS Mincho" w:hAnsi="Arial" w:cs="Arial"/>
          <w:sz w:val="24"/>
          <w:szCs w:val="24"/>
        </w:rPr>
        <w:t>Que en atención a lo votado en la cuestión anterior, corresponde</w:t>
      </w:r>
      <w:r>
        <w:rPr>
          <w:rFonts w:ascii="Arial" w:eastAsia="Times New Roman" w:hAnsi="Arial" w:cs="Arial"/>
          <w:sz w:val="24"/>
          <w:szCs w:val="24"/>
          <w:lang w:val="es-ES" w:eastAsia="es-ES"/>
        </w:rPr>
        <w:t xml:space="preserve"> </w:t>
      </w:r>
      <w:r w:rsidRPr="002D12C2">
        <w:rPr>
          <w:rFonts w:ascii="Arial" w:eastAsia="Times New Roman" w:hAnsi="Arial" w:cs="Arial"/>
          <w:snapToGrid w:val="0"/>
          <w:sz w:val="24"/>
          <w:szCs w:val="24"/>
          <w:lang w:val="es-ES_tradnl" w:eastAsia="es-ES"/>
        </w:rPr>
        <w:t xml:space="preserve">hacer lugar al Recurso de Inconstitucionalidad por arbitrariedad de sentencia, </w:t>
      </w:r>
      <w:r w:rsidR="00382F2E">
        <w:rPr>
          <w:rFonts w:ascii="Arial" w:eastAsia="Times New Roman" w:hAnsi="Arial" w:cs="Arial"/>
          <w:snapToGrid w:val="0"/>
          <w:sz w:val="24"/>
          <w:szCs w:val="24"/>
          <w:lang w:val="es-ES_tradnl" w:eastAsia="es-ES"/>
        </w:rPr>
        <w:t>anulando</w:t>
      </w:r>
      <w:r w:rsidRPr="002D12C2">
        <w:rPr>
          <w:rFonts w:ascii="Arial" w:eastAsia="Times New Roman" w:hAnsi="Arial" w:cs="Arial"/>
          <w:snapToGrid w:val="0"/>
          <w:sz w:val="24"/>
          <w:szCs w:val="24"/>
          <w:lang w:val="es-ES_tradnl" w:eastAsia="es-ES"/>
        </w:rPr>
        <w:t xml:space="preserve"> la sentencia R.L. </w:t>
      </w:r>
      <w:r w:rsidRPr="002D12C2">
        <w:rPr>
          <w:rFonts w:ascii="Arial" w:eastAsia="Times New Roman" w:hAnsi="Arial" w:cs="Arial"/>
          <w:sz w:val="24"/>
          <w:szCs w:val="24"/>
          <w:lang w:val="es-ES" w:eastAsia="es-ES"/>
        </w:rPr>
        <w:t xml:space="preserve">Laboral </w:t>
      </w:r>
      <w:r>
        <w:rPr>
          <w:rFonts w:ascii="Arial" w:hAnsi="Arial" w:cs="Arial"/>
          <w:sz w:val="24"/>
          <w:szCs w:val="24"/>
        </w:rPr>
        <w:t>Nº 27/2016</w:t>
      </w:r>
      <w:r w:rsidRPr="004532A7">
        <w:rPr>
          <w:rFonts w:ascii="Arial" w:hAnsi="Arial" w:cs="Arial"/>
          <w:sz w:val="24"/>
          <w:szCs w:val="24"/>
        </w:rPr>
        <w:t xml:space="preserve"> del </w:t>
      </w:r>
      <w:r>
        <w:rPr>
          <w:rFonts w:ascii="Arial" w:hAnsi="Arial" w:cs="Arial"/>
          <w:sz w:val="24"/>
          <w:szCs w:val="24"/>
        </w:rPr>
        <w:t xml:space="preserve">12/04/2016, </w:t>
      </w:r>
      <w:r w:rsidRPr="002D12C2">
        <w:rPr>
          <w:rFonts w:ascii="Arial" w:eastAsia="Times New Roman" w:hAnsi="Arial" w:cs="Arial"/>
          <w:sz w:val="24"/>
          <w:szCs w:val="24"/>
          <w:lang w:val="es-ES" w:eastAsia="es-ES"/>
        </w:rPr>
        <w:t>dictada por la Excma. Cámara Civil, Comercial, Minas y Laboral Nº 1 de la Primera Circunscripción Judicial.</w:t>
      </w:r>
    </w:p>
    <w:p w:rsidR="008560BA" w:rsidRDefault="008560BA" w:rsidP="008777D4">
      <w:pPr>
        <w:spacing w:after="0" w:line="360" w:lineRule="auto"/>
        <w:ind w:firstLine="1985"/>
        <w:jc w:val="both"/>
        <w:rPr>
          <w:rFonts w:ascii="Arial" w:eastAsia="Times New Roman" w:hAnsi="Arial" w:cs="Arial"/>
          <w:snapToGrid w:val="0"/>
          <w:sz w:val="24"/>
          <w:szCs w:val="24"/>
          <w:lang w:val="es-ES_tradnl" w:eastAsia="es-ES"/>
        </w:rPr>
      </w:pPr>
      <w:r w:rsidRPr="002D12C2">
        <w:rPr>
          <w:rFonts w:ascii="Arial" w:eastAsia="Times New Roman" w:hAnsi="Arial" w:cs="Arial"/>
          <w:snapToGrid w:val="0"/>
          <w:sz w:val="24"/>
          <w:szCs w:val="24"/>
          <w:lang w:val="es-ES_tradnl" w:eastAsia="es-ES"/>
        </w:rPr>
        <w:t xml:space="preserve">2) </w:t>
      </w:r>
      <w:r w:rsidRPr="002D12C2">
        <w:rPr>
          <w:rFonts w:ascii="Arial" w:eastAsia="MS Mincho" w:hAnsi="Arial" w:cs="Arial"/>
          <w:sz w:val="24"/>
          <w:szCs w:val="24"/>
          <w:lang w:val="es-ES" w:eastAsia="es-ES"/>
        </w:rPr>
        <w:t>Bajen las actuaciones, para que mediante la conformación de un Tribunal hábil</w:t>
      </w:r>
      <w:r w:rsidR="002539CC">
        <w:rPr>
          <w:rFonts w:ascii="Arial" w:eastAsia="MS Mincho" w:hAnsi="Arial" w:cs="Arial"/>
          <w:sz w:val="24"/>
          <w:szCs w:val="24"/>
          <w:lang w:val="es-ES" w:eastAsia="es-ES"/>
        </w:rPr>
        <w:t>,</w:t>
      </w:r>
      <w:r w:rsidRPr="002D12C2">
        <w:rPr>
          <w:rFonts w:ascii="Arial" w:eastAsia="MS Mincho" w:hAnsi="Arial" w:cs="Arial"/>
          <w:sz w:val="24"/>
          <w:szCs w:val="24"/>
          <w:lang w:val="es-ES" w:eastAsia="es-ES"/>
        </w:rPr>
        <w:t xml:space="preserve"> se dicte nuevo pronunciamiento, de acuerdo a las consideraciones efectuadas. A sus efectos, ofíciese.</w:t>
      </w:r>
      <w:r w:rsidR="000C6520">
        <w:rPr>
          <w:rFonts w:ascii="Arial" w:eastAsia="Times New Roman" w:hAnsi="Arial" w:cs="Arial"/>
          <w:snapToGrid w:val="0"/>
          <w:sz w:val="24"/>
          <w:szCs w:val="24"/>
          <w:lang w:val="es-ES_tradnl" w:eastAsia="es-ES"/>
        </w:rPr>
        <w:t xml:space="preserve"> ASÍ</w:t>
      </w:r>
      <w:r w:rsidRPr="002D12C2">
        <w:rPr>
          <w:rFonts w:ascii="Arial" w:eastAsia="Times New Roman" w:hAnsi="Arial" w:cs="Arial"/>
          <w:snapToGrid w:val="0"/>
          <w:sz w:val="24"/>
          <w:szCs w:val="24"/>
          <w:lang w:val="es-ES_tradnl" w:eastAsia="es-ES"/>
        </w:rPr>
        <w:t xml:space="preserve"> LO VOTO.</w:t>
      </w:r>
    </w:p>
    <w:p w:rsidR="002638FC" w:rsidRPr="003F1467" w:rsidRDefault="002638FC"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SÉPTIMA</w:t>
      </w:r>
      <w:r w:rsidRPr="003F1467">
        <w:rPr>
          <w:rFonts w:ascii="Arial" w:hAnsi="Arial" w:cs="Arial"/>
          <w:b/>
          <w:bCs/>
          <w:sz w:val="24"/>
          <w:szCs w:val="24"/>
        </w:rPr>
        <w:t xml:space="preserve"> CUESTIÓN.</w:t>
      </w:r>
    </w:p>
    <w:p w:rsidR="002638FC" w:rsidRPr="002638FC" w:rsidRDefault="002638FC" w:rsidP="008777D4">
      <w:pPr>
        <w:spacing w:after="0" w:line="360" w:lineRule="auto"/>
        <w:ind w:firstLine="1985"/>
        <w:jc w:val="both"/>
        <w:rPr>
          <w:rFonts w:ascii="Arial" w:eastAsia="Times New Roman" w:hAnsi="Arial" w:cs="Arial"/>
          <w:snapToGrid w:val="0"/>
          <w:sz w:val="24"/>
          <w:szCs w:val="24"/>
          <w:lang w:eastAsia="es-ES"/>
        </w:rPr>
      </w:pPr>
    </w:p>
    <w:p w:rsidR="008560BA" w:rsidRDefault="008560BA" w:rsidP="0054186C">
      <w:pPr>
        <w:spacing w:after="0" w:line="360" w:lineRule="auto"/>
        <w:jc w:val="both"/>
        <w:rPr>
          <w:rFonts w:ascii="Arial" w:hAnsi="Arial" w:cs="Arial"/>
          <w:sz w:val="24"/>
          <w:szCs w:val="24"/>
        </w:rPr>
      </w:pPr>
      <w:r w:rsidRPr="004532A7">
        <w:rPr>
          <w:rFonts w:ascii="Arial" w:hAnsi="Arial" w:cs="Arial"/>
          <w:b/>
          <w:bCs/>
          <w:sz w:val="24"/>
          <w:szCs w:val="24"/>
          <w:u w:val="single"/>
        </w:rPr>
        <w:t xml:space="preserve">A LA </w:t>
      </w:r>
      <w:r>
        <w:rPr>
          <w:rFonts w:ascii="Arial" w:hAnsi="Arial" w:cs="Arial"/>
          <w:b/>
          <w:bCs/>
          <w:sz w:val="24"/>
          <w:szCs w:val="24"/>
          <w:u w:val="single"/>
        </w:rPr>
        <w:t>OCTAVA</w:t>
      </w:r>
      <w:r w:rsidRPr="004532A7">
        <w:rPr>
          <w:rFonts w:ascii="Arial" w:hAnsi="Arial" w:cs="Arial"/>
          <w:b/>
          <w:bCs/>
          <w:sz w:val="24"/>
          <w:szCs w:val="24"/>
          <w:u w:val="single"/>
        </w:rPr>
        <w:t xml:space="preserve"> </w:t>
      </w:r>
      <w:r w:rsidR="0054186C" w:rsidRPr="004532A7">
        <w:rPr>
          <w:rFonts w:ascii="Arial" w:hAnsi="Arial" w:cs="Arial"/>
          <w:b/>
          <w:bCs/>
          <w:sz w:val="24"/>
          <w:szCs w:val="24"/>
          <w:u w:val="single"/>
        </w:rPr>
        <w:t>CUESTI</w:t>
      </w:r>
      <w:r w:rsidR="0054186C">
        <w:rPr>
          <w:rFonts w:ascii="Arial" w:hAnsi="Arial" w:cs="Arial"/>
          <w:b/>
          <w:bCs/>
          <w:sz w:val="24"/>
          <w:szCs w:val="24"/>
          <w:u w:val="single"/>
        </w:rPr>
        <w:t>Ó</w:t>
      </w:r>
      <w:r w:rsidR="0054186C" w:rsidRPr="004532A7">
        <w:rPr>
          <w:rFonts w:ascii="Arial" w:hAnsi="Arial" w:cs="Arial"/>
          <w:b/>
          <w:bCs/>
          <w:sz w:val="24"/>
          <w:szCs w:val="24"/>
          <w:u w:val="single"/>
        </w:rPr>
        <w:t xml:space="preserve">N, la Dra. </w:t>
      </w:r>
      <w:r w:rsidR="0054186C">
        <w:rPr>
          <w:rFonts w:ascii="Arial" w:hAnsi="Arial" w:cs="Arial"/>
          <w:b/>
          <w:bCs/>
          <w:sz w:val="24"/>
          <w:szCs w:val="24"/>
          <w:u w:val="single"/>
        </w:rPr>
        <w:t>LILIA ANA NOVILLO</w:t>
      </w:r>
      <w:r w:rsidR="0054186C" w:rsidRPr="004532A7">
        <w:rPr>
          <w:rFonts w:ascii="Arial" w:hAnsi="Arial" w:cs="Arial"/>
          <w:b/>
          <w:bCs/>
          <w:sz w:val="24"/>
          <w:szCs w:val="24"/>
          <w:u w:val="single"/>
        </w:rPr>
        <w:t>, dijo</w:t>
      </w:r>
      <w:r w:rsidRPr="004532A7">
        <w:rPr>
          <w:rFonts w:ascii="Arial" w:hAnsi="Arial" w:cs="Arial"/>
          <w:b/>
          <w:bCs/>
          <w:sz w:val="24"/>
          <w:szCs w:val="24"/>
        </w:rPr>
        <w:t>:</w:t>
      </w:r>
      <w:r w:rsidRPr="004532A7">
        <w:rPr>
          <w:rFonts w:ascii="Arial" w:hAnsi="Arial" w:cs="Arial"/>
          <w:bCs/>
          <w:sz w:val="24"/>
          <w:szCs w:val="24"/>
        </w:rPr>
        <w:t xml:space="preserve"> </w:t>
      </w:r>
      <w:r w:rsidRPr="004532A7">
        <w:rPr>
          <w:rFonts w:ascii="Arial" w:hAnsi="Arial" w:cs="Arial"/>
          <w:sz w:val="24"/>
          <w:szCs w:val="24"/>
        </w:rPr>
        <w:t>Que en atención al resultado obtenido, corresponde imponer las costas</w:t>
      </w:r>
      <w:r w:rsidRPr="00560FD1">
        <w:rPr>
          <w:rFonts w:ascii="Arial" w:hAnsi="Arial" w:cs="Arial"/>
          <w:sz w:val="24"/>
          <w:szCs w:val="24"/>
        </w:rPr>
        <w:t xml:space="preserve"> </w:t>
      </w:r>
      <w:r>
        <w:rPr>
          <w:rFonts w:ascii="Arial" w:hAnsi="Arial" w:cs="Arial"/>
          <w:sz w:val="24"/>
          <w:szCs w:val="24"/>
        </w:rPr>
        <w:t>al vencido (art. 68 CPC</w:t>
      </w:r>
      <w:r w:rsidR="00A87BEC">
        <w:rPr>
          <w:rFonts w:ascii="Arial" w:hAnsi="Arial" w:cs="Arial"/>
          <w:sz w:val="24"/>
          <w:szCs w:val="24"/>
        </w:rPr>
        <w:t xml:space="preserve"> y </w:t>
      </w:r>
      <w:r>
        <w:rPr>
          <w:rFonts w:ascii="Arial" w:hAnsi="Arial" w:cs="Arial"/>
          <w:sz w:val="24"/>
          <w:szCs w:val="24"/>
        </w:rPr>
        <w:t>C).</w:t>
      </w:r>
    </w:p>
    <w:p w:rsidR="00A87BEC" w:rsidRPr="003F1467" w:rsidRDefault="00A87BEC" w:rsidP="008777D4">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lastRenderedPageBreak/>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OCTAVA</w:t>
      </w:r>
      <w:r w:rsidRPr="003F1467">
        <w:rPr>
          <w:rFonts w:ascii="Arial" w:hAnsi="Arial" w:cs="Arial"/>
          <w:b/>
          <w:bCs/>
          <w:sz w:val="24"/>
          <w:szCs w:val="24"/>
        </w:rPr>
        <w:t xml:space="preserve"> CUESTIÓN.</w:t>
      </w:r>
    </w:p>
    <w:p w:rsidR="00A85765" w:rsidRPr="00677C5A" w:rsidRDefault="00A85765" w:rsidP="008777D4">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A85765" w:rsidRPr="00677C5A" w:rsidRDefault="00A85765" w:rsidP="008777D4">
      <w:pPr>
        <w:spacing w:after="0" w:line="360" w:lineRule="auto"/>
        <w:ind w:firstLine="1985"/>
        <w:jc w:val="both"/>
        <w:rPr>
          <w:rFonts w:ascii="Arial" w:eastAsia="MS Mincho" w:hAnsi="Arial" w:cs="Arial"/>
          <w:sz w:val="24"/>
          <w:szCs w:val="24"/>
          <w:lang w:val="es-ES"/>
        </w:rPr>
      </w:pPr>
    </w:p>
    <w:p w:rsidR="00A85765" w:rsidRDefault="00A85765" w:rsidP="00116DED">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Pr>
          <w:rFonts w:ascii="Arial" w:hAnsi="Arial" w:cs="Arial"/>
          <w:b/>
          <w:bCs/>
          <w:sz w:val="24"/>
          <w:szCs w:val="24"/>
        </w:rPr>
        <w:t xml:space="preserve">siete de febrero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A85765" w:rsidRPr="002419ED" w:rsidRDefault="00A85765" w:rsidP="008777D4">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sidR="008777D4">
        <w:rPr>
          <w:rFonts w:ascii="Arial" w:hAnsi="Arial" w:cs="Arial"/>
          <w:sz w:val="24"/>
          <w:szCs w:val="24"/>
        </w:rPr>
        <w:t xml:space="preserve">Rechazar el </w:t>
      </w:r>
      <w:r w:rsidR="00861E0B">
        <w:rPr>
          <w:rFonts w:ascii="Arial" w:hAnsi="Arial" w:cs="Arial"/>
          <w:sz w:val="24"/>
          <w:szCs w:val="24"/>
        </w:rPr>
        <w:t>Recurso de C</w:t>
      </w:r>
      <w:r w:rsidR="008777D4">
        <w:rPr>
          <w:rFonts w:ascii="Arial" w:hAnsi="Arial" w:cs="Arial"/>
          <w:sz w:val="24"/>
          <w:szCs w:val="24"/>
        </w:rPr>
        <w:t>asación articulado</w:t>
      </w:r>
      <w:r w:rsidRPr="002419ED">
        <w:rPr>
          <w:rFonts w:ascii="Arial" w:hAnsi="Arial" w:cs="Arial"/>
          <w:sz w:val="24"/>
          <w:szCs w:val="24"/>
        </w:rPr>
        <w:t>.</w:t>
      </w:r>
    </w:p>
    <w:p w:rsidR="008777D4" w:rsidRDefault="00A85765" w:rsidP="008777D4">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sidR="008777D4">
        <w:rPr>
          <w:rFonts w:ascii="Arial" w:hAnsi="Arial" w:cs="Arial"/>
          <w:sz w:val="24"/>
          <w:szCs w:val="24"/>
        </w:rPr>
        <w:t xml:space="preserve">Costas a la recurrente vencida. </w:t>
      </w:r>
    </w:p>
    <w:p w:rsidR="008777D4" w:rsidRPr="008777D4" w:rsidRDefault="007448F1" w:rsidP="008777D4">
      <w:pPr>
        <w:tabs>
          <w:tab w:val="num" w:pos="0"/>
        </w:tabs>
        <w:spacing w:after="0" w:line="360" w:lineRule="auto"/>
        <w:ind w:firstLine="1985"/>
        <w:jc w:val="both"/>
        <w:rPr>
          <w:rFonts w:ascii="Arial" w:hAnsi="Arial" w:cs="Arial"/>
          <w:sz w:val="24"/>
          <w:szCs w:val="24"/>
        </w:rPr>
      </w:pPr>
      <w:r>
        <w:rPr>
          <w:rFonts w:ascii="Arial" w:hAnsi="Arial" w:cs="Arial"/>
          <w:sz w:val="24"/>
          <w:szCs w:val="24"/>
        </w:rPr>
        <w:t xml:space="preserve">III) </w:t>
      </w:r>
      <w:r w:rsidR="008777D4">
        <w:rPr>
          <w:rFonts w:ascii="Arial" w:eastAsia="Times New Roman" w:hAnsi="Arial" w:cs="Arial"/>
          <w:snapToGrid w:val="0"/>
          <w:sz w:val="24"/>
          <w:szCs w:val="24"/>
          <w:lang w:val="es-ES_tradnl" w:eastAsia="es-ES"/>
        </w:rPr>
        <w:t>H</w:t>
      </w:r>
      <w:r w:rsidR="008777D4" w:rsidRPr="002D12C2">
        <w:rPr>
          <w:rFonts w:ascii="Arial" w:eastAsia="Times New Roman" w:hAnsi="Arial" w:cs="Arial"/>
          <w:snapToGrid w:val="0"/>
          <w:sz w:val="24"/>
          <w:szCs w:val="24"/>
          <w:lang w:val="es-ES_tradnl" w:eastAsia="es-ES"/>
        </w:rPr>
        <w:t xml:space="preserve">acer lugar al Recurso de Inconstitucionalidad por arbitrariedad de sentencia, </w:t>
      </w:r>
      <w:r w:rsidR="00F76CC1">
        <w:rPr>
          <w:rFonts w:ascii="Arial" w:eastAsia="Times New Roman" w:hAnsi="Arial" w:cs="Arial"/>
          <w:snapToGrid w:val="0"/>
          <w:sz w:val="24"/>
          <w:szCs w:val="24"/>
          <w:lang w:val="es-ES_tradnl" w:eastAsia="es-ES"/>
        </w:rPr>
        <w:t>anulando</w:t>
      </w:r>
      <w:r w:rsidR="008777D4" w:rsidRPr="002D12C2">
        <w:rPr>
          <w:rFonts w:ascii="Arial" w:eastAsia="Times New Roman" w:hAnsi="Arial" w:cs="Arial"/>
          <w:snapToGrid w:val="0"/>
          <w:sz w:val="24"/>
          <w:szCs w:val="24"/>
          <w:lang w:val="es-ES_tradnl" w:eastAsia="es-ES"/>
        </w:rPr>
        <w:t xml:space="preserve"> la sentencia R.L. </w:t>
      </w:r>
      <w:r w:rsidR="008777D4" w:rsidRPr="002D12C2">
        <w:rPr>
          <w:rFonts w:ascii="Arial" w:eastAsia="Times New Roman" w:hAnsi="Arial" w:cs="Arial"/>
          <w:sz w:val="24"/>
          <w:szCs w:val="24"/>
          <w:lang w:val="es-ES" w:eastAsia="es-ES"/>
        </w:rPr>
        <w:t xml:space="preserve">Laboral </w:t>
      </w:r>
      <w:r w:rsidR="008777D4">
        <w:rPr>
          <w:rFonts w:ascii="Arial" w:hAnsi="Arial" w:cs="Arial"/>
          <w:sz w:val="24"/>
          <w:szCs w:val="24"/>
        </w:rPr>
        <w:t>Nº 27/2016</w:t>
      </w:r>
      <w:r w:rsidR="008777D4" w:rsidRPr="004532A7">
        <w:rPr>
          <w:rFonts w:ascii="Arial" w:hAnsi="Arial" w:cs="Arial"/>
          <w:sz w:val="24"/>
          <w:szCs w:val="24"/>
        </w:rPr>
        <w:t xml:space="preserve"> del </w:t>
      </w:r>
      <w:r w:rsidR="008777D4">
        <w:rPr>
          <w:rFonts w:ascii="Arial" w:hAnsi="Arial" w:cs="Arial"/>
          <w:sz w:val="24"/>
          <w:szCs w:val="24"/>
        </w:rPr>
        <w:t xml:space="preserve">12/04/2016, </w:t>
      </w:r>
      <w:r w:rsidR="008777D4" w:rsidRPr="002D12C2">
        <w:rPr>
          <w:rFonts w:ascii="Arial" w:eastAsia="Times New Roman" w:hAnsi="Arial" w:cs="Arial"/>
          <w:sz w:val="24"/>
          <w:szCs w:val="24"/>
          <w:lang w:val="es-ES" w:eastAsia="es-ES"/>
        </w:rPr>
        <w:t>dictada por la Excma. Cámara Civil, Comercial, Minas y Laboral Nº 1 de la Primera Circunscripción Judicial.</w:t>
      </w:r>
    </w:p>
    <w:p w:rsidR="00A85765" w:rsidRDefault="008777D4" w:rsidP="008777D4">
      <w:pPr>
        <w:tabs>
          <w:tab w:val="num" w:pos="0"/>
        </w:tabs>
        <w:spacing w:after="0" w:line="360" w:lineRule="auto"/>
        <w:ind w:firstLine="1985"/>
        <w:jc w:val="both"/>
        <w:rPr>
          <w:rFonts w:ascii="Arial" w:hAnsi="Arial" w:cs="Arial"/>
          <w:sz w:val="24"/>
          <w:szCs w:val="24"/>
        </w:rPr>
      </w:pPr>
      <w:r>
        <w:rPr>
          <w:rFonts w:ascii="Arial" w:hAnsi="Arial" w:cs="Arial"/>
          <w:sz w:val="24"/>
          <w:szCs w:val="24"/>
        </w:rPr>
        <w:t>IV)</w:t>
      </w:r>
      <w:r w:rsidRPr="002D12C2">
        <w:rPr>
          <w:rFonts w:ascii="Arial" w:eastAsia="Times New Roman" w:hAnsi="Arial" w:cs="Arial"/>
          <w:snapToGrid w:val="0"/>
          <w:sz w:val="24"/>
          <w:szCs w:val="24"/>
          <w:lang w:val="es-ES_tradnl" w:eastAsia="es-ES"/>
        </w:rPr>
        <w:t xml:space="preserve"> </w:t>
      </w:r>
      <w:r w:rsidRPr="002D12C2">
        <w:rPr>
          <w:rFonts w:ascii="Arial" w:eastAsia="MS Mincho" w:hAnsi="Arial" w:cs="Arial"/>
          <w:sz w:val="24"/>
          <w:szCs w:val="24"/>
          <w:lang w:val="es-ES" w:eastAsia="es-ES"/>
        </w:rPr>
        <w:t>Bajen las actuaciones, para que mediante la conformación de un Tribunal hábil</w:t>
      </w:r>
      <w:r w:rsidR="00B82A8D">
        <w:rPr>
          <w:rFonts w:ascii="Arial" w:eastAsia="MS Mincho" w:hAnsi="Arial" w:cs="Arial"/>
          <w:sz w:val="24"/>
          <w:szCs w:val="24"/>
          <w:lang w:val="es-ES" w:eastAsia="es-ES"/>
        </w:rPr>
        <w:t>,</w:t>
      </w:r>
      <w:r w:rsidRPr="002D12C2">
        <w:rPr>
          <w:rFonts w:ascii="Arial" w:eastAsia="MS Mincho" w:hAnsi="Arial" w:cs="Arial"/>
          <w:sz w:val="24"/>
          <w:szCs w:val="24"/>
          <w:lang w:val="es-ES" w:eastAsia="es-ES"/>
        </w:rPr>
        <w:t xml:space="preserve"> se dicte nuevo pronunciamiento, de acuerdo a las consideraciones efectuadas. A sus efectos, ofíciese.</w:t>
      </w:r>
    </w:p>
    <w:p w:rsidR="008F521D" w:rsidRDefault="007448F1" w:rsidP="008777D4">
      <w:pPr>
        <w:widowControl w:val="0"/>
        <w:spacing w:after="0" w:line="360" w:lineRule="auto"/>
        <w:ind w:firstLine="1985"/>
        <w:jc w:val="both"/>
        <w:rPr>
          <w:rFonts w:ascii="Arial" w:hAnsi="Arial" w:cs="Arial"/>
          <w:sz w:val="24"/>
          <w:szCs w:val="24"/>
        </w:rPr>
      </w:pPr>
      <w:r>
        <w:rPr>
          <w:rFonts w:ascii="Arial" w:hAnsi="Arial" w:cs="Arial"/>
          <w:sz w:val="24"/>
          <w:szCs w:val="24"/>
        </w:rPr>
        <w:t xml:space="preserve">V) </w:t>
      </w:r>
      <w:r w:rsidR="008F521D">
        <w:rPr>
          <w:rFonts w:ascii="Arial" w:hAnsi="Arial" w:cs="Arial"/>
          <w:sz w:val="24"/>
          <w:szCs w:val="24"/>
        </w:rPr>
        <w:t>Costas del recurso de inconstitucionalidad al vencido.</w:t>
      </w:r>
    </w:p>
    <w:p w:rsidR="00A85765" w:rsidRDefault="00A85765" w:rsidP="008777D4">
      <w:pPr>
        <w:widowControl w:val="0"/>
        <w:spacing w:after="0" w:line="360" w:lineRule="auto"/>
        <w:ind w:firstLine="1985"/>
        <w:jc w:val="both"/>
        <w:rPr>
          <w:rFonts w:ascii="Arial" w:hAnsi="Arial" w:cs="Arial"/>
          <w:bCs/>
          <w:sz w:val="24"/>
          <w:szCs w:val="24"/>
        </w:rPr>
      </w:pPr>
      <w:r w:rsidRPr="003F1467">
        <w:rPr>
          <w:rFonts w:ascii="Arial" w:hAnsi="Arial" w:cs="Arial"/>
          <w:bCs/>
          <w:sz w:val="24"/>
          <w:szCs w:val="24"/>
        </w:rPr>
        <w:t xml:space="preserve">REGÍSTRESE y NOTIFÍQUESE.- </w:t>
      </w:r>
    </w:p>
    <w:p w:rsidR="00A85765" w:rsidRPr="003F1467" w:rsidRDefault="00A85765" w:rsidP="008777D4">
      <w:pPr>
        <w:widowControl w:val="0"/>
        <w:spacing w:after="0" w:line="360" w:lineRule="auto"/>
        <w:ind w:firstLine="1985"/>
        <w:jc w:val="both"/>
        <w:rPr>
          <w:rFonts w:ascii="Arial" w:hAnsi="Arial" w:cs="Arial"/>
          <w:bCs/>
          <w:sz w:val="24"/>
          <w:szCs w:val="24"/>
        </w:rPr>
      </w:pPr>
    </w:p>
    <w:p w:rsidR="00A85765" w:rsidRPr="00B863A6" w:rsidRDefault="00A85765" w:rsidP="00116DED">
      <w:pPr>
        <w:pBdr>
          <w:top w:val="single" w:sz="4" w:space="2" w:color="auto"/>
        </w:pBdr>
        <w:spacing w:after="0" w:line="240" w:lineRule="auto"/>
        <w:jc w:val="both"/>
        <w:rPr>
          <w:sz w:val="16"/>
          <w:szCs w:val="16"/>
        </w:rPr>
      </w:pPr>
    </w:p>
    <w:p w:rsidR="00A85765" w:rsidRPr="009B2BBD" w:rsidRDefault="00A85765" w:rsidP="00116DED">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LILIA ANA </w:t>
      </w:r>
      <w:r>
        <w:rPr>
          <w:rFonts w:ascii="Times New Roman" w:hAnsi="Times New Roman"/>
          <w:i/>
          <w:sz w:val="16"/>
          <w:szCs w:val="16"/>
        </w:rPr>
        <w:t>NOVILLO, MARTHA RAQUEL CORVALÁN</w:t>
      </w:r>
      <w:r w:rsidRPr="003F1467">
        <w:rPr>
          <w:rFonts w:ascii="Times New Roman" w:hAnsi="Times New Roman"/>
          <w:i/>
          <w:sz w:val="16"/>
          <w:szCs w:val="16"/>
        </w:rPr>
        <w:t xml:space="preserve"> y CARLOS ALBERTO COBO, en el sistema de Gestión Informático del Poder Judicial de la Provincia de San Luis.-</w:t>
      </w:r>
    </w:p>
    <w:sectPr w:rsidR="00A85765" w:rsidRPr="009B2BBD" w:rsidSect="00E232DC">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8A4" w:rsidRDefault="00F318A4" w:rsidP="006A19D1">
      <w:pPr>
        <w:spacing w:after="0" w:line="240" w:lineRule="auto"/>
      </w:pPr>
      <w:r>
        <w:separator/>
      </w:r>
    </w:p>
  </w:endnote>
  <w:endnote w:type="continuationSeparator" w:id="1">
    <w:p w:rsidR="00F318A4" w:rsidRDefault="00F318A4" w:rsidP="006A1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C1" w:rsidRPr="004532A7" w:rsidRDefault="004164BA">
    <w:pPr>
      <w:pStyle w:val="Piedepgina"/>
      <w:jc w:val="right"/>
      <w:rPr>
        <w:rFonts w:ascii="Arial" w:hAnsi="Arial" w:cs="Arial"/>
      </w:rPr>
    </w:pPr>
    <w:r w:rsidRPr="004532A7">
      <w:rPr>
        <w:rFonts w:ascii="Arial" w:hAnsi="Arial" w:cs="Arial"/>
      </w:rPr>
      <w:fldChar w:fldCharType="begin"/>
    </w:r>
    <w:r w:rsidR="00F76CC1" w:rsidRPr="004532A7">
      <w:rPr>
        <w:rFonts w:ascii="Arial" w:hAnsi="Arial" w:cs="Arial"/>
      </w:rPr>
      <w:instrText xml:space="preserve"> PAGE   \* MERGEFORMAT </w:instrText>
    </w:r>
    <w:r w:rsidRPr="004532A7">
      <w:rPr>
        <w:rFonts w:ascii="Arial" w:hAnsi="Arial" w:cs="Arial"/>
      </w:rPr>
      <w:fldChar w:fldCharType="separate"/>
    </w:r>
    <w:r w:rsidR="000B114D">
      <w:rPr>
        <w:rFonts w:ascii="Arial" w:hAnsi="Arial" w:cs="Arial"/>
        <w:noProof/>
      </w:rPr>
      <w:t>26</w:t>
    </w:r>
    <w:r w:rsidRPr="004532A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8A4" w:rsidRDefault="00F318A4" w:rsidP="006A19D1">
      <w:pPr>
        <w:spacing w:after="0" w:line="240" w:lineRule="auto"/>
      </w:pPr>
      <w:r>
        <w:separator/>
      </w:r>
    </w:p>
  </w:footnote>
  <w:footnote w:type="continuationSeparator" w:id="1">
    <w:p w:rsidR="00F318A4" w:rsidRDefault="00F318A4" w:rsidP="006A19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60BA"/>
    <w:rsid w:val="00010628"/>
    <w:rsid w:val="00014CF9"/>
    <w:rsid w:val="00030EB3"/>
    <w:rsid w:val="00064129"/>
    <w:rsid w:val="000B114D"/>
    <w:rsid w:val="000C6520"/>
    <w:rsid w:val="000E1D64"/>
    <w:rsid w:val="000E75BA"/>
    <w:rsid w:val="0010420C"/>
    <w:rsid w:val="00113FDA"/>
    <w:rsid w:val="00116DED"/>
    <w:rsid w:val="0014776A"/>
    <w:rsid w:val="0015645C"/>
    <w:rsid w:val="00170A66"/>
    <w:rsid w:val="001F0493"/>
    <w:rsid w:val="00230C76"/>
    <w:rsid w:val="00244B02"/>
    <w:rsid w:val="002539CC"/>
    <w:rsid w:val="00260642"/>
    <w:rsid w:val="002638FC"/>
    <w:rsid w:val="002D293E"/>
    <w:rsid w:val="002F68F5"/>
    <w:rsid w:val="00382F2E"/>
    <w:rsid w:val="004164BA"/>
    <w:rsid w:val="004259A0"/>
    <w:rsid w:val="004433E1"/>
    <w:rsid w:val="00446643"/>
    <w:rsid w:val="004C3ACE"/>
    <w:rsid w:val="004D22A2"/>
    <w:rsid w:val="004D572A"/>
    <w:rsid w:val="0050013C"/>
    <w:rsid w:val="0054186C"/>
    <w:rsid w:val="00566751"/>
    <w:rsid w:val="005864EC"/>
    <w:rsid w:val="00587103"/>
    <w:rsid w:val="005B55FB"/>
    <w:rsid w:val="005E5FC5"/>
    <w:rsid w:val="005F04BE"/>
    <w:rsid w:val="00650500"/>
    <w:rsid w:val="006A19D1"/>
    <w:rsid w:val="006A62C1"/>
    <w:rsid w:val="007448F1"/>
    <w:rsid w:val="007475CA"/>
    <w:rsid w:val="008560BA"/>
    <w:rsid w:val="00856918"/>
    <w:rsid w:val="00861E0B"/>
    <w:rsid w:val="008777D4"/>
    <w:rsid w:val="008C0D75"/>
    <w:rsid w:val="008F521D"/>
    <w:rsid w:val="00986F83"/>
    <w:rsid w:val="009B5C69"/>
    <w:rsid w:val="00A15959"/>
    <w:rsid w:val="00A65079"/>
    <w:rsid w:val="00A73C68"/>
    <w:rsid w:val="00A85765"/>
    <w:rsid w:val="00A87BEC"/>
    <w:rsid w:val="00A92953"/>
    <w:rsid w:val="00B2604B"/>
    <w:rsid w:val="00B70EA1"/>
    <w:rsid w:val="00B82A8D"/>
    <w:rsid w:val="00BA780A"/>
    <w:rsid w:val="00BB586A"/>
    <w:rsid w:val="00BD0302"/>
    <w:rsid w:val="00BE0D23"/>
    <w:rsid w:val="00C5558C"/>
    <w:rsid w:val="00C8365E"/>
    <w:rsid w:val="00D428D2"/>
    <w:rsid w:val="00D67A2B"/>
    <w:rsid w:val="00D8429E"/>
    <w:rsid w:val="00DE3419"/>
    <w:rsid w:val="00DF4860"/>
    <w:rsid w:val="00E07F19"/>
    <w:rsid w:val="00E232DC"/>
    <w:rsid w:val="00E303EB"/>
    <w:rsid w:val="00EC7080"/>
    <w:rsid w:val="00EF0AE0"/>
    <w:rsid w:val="00F318A4"/>
    <w:rsid w:val="00F70AA2"/>
    <w:rsid w:val="00F76CC1"/>
    <w:rsid w:val="00FA0A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560B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8560BA"/>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8560BA"/>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8560BA"/>
    <w:rPr>
      <w:rFonts w:ascii="Courier New" w:eastAsia="Times New Roman" w:hAnsi="Courier New" w:cs="Arial"/>
      <w:sz w:val="20"/>
      <w:szCs w:val="24"/>
      <w:lang w:val="es-ES" w:eastAsia="es-ES"/>
    </w:rPr>
  </w:style>
  <w:style w:type="paragraph" w:customStyle="1" w:styleId="Default">
    <w:name w:val="Default"/>
    <w:rsid w:val="008560B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560B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560B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56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60BA"/>
  </w:style>
  <w:style w:type="character" w:customStyle="1" w:styleId="procdateinvisible">
    <w:name w:val="procdateinvisible"/>
    <w:basedOn w:val="Fuentedeprrafopredeter"/>
    <w:rsid w:val="008560BA"/>
  </w:style>
  <w:style w:type="character" w:styleId="Hipervnculo">
    <w:name w:val="Hyperlink"/>
    <w:basedOn w:val="Fuentedeprrafopredeter"/>
    <w:rsid w:val="008560BA"/>
    <w:rPr>
      <w:color w:val="0000FF"/>
      <w:u w:val="single"/>
    </w:rPr>
  </w:style>
  <w:style w:type="character" w:styleId="nfasis">
    <w:name w:val="Emphasis"/>
    <w:basedOn w:val="Fuentedeprrafopredeter"/>
    <w:uiPriority w:val="20"/>
    <w:qFormat/>
    <w:rsid w:val="008560BA"/>
    <w:rPr>
      <w:i/>
      <w:iCs/>
    </w:rPr>
  </w:style>
  <w:style w:type="paragraph" w:styleId="Prrafodelista">
    <w:name w:val="List Paragraph"/>
    <w:basedOn w:val="Normal"/>
    <w:uiPriority w:val="34"/>
    <w:qFormat/>
    <w:rsid w:val="00856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26</Pages>
  <Words>8046</Words>
  <Characters>44254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63</cp:revision>
  <dcterms:created xsi:type="dcterms:W3CDTF">2018-01-16T14:30:00Z</dcterms:created>
  <dcterms:modified xsi:type="dcterms:W3CDTF">2018-02-05T10:53:00Z</dcterms:modified>
</cp:coreProperties>
</file>