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95" w:rsidRPr="00105395" w:rsidRDefault="00CD478D" w:rsidP="002F271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  <w:t>STJSL-S.J. – S.D. Nº 053</w:t>
      </w:r>
      <w:r w:rsidR="00105395" w:rsidRPr="00105395"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  <w:t>/18.-</w:t>
      </w:r>
    </w:p>
    <w:p w:rsidR="001773A7" w:rsidRPr="001773A7" w:rsidRDefault="00105395" w:rsidP="002F27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05395">
        <w:rPr>
          <w:rFonts w:ascii="Arial" w:eastAsia="MS Mincho" w:hAnsi="Arial" w:cs="Arial"/>
          <w:sz w:val="24"/>
          <w:szCs w:val="24"/>
          <w:lang w:val="es-ES" w:eastAsia="en-US"/>
        </w:rPr>
        <w:t xml:space="preserve">--En la </w:t>
      </w:r>
      <w:r w:rsidR="00F172E4">
        <w:rPr>
          <w:rFonts w:ascii="Arial" w:eastAsia="MS Mincho" w:hAnsi="Arial" w:cs="Arial"/>
          <w:sz w:val="24"/>
          <w:szCs w:val="24"/>
          <w:lang w:val="es-ES" w:eastAsia="en-US"/>
        </w:rPr>
        <w:t>Provincia</w:t>
      </w:r>
      <w:r w:rsidRPr="00105395">
        <w:rPr>
          <w:rFonts w:ascii="Arial" w:eastAsia="MS Mincho" w:hAnsi="Arial" w:cs="Arial"/>
          <w:sz w:val="24"/>
          <w:szCs w:val="24"/>
          <w:lang w:val="es-ES" w:eastAsia="en-US"/>
        </w:rPr>
        <w:t xml:space="preserve"> de San Luis, </w:t>
      </w:r>
      <w:r w:rsidRPr="00105395">
        <w:rPr>
          <w:rFonts w:ascii="Arial" w:eastAsia="MS Mincho" w:hAnsi="Arial" w:cs="Arial"/>
          <w:b/>
          <w:bCs/>
          <w:sz w:val="24"/>
          <w:szCs w:val="24"/>
          <w:lang w:val="es-ES" w:eastAsia="en-US"/>
        </w:rPr>
        <w:t xml:space="preserve">a </w:t>
      </w:r>
      <w:r>
        <w:rPr>
          <w:rFonts w:ascii="Arial" w:eastAsia="MS Mincho" w:hAnsi="Arial" w:cs="Arial"/>
          <w:b/>
          <w:bCs/>
          <w:sz w:val="24"/>
          <w:szCs w:val="24"/>
          <w:lang w:val="es-ES" w:eastAsia="en-US"/>
        </w:rPr>
        <w:t>diecinueve</w:t>
      </w:r>
      <w:r w:rsidRPr="00105395">
        <w:rPr>
          <w:rFonts w:ascii="Arial" w:eastAsia="MS Mincho" w:hAnsi="Arial" w:cs="Arial"/>
          <w:b/>
          <w:bCs/>
          <w:sz w:val="24"/>
          <w:szCs w:val="24"/>
          <w:lang w:val="es-ES" w:eastAsia="en-US"/>
        </w:rPr>
        <w:t xml:space="preserve"> días del mes de marzo de dos mil dieciocho</w:t>
      </w:r>
      <w:r w:rsidRPr="00105395">
        <w:rPr>
          <w:rFonts w:ascii="Arial" w:eastAsia="MS Mincho" w:hAnsi="Arial" w:cs="Arial"/>
          <w:sz w:val="24"/>
          <w:szCs w:val="24"/>
          <w:lang w:val="es-ES" w:eastAsia="en-US"/>
        </w:rPr>
        <w:t>,</w:t>
      </w:r>
      <w:r w:rsidRPr="00105395">
        <w:rPr>
          <w:rFonts w:ascii="Arial" w:eastAsia="MS Mincho" w:hAnsi="Arial" w:cs="Arial"/>
          <w:i/>
          <w:sz w:val="24"/>
          <w:szCs w:val="24"/>
          <w:lang w:val="es-ES" w:eastAsia="en-US"/>
        </w:rPr>
        <w:t xml:space="preserve"> </w:t>
      </w:r>
      <w:r w:rsidRPr="00105395">
        <w:rPr>
          <w:rFonts w:ascii="Arial" w:eastAsia="MS Mincho" w:hAnsi="Arial" w:cs="Arial"/>
          <w:sz w:val="24"/>
          <w:szCs w:val="24"/>
          <w:lang w:val="es-ES" w:eastAsia="en-US"/>
        </w:rPr>
        <w:t xml:space="preserve">se reúnen en Audiencia Pública los Señores Ministros </w:t>
      </w:r>
      <w:proofErr w:type="spellStart"/>
      <w:r w:rsidRPr="00105395">
        <w:rPr>
          <w:rFonts w:ascii="Arial" w:eastAsia="MS Mincho" w:hAnsi="Arial" w:cs="Arial"/>
          <w:sz w:val="24"/>
          <w:szCs w:val="24"/>
          <w:lang w:val="es-ES" w:eastAsia="en-US"/>
        </w:rPr>
        <w:t>Dres</w:t>
      </w:r>
      <w:proofErr w:type="spellEnd"/>
      <w:r w:rsidRPr="00105395">
        <w:rPr>
          <w:rFonts w:ascii="Arial" w:eastAsia="MS Mincho" w:hAnsi="Arial" w:cs="Arial"/>
          <w:sz w:val="24"/>
          <w:szCs w:val="24"/>
          <w:lang w:val="es-ES" w:eastAsia="en-US"/>
        </w:rPr>
        <w:t>. LILIA ANA NOVILLO, MARTHA RAQUEL CORVALÁN y CARLOS ALBERTO COBO, Miembros del SUPERIOR TRIBUNAL DE JUSTICIA, para dictar sentencia en los autos</w:t>
      </w:r>
      <w:r w:rsidRPr="00105395">
        <w:rPr>
          <w:rFonts w:ascii="Arial" w:eastAsia="MS Mincho" w:hAnsi="Arial" w:cs="Arial"/>
          <w:i/>
          <w:iCs/>
          <w:sz w:val="24"/>
          <w:szCs w:val="24"/>
          <w:lang w:val="es-ES" w:eastAsia="en-US"/>
        </w:rPr>
        <w:t xml:space="preserve">: </w:t>
      </w:r>
      <w:r w:rsidR="001773A7" w:rsidRPr="001773A7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“</w:t>
      </w:r>
      <w:r w:rsidR="001773A7" w:rsidRPr="001773A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RECURSO DE CASACIÓN EN AUTOS: MARCELINO QUIROGA –AV. DELITO CONTRA LA INTEGRIDAD SEXUAL (DR. CELDRAN)” – </w:t>
      </w:r>
      <w:r w:rsidR="001773A7" w:rsidRPr="001773A7">
        <w:rPr>
          <w:rFonts w:ascii="Arial" w:eastAsia="Times New Roman" w:hAnsi="Arial" w:cs="Arial"/>
          <w:sz w:val="24"/>
          <w:szCs w:val="24"/>
          <w:lang w:eastAsia="es-ES"/>
        </w:rPr>
        <w:t xml:space="preserve">IURIX INC Nº 149610/2. 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0539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10539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05395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CORVALÁN, CARLOS ALBERTO COBO y LILIA ANA NOVILLO.-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>Las cuestiones formuladas y sometidas a decisión son: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>I) ¿Es formalmente procedente el Recurso de Casación interpuesto?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>II) ¿Existe en el fallo recurrido alguna de las causales enumeradas en el Art. 428 del Código Procesal Criminal?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>III) ¿En caso afirmativo la cuestión anterior, ¿Cuál es la ley a aplicarse o la interpretación que debe hacerse del caso en estudio?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>V) ¿Cuál sobre las costas?</w:t>
      </w:r>
    </w:p>
    <w:p w:rsidR="000D7252" w:rsidRPr="00105395" w:rsidRDefault="000D7252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05395" w:rsidRPr="00105395" w:rsidRDefault="00105395" w:rsidP="002F27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b/>
          <w:sz w:val="24"/>
          <w:szCs w:val="24"/>
          <w:u w:val="single"/>
        </w:rPr>
        <w:t>A LA PRIMERA CUESTIÓN, la Dra. MARTHA RAQUEL CORVALÁN</w:t>
      </w:r>
      <w:r w:rsidR="002F2717">
        <w:rPr>
          <w:rFonts w:ascii="Arial" w:hAnsi="Arial" w:cs="Arial"/>
          <w:b/>
          <w:sz w:val="24"/>
          <w:szCs w:val="24"/>
          <w:u w:val="single"/>
        </w:rPr>
        <w:t>,</w:t>
      </w:r>
      <w:r w:rsidRPr="00105395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675FA2">
        <w:rPr>
          <w:rFonts w:ascii="Arial" w:hAnsi="Arial" w:cs="Arial"/>
          <w:sz w:val="24"/>
          <w:szCs w:val="24"/>
        </w:rPr>
        <w:t xml:space="preserve"> 1) Que</w:t>
      </w:r>
      <w:r w:rsidRPr="00105395">
        <w:rPr>
          <w:rFonts w:ascii="Arial" w:hAnsi="Arial" w:cs="Arial"/>
          <w:sz w:val="24"/>
          <w:szCs w:val="24"/>
        </w:rPr>
        <w:t xml:space="preserve"> a fs. </w:t>
      </w:r>
      <w:proofErr w:type="gramStart"/>
      <w:r w:rsidRPr="00105395">
        <w:rPr>
          <w:rFonts w:ascii="Arial" w:hAnsi="Arial" w:cs="Arial"/>
          <w:sz w:val="24"/>
          <w:szCs w:val="24"/>
        </w:rPr>
        <w:t>sub</w:t>
      </w:r>
      <w:proofErr w:type="gramEnd"/>
      <w:r w:rsidRPr="00105395">
        <w:rPr>
          <w:rFonts w:ascii="Arial" w:hAnsi="Arial" w:cs="Arial"/>
          <w:sz w:val="24"/>
          <w:szCs w:val="24"/>
        </w:rPr>
        <w:t xml:space="preserve"> 1 de autos</w:t>
      </w:r>
      <w:r w:rsidR="00675FA2">
        <w:rPr>
          <w:rFonts w:ascii="Arial" w:hAnsi="Arial" w:cs="Arial"/>
          <w:sz w:val="24"/>
          <w:szCs w:val="24"/>
        </w:rPr>
        <w:t>,</w:t>
      </w:r>
      <w:r w:rsidRPr="00105395">
        <w:rPr>
          <w:rFonts w:ascii="Arial" w:hAnsi="Arial" w:cs="Arial"/>
          <w:sz w:val="24"/>
          <w:szCs w:val="24"/>
        </w:rPr>
        <w:t xml:space="preserve"> el abogado defensor del condenado en autos Marcelino Quiroga, Dr. Pascual </w:t>
      </w:r>
      <w:proofErr w:type="spellStart"/>
      <w:r w:rsidRPr="00105395">
        <w:rPr>
          <w:rFonts w:ascii="Arial" w:hAnsi="Arial" w:cs="Arial"/>
          <w:sz w:val="24"/>
          <w:szCs w:val="24"/>
        </w:rPr>
        <w:t>Celdrán</w:t>
      </w:r>
      <w:proofErr w:type="spellEnd"/>
      <w:r w:rsidRPr="00105395">
        <w:rPr>
          <w:rFonts w:ascii="Arial" w:hAnsi="Arial" w:cs="Arial"/>
          <w:sz w:val="24"/>
          <w:szCs w:val="24"/>
        </w:rPr>
        <w:t xml:space="preserve">, interpone recurso de casación contra el Auto Interlocutorio Nº 117 dictado en fecha 15/06/16 </w:t>
      </w:r>
      <w:r w:rsidR="00632F63">
        <w:rPr>
          <w:rFonts w:ascii="Arial" w:hAnsi="Arial" w:cs="Arial"/>
          <w:sz w:val="24"/>
          <w:szCs w:val="24"/>
        </w:rPr>
        <w:t xml:space="preserve">(actuación Nº 5711727) </w:t>
      </w:r>
      <w:r w:rsidRPr="00105395">
        <w:rPr>
          <w:rFonts w:ascii="Arial" w:hAnsi="Arial" w:cs="Arial"/>
          <w:sz w:val="24"/>
          <w:szCs w:val="24"/>
        </w:rPr>
        <w:t>por la Excma. Cámara de Crimen Nº 1 de la Segunda Circunscripción Judicial, en los autos principales: “</w:t>
      </w:r>
      <w:r w:rsidRPr="00105395">
        <w:rPr>
          <w:rFonts w:ascii="Arial" w:hAnsi="Arial" w:cs="Arial"/>
          <w:b/>
          <w:sz w:val="24"/>
          <w:szCs w:val="24"/>
        </w:rPr>
        <w:t xml:space="preserve">MARCELINO QUIROGA AV. DELITO CONTRA LA INTEGRIDAD SEXUAL", </w:t>
      </w:r>
      <w:proofErr w:type="spellStart"/>
      <w:r w:rsidRPr="00105395">
        <w:rPr>
          <w:rFonts w:ascii="Arial" w:hAnsi="Arial" w:cs="Arial"/>
          <w:b/>
          <w:sz w:val="24"/>
          <w:szCs w:val="24"/>
        </w:rPr>
        <w:t>Expte</w:t>
      </w:r>
      <w:proofErr w:type="spellEnd"/>
      <w:r w:rsidRPr="00105395">
        <w:rPr>
          <w:rFonts w:ascii="Arial" w:hAnsi="Arial" w:cs="Arial"/>
          <w:b/>
          <w:sz w:val="24"/>
          <w:szCs w:val="24"/>
        </w:rPr>
        <w:t>. N° PEX 149610/13,</w:t>
      </w:r>
      <w:r w:rsidRPr="00105395">
        <w:rPr>
          <w:rFonts w:ascii="Arial" w:hAnsi="Arial" w:cs="Arial"/>
          <w:sz w:val="24"/>
          <w:szCs w:val="24"/>
        </w:rPr>
        <w:t xml:space="preserve"> </w:t>
      </w:r>
      <w:r w:rsidR="002F2717">
        <w:rPr>
          <w:rFonts w:ascii="Arial" w:hAnsi="Arial" w:cs="Arial"/>
          <w:sz w:val="24"/>
          <w:szCs w:val="24"/>
        </w:rPr>
        <w:t>a</w:t>
      </w:r>
      <w:r w:rsidRPr="00105395">
        <w:rPr>
          <w:rFonts w:ascii="Arial" w:hAnsi="Arial" w:cs="Arial"/>
          <w:sz w:val="24"/>
          <w:szCs w:val="24"/>
        </w:rPr>
        <w:t>ct</w:t>
      </w:r>
      <w:r w:rsidR="002F2717">
        <w:rPr>
          <w:rFonts w:ascii="Arial" w:hAnsi="Arial" w:cs="Arial"/>
          <w:sz w:val="24"/>
          <w:szCs w:val="24"/>
        </w:rPr>
        <w:t>uación</w:t>
      </w:r>
      <w:r w:rsidRPr="00105395">
        <w:rPr>
          <w:rFonts w:ascii="Arial" w:hAnsi="Arial" w:cs="Arial"/>
          <w:sz w:val="24"/>
          <w:szCs w:val="24"/>
        </w:rPr>
        <w:t xml:space="preserve"> Nº 5441326</w:t>
      </w:r>
      <w:r w:rsidR="00632F63">
        <w:rPr>
          <w:rFonts w:ascii="Arial" w:hAnsi="Arial" w:cs="Arial"/>
          <w:sz w:val="24"/>
          <w:szCs w:val="24"/>
        </w:rPr>
        <w:t xml:space="preserve"> (18/04/16)</w:t>
      </w:r>
      <w:r w:rsidRPr="00105395">
        <w:rPr>
          <w:rFonts w:ascii="Arial" w:hAnsi="Arial" w:cs="Arial"/>
          <w:sz w:val="24"/>
          <w:szCs w:val="24"/>
        </w:rPr>
        <w:t xml:space="preserve">, que resuelve no hacer lugar a la nulidad articulada a fs. 461/462 de dicha actuaciones. 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lastRenderedPageBreak/>
        <w:t>El recur</w:t>
      </w:r>
      <w:r w:rsidR="00675FA2">
        <w:rPr>
          <w:rFonts w:ascii="Arial" w:hAnsi="Arial" w:cs="Arial"/>
          <w:sz w:val="24"/>
          <w:szCs w:val="24"/>
        </w:rPr>
        <w:t xml:space="preserve">so es fundado a fs. </w:t>
      </w:r>
      <w:proofErr w:type="gramStart"/>
      <w:r w:rsidR="00675FA2">
        <w:rPr>
          <w:rFonts w:ascii="Arial" w:hAnsi="Arial" w:cs="Arial"/>
          <w:sz w:val="24"/>
          <w:szCs w:val="24"/>
        </w:rPr>
        <w:t>sub</w:t>
      </w:r>
      <w:proofErr w:type="gramEnd"/>
      <w:r w:rsidR="00675FA2">
        <w:rPr>
          <w:rFonts w:ascii="Arial" w:hAnsi="Arial" w:cs="Arial"/>
          <w:sz w:val="24"/>
          <w:szCs w:val="24"/>
        </w:rPr>
        <w:t xml:space="preserve"> 4/sub 9</w:t>
      </w:r>
      <w:r w:rsidRPr="00105395">
        <w:rPr>
          <w:rFonts w:ascii="Arial" w:hAnsi="Arial" w:cs="Arial"/>
          <w:sz w:val="24"/>
          <w:szCs w:val="24"/>
        </w:rPr>
        <w:t xml:space="preserve">vta. </w:t>
      </w:r>
      <w:proofErr w:type="gramStart"/>
      <w:r w:rsidRPr="00105395">
        <w:rPr>
          <w:rFonts w:ascii="Arial" w:hAnsi="Arial" w:cs="Arial"/>
          <w:sz w:val="24"/>
          <w:szCs w:val="24"/>
        </w:rPr>
        <w:t>en</w:t>
      </w:r>
      <w:proofErr w:type="gramEnd"/>
      <w:r w:rsidRPr="00105395">
        <w:rPr>
          <w:rFonts w:ascii="Arial" w:hAnsi="Arial" w:cs="Arial"/>
          <w:sz w:val="24"/>
          <w:szCs w:val="24"/>
        </w:rPr>
        <w:t xml:space="preserve"> la falta de aplicación de una norma y en la errónea valoración de la prueba. 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>El Sr. Procurador General contesta vista mediante Actuación N° 7188197 de fecha 11/05/17, y advierte que el recurso ha sido fundado fuera de término.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>2) Que corresponde en primer término, efectuar el pertinente análisis, a los fines de determinar si se ha dado cumplimiento a los requisitos establecidos por la normativa vigente en punto a la admisib</w:t>
      </w:r>
      <w:r w:rsidR="00675FA2">
        <w:rPr>
          <w:rFonts w:ascii="Arial" w:hAnsi="Arial" w:cs="Arial"/>
          <w:sz w:val="24"/>
          <w:szCs w:val="24"/>
        </w:rPr>
        <w:t>ilidad del recurso en cuestión.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 xml:space="preserve">Analizadas las constancias del presente incidente y del sistema </w:t>
      </w:r>
      <w:r w:rsidR="002F2717" w:rsidRPr="00105395">
        <w:rPr>
          <w:rFonts w:ascii="Arial" w:hAnsi="Arial" w:cs="Arial"/>
          <w:sz w:val="24"/>
          <w:szCs w:val="24"/>
        </w:rPr>
        <w:t>IURIX</w:t>
      </w:r>
      <w:r w:rsidRPr="00105395">
        <w:rPr>
          <w:rFonts w:ascii="Arial" w:hAnsi="Arial" w:cs="Arial"/>
          <w:sz w:val="24"/>
          <w:szCs w:val="24"/>
        </w:rPr>
        <w:t xml:space="preserve"> del expediente “</w:t>
      </w:r>
      <w:r w:rsidRPr="00105395">
        <w:rPr>
          <w:rFonts w:ascii="Arial" w:hAnsi="Arial" w:cs="Arial"/>
          <w:b/>
          <w:sz w:val="24"/>
          <w:szCs w:val="24"/>
        </w:rPr>
        <w:t xml:space="preserve">MARCELINO QUIROGA AV. DELITO CONTRA LA INTEGRIDAD SEXUAL", </w:t>
      </w:r>
      <w:proofErr w:type="spellStart"/>
      <w:r w:rsidRPr="00105395">
        <w:rPr>
          <w:rFonts w:ascii="Arial" w:hAnsi="Arial" w:cs="Arial"/>
          <w:b/>
          <w:sz w:val="24"/>
          <w:szCs w:val="24"/>
        </w:rPr>
        <w:t>Expte</w:t>
      </w:r>
      <w:proofErr w:type="spellEnd"/>
      <w:r w:rsidRPr="00105395">
        <w:rPr>
          <w:rFonts w:ascii="Arial" w:hAnsi="Arial" w:cs="Arial"/>
          <w:b/>
          <w:sz w:val="24"/>
          <w:szCs w:val="24"/>
        </w:rPr>
        <w:t>. N° PEX 149610/13,</w:t>
      </w:r>
      <w:r w:rsidRPr="00105395">
        <w:rPr>
          <w:rFonts w:ascii="Arial" w:hAnsi="Arial" w:cs="Arial"/>
          <w:sz w:val="24"/>
          <w:szCs w:val="24"/>
        </w:rPr>
        <w:t xml:space="preserve"> reservado en Secretaría Judicial, se observa que el recurso fue interpuesto dentro del plazo de tres días que establece el Cód. P </w:t>
      </w:r>
      <w:proofErr w:type="spellStart"/>
      <w:r w:rsidRPr="00105395">
        <w:rPr>
          <w:rFonts w:ascii="Arial" w:hAnsi="Arial" w:cs="Arial"/>
          <w:sz w:val="24"/>
          <w:szCs w:val="24"/>
        </w:rPr>
        <w:t>Crim</w:t>
      </w:r>
      <w:proofErr w:type="spellEnd"/>
      <w:r w:rsidRPr="0010539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75FA2">
        <w:rPr>
          <w:rFonts w:ascii="Arial" w:hAnsi="Arial" w:cs="Arial"/>
          <w:sz w:val="24"/>
          <w:szCs w:val="24"/>
        </w:rPr>
        <w:t>en</w:t>
      </w:r>
      <w:proofErr w:type="gramEnd"/>
      <w:r w:rsidR="00675FA2">
        <w:rPr>
          <w:rFonts w:ascii="Arial" w:hAnsi="Arial" w:cs="Arial"/>
          <w:sz w:val="24"/>
          <w:szCs w:val="24"/>
        </w:rPr>
        <w:t xml:space="preserve"> su art. 430, pero el escrito </w:t>
      </w:r>
      <w:r w:rsidRPr="00105395">
        <w:rPr>
          <w:rFonts w:ascii="Arial" w:hAnsi="Arial" w:cs="Arial"/>
          <w:sz w:val="24"/>
          <w:szCs w:val="24"/>
        </w:rPr>
        <w:t xml:space="preserve">de fundamentación fue presentado en forma extemporánea. 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 xml:space="preserve">En efecto, según surge del sistema </w:t>
      </w:r>
      <w:r w:rsidR="002F2717">
        <w:rPr>
          <w:rFonts w:ascii="Arial" w:hAnsi="Arial" w:cs="Arial"/>
          <w:sz w:val="24"/>
          <w:szCs w:val="24"/>
        </w:rPr>
        <w:t>IURIX, la defensa del condenado</w:t>
      </w:r>
      <w:r w:rsidRPr="00105395">
        <w:rPr>
          <w:rFonts w:ascii="Arial" w:hAnsi="Arial" w:cs="Arial"/>
          <w:sz w:val="24"/>
          <w:szCs w:val="24"/>
        </w:rPr>
        <w:t xml:space="preserve"> fue notificada en fecha </w:t>
      </w:r>
      <w:r w:rsidRPr="00105395">
        <w:rPr>
          <w:rFonts w:ascii="Arial" w:hAnsi="Arial" w:cs="Arial"/>
          <w:b/>
          <w:sz w:val="24"/>
          <w:szCs w:val="24"/>
        </w:rPr>
        <w:t>23/06/16</w:t>
      </w:r>
      <w:r w:rsidRPr="00105395">
        <w:rPr>
          <w:rFonts w:ascii="Arial" w:hAnsi="Arial" w:cs="Arial"/>
          <w:sz w:val="24"/>
          <w:szCs w:val="24"/>
        </w:rPr>
        <w:t xml:space="preserve"> del Auto Interlocutorio Nº 117/16, según constancia de </w:t>
      </w:r>
      <w:r w:rsidR="002F2717">
        <w:rPr>
          <w:rFonts w:ascii="Arial" w:hAnsi="Arial" w:cs="Arial"/>
          <w:sz w:val="24"/>
          <w:szCs w:val="24"/>
        </w:rPr>
        <w:t>notificación electrónica a</w:t>
      </w:r>
      <w:r w:rsidRPr="00105395">
        <w:rPr>
          <w:rFonts w:ascii="Arial" w:hAnsi="Arial" w:cs="Arial"/>
          <w:sz w:val="24"/>
          <w:szCs w:val="24"/>
        </w:rPr>
        <w:t>ct</w:t>
      </w:r>
      <w:r w:rsidR="002F2717">
        <w:rPr>
          <w:rFonts w:ascii="Arial" w:hAnsi="Arial" w:cs="Arial"/>
          <w:sz w:val="24"/>
          <w:szCs w:val="24"/>
        </w:rPr>
        <w:t>uación</w:t>
      </w:r>
      <w:r w:rsidRPr="00105395">
        <w:rPr>
          <w:rFonts w:ascii="Arial" w:hAnsi="Arial" w:cs="Arial"/>
          <w:sz w:val="24"/>
          <w:szCs w:val="24"/>
        </w:rPr>
        <w:t xml:space="preserve"> Nº 5757417, y el recurso fue interpuesto en fecha 28/06/06 (al segundo día hábil judicial) y </w:t>
      </w:r>
      <w:r w:rsidRPr="00105395">
        <w:rPr>
          <w:rFonts w:ascii="Arial" w:hAnsi="Arial" w:cs="Arial"/>
          <w:b/>
          <w:sz w:val="24"/>
          <w:szCs w:val="24"/>
        </w:rPr>
        <w:t>fundado en fecha 02/08/16</w:t>
      </w:r>
      <w:r w:rsidR="002F2717">
        <w:rPr>
          <w:rFonts w:ascii="Arial" w:hAnsi="Arial" w:cs="Arial"/>
          <w:sz w:val="24"/>
          <w:szCs w:val="24"/>
        </w:rPr>
        <w:t xml:space="preserve"> (C</w:t>
      </w:r>
      <w:r w:rsidRPr="00105395">
        <w:rPr>
          <w:rFonts w:ascii="Arial" w:hAnsi="Arial" w:cs="Arial"/>
          <w:sz w:val="24"/>
          <w:szCs w:val="24"/>
        </w:rPr>
        <w:t>fr. cargo de fs. sub 9</w:t>
      </w:r>
      <w:r w:rsidR="002410BF">
        <w:rPr>
          <w:rFonts w:ascii="Arial" w:hAnsi="Arial" w:cs="Arial"/>
          <w:sz w:val="24"/>
          <w:szCs w:val="24"/>
        </w:rPr>
        <w:t>vta</w:t>
      </w:r>
      <w:r w:rsidRPr="00105395">
        <w:rPr>
          <w:rFonts w:ascii="Arial" w:hAnsi="Arial" w:cs="Arial"/>
          <w:sz w:val="24"/>
          <w:szCs w:val="24"/>
        </w:rPr>
        <w:t xml:space="preserve">), es decir, cuando ya había vencido el plazo de diez días que establece el art. 430 del </w:t>
      </w:r>
      <w:proofErr w:type="spellStart"/>
      <w:r w:rsidRPr="00105395">
        <w:rPr>
          <w:rFonts w:ascii="Arial" w:hAnsi="Arial" w:cs="Arial"/>
          <w:sz w:val="24"/>
          <w:szCs w:val="24"/>
        </w:rPr>
        <w:t>CP.Crim</w:t>
      </w:r>
      <w:proofErr w:type="spellEnd"/>
      <w:r w:rsidRPr="00105395">
        <w:rPr>
          <w:rFonts w:ascii="Arial" w:hAnsi="Arial" w:cs="Arial"/>
          <w:sz w:val="24"/>
          <w:szCs w:val="24"/>
        </w:rPr>
        <w:t xml:space="preserve">. </w:t>
      </w:r>
    </w:p>
    <w:p w:rsidR="00105395" w:rsidRP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>Frente a ello, se impone recordar que el término para fundar el recurso es perentorio, y por consiguiente, la no presentación del escrito dentro del plazo establecido, es razón suficiente para declarar la deserción del recurso, siendo innecesario continuar con el examen de</w:t>
      </w:r>
      <w:r w:rsidR="00675FA2">
        <w:rPr>
          <w:rFonts w:ascii="Arial" w:hAnsi="Arial" w:cs="Arial"/>
          <w:sz w:val="24"/>
          <w:szCs w:val="24"/>
        </w:rPr>
        <w:t xml:space="preserve"> los demás recaudos formales. (C</w:t>
      </w:r>
      <w:r w:rsidRPr="00105395">
        <w:rPr>
          <w:rFonts w:ascii="Arial" w:hAnsi="Arial" w:cs="Arial"/>
          <w:sz w:val="24"/>
          <w:szCs w:val="24"/>
        </w:rPr>
        <w:t>fr.</w:t>
      </w:r>
      <w:r w:rsidRPr="00105395">
        <w:rPr>
          <w:rFonts w:ascii="Arial" w:hAnsi="Arial" w:cs="Arial"/>
        </w:rPr>
        <w:t xml:space="preserve"> </w:t>
      </w:r>
      <w:r w:rsidRPr="00105395">
        <w:rPr>
          <w:rFonts w:ascii="Arial" w:hAnsi="Arial" w:cs="Arial"/>
          <w:sz w:val="24"/>
          <w:szCs w:val="24"/>
        </w:rPr>
        <w:t>STJSL-S.J. – S.D. Nº 121/16.- “GIL GABRIEL EDUARDO, AV. AMENAZAS REITERADAS CON ARMA DE FUEGO - RESISTENCIA A LA AUTORIDAD - LESIONES – RECURSO DE CASACIÓN” - IURIX PEX N° 113205/12, del 7/07/2016)</w:t>
      </w:r>
      <w:r w:rsidR="008F4EDB">
        <w:rPr>
          <w:rFonts w:ascii="Arial" w:hAnsi="Arial" w:cs="Arial"/>
          <w:sz w:val="24"/>
          <w:szCs w:val="24"/>
        </w:rPr>
        <w:t>.</w:t>
      </w:r>
    </w:p>
    <w:p w:rsidR="00105395" w:rsidRDefault="00105395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sz w:val="24"/>
          <w:szCs w:val="24"/>
        </w:rPr>
        <w:t>Por ello, de conformidad con lo dictaminado por el Sr. el Procurador Ge</w:t>
      </w:r>
      <w:r w:rsidR="000D7252">
        <w:rPr>
          <w:rFonts w:ascii="Arial" w:hAnsi="Arial" w:cs="Arial"/>
          <w:sz w:val="24"/>
          <w:szCs w:val="24"/>
        </w:rPr>
        <w:t>neral, VOTO esta PRIMERA CUESTIÓ</w:t>
      </w:r>
      <w:r w:rsidRPr="00105395">
        <w:rPr>
          <w:rFonts w:ascii="Arial" w:hAnsi="Arial" w:cs="Arial"/>
          <w:sz w:val="24"/>
          <w:szCs w:val="24"/>
        </w:rPr>
        <w:t>N por la NEGATIVA.</w:t>
      </w:r>
    </w:p>
    <w:p w:rsidR="002F2717" w:rsidRPr="002F2717" w:rsidRDefault="002F2717" w:rsidP="002F2717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Los Señores Ministros, </w:t>
      </w:r>
      <w:proofErr w:type="spellStart"/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LILIA ANA NOVILLO, comparten lo expresado por la Sra. Ministro, Dra. MARTHA RAQUEL CORVALÁN y votan en igual sentido a esta </w:t>
      </w:r>
      <w:r w:rsidRPr="002F271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</w:t>
      </w:r>
    </w:p>
    <w:p w:rsidR="002F2717" w:rsidRPr="002F2717" w:rsidRDefault="002F2717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105395" w:rsidRDefault="000D7252" w:rsidP="008F4E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LA</w:t>
      </w:r>
      <w:r w:rsidR="00105395" w:rsidRPr="00105395">
        <w:rPr>
          <w:rFonts w:ascii="Arial" w:hAnsi="Arial" w:cs="Arial"/>
          <w:b/>
          <w:sz w:val="24"/>
          <w:szCs w:val="24"/>
          <w:u w:val="single"/>
        </w:rPr>
        <w:t xml:space="preserve"> SEGUNDA y TERCERA </w:t>
      </w:r>
      <w:r w:rsidRPr="00105395">
        <w:rPr>
          <w:rFonts w:ascii="Arial" w:hAnsi="Arial" w:cs="Arial"/>
          <w:b/>
          <w:sz w:val="24"/>
          <w:szCs w:val="24"/>
          <w:u w:val="single"/>
        </w:rPr>
        <w:t>CUESTIÓN, la Dra. MARTHA RAQUEL CORVALÁN</w:t>
      </w:r>
      <w:r w:rsidR="002F2717">
        <w:rPr>
          <w:rFonts w:ascii="Arial" w:hAnsi="Arial" w:cs="Arial"/>
          <w:b/>
          <w:sz w:val="24"/>
          <w:szCs w:val="24"/>
          <w:u w:val="single"/>
        </w:rPr>
        <w:t>,</w:t>
      </w:r>
      <w:r w:rsidRPr="00105395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105395" w:rsidRPr="00105395">
        <w:rPr>
          <w:rFonts w:ascii="Arial" w:hAnsi="Arial" w:cs="Arial"/>
          <w:sz w:val="24"/>
          <w:szCs w:val="24"/>
        </w:rPr>
        <w:t xml:space="preserve"> Dado la forma como se ha votado la cuestión anter</w:t>
      </w:r>
      <w:r>
        <w:rPr>
          <w:rFonts w:ascii="Arial" w:hAnsi="Arial" w:cs="Arial"/>
          <w:sz w:val="24"/>
          <w:szCs w:val="24"/>
        </w:rPr>
        <w:t>ior, no cabe su tratamiento. ASÍ</w:t>
      </w:r>
      <w:r w:rsidR="00105395" w:rsidRPr="00105395">
        <w:rPr>
          <w:rFonts w:ascii="Arial" w:hAnsi="Arial" w:cs="Arial"/>
          <w:sz w:val="24"/>
          <w:szCs w:val="24"/>
        </w:rPr>
        <w:t xml:space="preserve"> LO VOTO.</w:t>
      </w:r>
    </w:p>
    <w:p w:rsidR="002F2717" w:rsidRPr="002F2717" w:rsidRDefault="002F2717" w:rsidP="002F2717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>. CARLOS ALBERTO COBO y LILIA ANA NOVILLO, comparten lo expresado por la Sra. Ministro, Dra. MARTHA RAQUEL CORVALÁN y votan en igual sentido a esta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 y TERCERA</w:t>
      </w:r>
      <w:r w:rsidRPr="002F271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0D7252" w:rsidRPr="002F2717" w:rsidRDefault="000D7252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105395" w:rsidRDefault="00105395" w:rsidP="008F4E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="000D7252" w:rsidRPr="00105395">
        <w:rPr>
          <w:rFonts w:ascii="Arial" w:hAnsi="Arial" w:cs="Arial"/>
          <w:b/>
          <w:sz w:val="24"/>
          <w:szCs w:val="24"/>
          <w:u w:val="single"/>
        </w:rPr>
        <w:t>CUESTIÓN, la Dra. MARTHA RAQUEL CORVALÁN</w:t>
      </w:r>
      <w:r w:rsidR="002F2717">
        <w:rPr>
          <w:rFonts w:ascii="Arial" w:hAnsi="Arial" w:cs="Arial"/>
          <w:b/>
          <w:sz w:val="24"/>
          <w:szCs w:val="24"/>
          <w:u w:val="single"/>
        </w:rPr>
        <w:t>,</w:t>
      </w:r>
      <w:r w:rsidR="000D7252" w:rsidRPr="00105395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Pr="00105395">
        <w:rPr>
          <w:rFonts w:ascii="Arial" w:hAnsi="Arial" w:cs="Arial"/>
          <w:sz w:val="24"/>
          <w:szCs w:val="24"/>
        </w:rPr>
        <w:t xml:space="preserve"> Que en consecuencia, de conformidad a lo resuelto en la primera cuestión, corresponde declarar desierto el Recurso de Casación interpuesto, por resultar exte</w:t>
      </w:r>
      <w:r w:rsidR="00916AF4">
        <w:rPr>
          <w:rFonts w:ascii="Arial" w:hAnsi="Arial" w:cs="Arial"/>
          <w:sz w:val="24"/>
          <w:szCs w:val="24"/>
        </w:rPr>
        <w:t xml:space="preserve">mporánea su </w:t>
      </w:r>
      <w:r w:rsidR="000D7252">
        <w:rPr>
          <w:rFonts w:ascii="Arial" w:hAnsi="Arial" w:cs="Arial"/>
          <w:sz w:val="24"/>
          <w:szCs w:val="24"/>
        </w:rPr>
        <w:t>fundamentación. ASÍ</w:t>
      </w:r>
      <w:r w:rsidRPr="00105395">
        <w:rPr>
          <w:rFonts w:ascii="Arial" w:hAnsi="Arial" w:cs="Arial"/>
          <w:sz w:val="24"/>
          <w:szCs w:val="24"/>
        </w:rPr>
        <w:t xml:space="preserve"> LO VOTO.</w:t>
      </w:r>
    </w:p>
    <w:p w:rsidR="002F2717" w:rsidRPr="002F2717" w:rsidRDefault="002F2717" w:rsidP="002F2717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LILIA ANA NOVILLO, comparten lo expresado por la Sra. Ministro, Dra. MARTHA RAQUEL CORVALÁN y 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2F271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2F2717" w:rsidRPr="002F2717" w:rsidRDefault="002F2717" w:rsidP="002F271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105395" w:rsidRPr="00105395" w:rsidRDefault="00105395" w:rsidP="008F4E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395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0D7252" w:rsidRPr="00105395">
        <w:rPr>
          <w:rFonts w:ascii="Arial" w:hAnsi="Arial" w:cs="Arial"/>
          <w:b/>
          <w:sz w:val="24"/>
          <w:szCs w:val="24"/>
          <w:u w:val="single"/>
        </w:rPr>
        <w:t>CUESTIÓN, la Dra. MARTHA RAQUEL CORVALÁN</w:t>
      </w:r>
      <w:r w:rsidR="002F2717">
        <w:rPr>
          <w:rFonts w:ascii="Arial" w:hAnsi="Arial" w:cs="Arial"/>
          <w:b/>
          <w:sz w:val="24"/>
          <w:szCs w:val="24"/>
          <w:u w:val="single"/>
        </w:rPr>
        <w:t>,</w:t>
      </w:r>
      <w:r w:rsidR="000D7252" w:rsidRPr="00105395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Pr="00105395">
        <w:rPr>
          <w:rFonts w:ascii="Arial" w:hAnsi="Arial" w:cs="Arial"/>
          <w:sz w:val="24"/>
          <w:szCs w:val="24"/>
        </w:rPr>
        <w:t xml:space="preserve"> Costas al recurrente vencido. </w:t>
      </w:r>
      <w:r w:rsidR="000D7252">
        <w:rPr>
          <w:rFonts w:ascii="Arial" w:hAnsi="Arial" w:cs="Arial"/>
          <w:sz w:val="24"/>
          <w:szCs w:val="24"/>
        </w:rPr>
        <w:t>ASÍ LO VOTO.-</w:t>
      </w:r>
    </w:p>
    <w:p w:rsidR="002F2717" w:rsidRPr="002F2717" w:rsidRDefault="002F2717" w:rsidP="002F2717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LILIA ANA NOVILLO, comparten lo expresado por la Sra. Ministro, Dra. MARTHA RAQUEL CORVALÁN y 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QUINTA </w:t>
      </w:r>
      <w:r w:rsidRPr="002F271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2F2717" w:rsidRPr="002F2717" w:rsidRDefault="002F2717" w:rsidP="002F2717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F2717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8F4EDB" w:rsidRDefault="008F4EDB" w:rsidP="008F4ED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///…</w:t>
      </w:r>
    </w:p>
    <w:p w:rsidR="008F4EDB" w:rsidRPr="002F2717" w:rsidRDefault="008F4EDB" w:rsidP="008F4ED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>///…</w:t>
      </w:r>
    </w:p>
    <w:p w:rsidR="002F2717" w:rsidRPr="002F2717" w:rsidRDefault="002F2717" w:rsidP="008F4ED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2F271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 w:rsidR="003D62B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diecinueve </w:t>
      </w:r>
      <w:r w:rsidRPr="002F271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marzo de dos mil dieciocho.-</w:t>
      </w:r>
    </w:p>
    <w:p w:rsidR="002F2717" w:rsidRPr="002F2717" w:rsidRDefault="002F2717" w:rsidP="002F2717">
      <w:pPr>
        <w:widowControl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2F2717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2F271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2F271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2F2717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2F271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>I)</w:t>
      </w:r>
      <w:r w:rsidRPr="002F2717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r w:rsidR="00916AF4">
        <w:rPr>
          <w:rFonts w:ascii="Arial" w:hAnsi="Arial" w:cs="Arial"/>
          <w:sz w:val="24"/>
          <w:szCs w:val="24"/>
        </w:rPr>
        <w:t>D</w:t>
      </w:r>
      <w:r w:rsidR="00916AF4" w:rsidRPr="00105395">
        <w:rPr>
          <w:rFonts w:ascii="Arial" w:hAnsi="Arial" w:cs="Arial"/>
          <w:sz w:val="24"/>
          <w:szCs w:val="24"/>
        </w:rPr>
        <w:t>eclarar desierto el Recurso de Casación interpuesto, por resultar exte</w:t>
      </w:r>
      <w:r w:rsidR="00916AF4">
        <w:rPr>
          <w:rFonts w:ascii="Arial" w:hAnsi="Arial" w:cs="Arial"/>
          <w:sz w:val="24"/>
          <w:szCs w:val="24"/>
        </w:rPr>
        <w:t>mporánea su fundamentación</w:t>
      </w:r>
      <w:r w:rsidRPr="002F2717">
        <w:rPr>
          <w:rFonts w:ascii="Arial" w:eastAsia="MS Mincho" w:hAnsi="Arial" w:cs="Arial"/>
          <w:sz w:val="24"/>
          <w:szCs w:val="24"/>
          <w:lang w:val="es-ES" w:eastAsia="es-ES"/>
        </w:rPr>
        <w:t>.-</w:t>
      </w:r>
    </w:p>
    <w:p w:rsidR="002F2717" w:rsidRPr="002F2717" w:rsidRDefault="002F2717" w:rsidP="002F2717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27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Costas </w:t>
      </w:r>
      <w:r w:rsidR="00916AF4">
        <w:rPr>
          <w:rFonts w:ascii="Arial" w:eastAsia="Times New Roman" w:hAnsi="Arial" w:cs="Arial"/>
          <w:sz w:val="24"/>
          <w:szCs w:val="24"/>
          <w:lang w:val="es-ES" w:eastAsia="es-ES"/>
        </w:rPr>
        <w:t>al recurrente vencido</w:t>
      </w:r>
      <w:r w:rsidRPr="002F2717">
        <w:rPr>
          <w:rFonts w:ascii="Arial" w:eastAsia="MS Mincho" w:hAnsi="Arial" w:cs="Arial"/>
          <w:sz w:val="24"/>
          <w:szCs w:val="24"/>
          <w:lang w:val="es-ES" w:eastAsia="es-ES"/>
        </w:rPr>
        <w:t>.-</w:t>
      </w:r>
    </w:p>
    <w:p w:rsidR="002F2717" w:rsidRPr="002F2717" w:rsidRDefault="002F2717" w:rsidP="002F2717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F271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2F2717" w:rsidRPr="002F2717" w:rsidRDefault="002F2717" w:rsidP="002F2717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2F2717" w:rsidRPr="002F2717" w:rsidRDefault="002F2717" w:rsidP="00916AF4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2F2717" w:rsidRPr="002F2717" w:rsidRDefault="002F2717" w:rsidP="00916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2717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2F2717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2F2717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LILIA ANA NOVILLO, MARTHA RAQUEL CORVALÁN  y CARLOS ALBERTO COBO, en el sistema de Gestión Informático del Poder Judicial de la Provincia de San Luis.-</w:t>
      </w:r>
    </w:p>
    <w:p w:rsidR="002F2717" w:rsidRPr="002F2717" w:rsidRDefault="002F2717" w:rsidP="002F2717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2F2717" w:rsidRPr="002F2717" w:rsidSect="00105395">
      <w:footerReference w:type="default" r:id="rId6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52" w:rsidRDefault="000D7252" w:rsidP="000D7252">
      <w:pPr>
        <w:spacing w:after="0" w:line="240" w:lineRule="auto"/>
      </w:pPr>
      <w:r>
        <w:separator/>
      </w:r>
    </w:p>
  </w:endnote>
  <w:endnote w:type="continuationSeparator" w:id="1">
    <w:p w:rsidR="000D7252" w:rsidRDefault="000D7252" w:rsidP="000D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542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066D5" w:rsidRPr="000D7252" w:rsidRDefault="00737B93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0D7252">
          <w:rPr>
            <w:rFonts w:ascii="Arial" w:hAnsi="Arial" w:cs="Arial"/>
            <w:sz w:val="24"/>
            <w:szCs w:val="24"/>
          </w:rPr>
          <w:fldChar w:fldCharType="begin"/>
        </w:r>
        <w:r w:rsidR="00675FA2" w:rsidRPr="000D725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D7252">
          <w:rPr>
            <w:rFonts w:ascii="Arial" w:hAnsi="Arial" w:cs="Arial"/>
            <w:sz w:val="24"/>
            <w:szCs w:val="24"/>
          </w:rPr>
          <w:fldChar w:fldCharType="separate"/>
        </w:r>
        <w:r w:rsidR="00CD478D">
          <w:rPr>
            <w:rFonts w:ascii="Arial" w:hAnsi="Arial" w:cs="Arial"/>
            <w:noProof/>
            <w:sz w:val="24"/>
            <w:szCs w:val="24"/>
          </w:rPr>
          <w:t>4</w:t>
        </w:r>
        <w:r w:rsidRPr="000D725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52" w:rsidRDefault="000D7252" w:rsidP="000D7252">
      <w:pPr>
        <w:spacing w:after="0" w:line="240" w:lineRule="auto"/>
      </w:pPr>
      <w:r>
        <w:separator/>
      </w:r>
    </w:p>
  </w:footnote>
  <w:footnote w:type="continuationSeparator" w:id="1">
    <w:p w:rsidR="000D7252" w:rsidRDefault="000D7252" w:rsidP="000D7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5395"/>
    <w:rsid w:val="000D7252"/>
    <w:rsid w:val="00105395"/>
    <w:rsid w:val="001773A7"/>
    <w:rsid w:val="002410BF"/>
    <w:rsid w:val="002F2717"/>
    <w:rsid w:val="003D62B3"/>
    <w:rsid w:val="00632F63"/>
    <w:rsid w:val="00675FA2"/>
    <w:rsid w:val="00737B93"/>
    <w:rsid w:val="008F4EDB"/>
    <w:rsid w:val="00916AF4"/>
    <w:rsid w:val="00AE0189"/>
    <w:rsid w:val="00CD478D"/>
    <w:rsid w:val="00E82E50"/>
    <w:rsid w:val="00EB675C"/>
    <w:rsid w:val="00F1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5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5395"/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0D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7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900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15</cp:revision>
  <dcterms:created xsi:type="dcterms:W3CDTF">2018-03-14T10:47:00Z</dcterms:created>
  <dcterms:modified xsi:type="dcterms:W3CDTF">2018-03-15T14:36:00Z</dcterms:modified>
</cp:coreProperties>
</file>