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29" w:rsidRPr="00073F6A" w:rsidRDefault="00480B29" w:rsidP="00073F6A">
      <w:pPr>
        <w:spacing w:after="0" w:line="360" w:lineRule="auto"/>
        <w:jc w:val="both"/>
        <w:rPr>
          <w:rFonts w:ascii="Arial" w:eastAsia="Times New Roman" w:hAnsi="Arial" w:cs="Arial"/>
          <w:b/>
          <w:bCs/>
          <w:sz w:val="24"/>
          <w:szCs w:val="24"/>
          <w:u w:val="single"/>
          <w:lang w:val="es-ES" w:eastAsia="es-ES"/>
        </w:rPr>
      </w:pPr>
      <w:r w:rsidRPr="00073F6A">
        <w:rPr>
          <w:rFonts w:ascii="Arial" w:eastAsia="Times New Roman" w:hAnsi="Arial" w:cs="Arial"/>
          <w:b/>
          <w:bCs/>
          <w:sz w:val="24"/>
          <w:szCs w:val="24"/>
          <w:u w:val="single"/>
          <w:lang w:val="es-ES" w:eastAsia="es-ES"/>
        </w:rPr>
        <w:t xml:space="preserve">STJSL-S.J. – S.D. Nº </w:t>
      </w:r>
      <w:r w:rsidR="007263E5">
        <w:rPr>
          <w:rFonts w:ascii="Arial" w:eastAsia="Times New Roman" w:hAnsi="Arial" w:cs="Arial"/>
          <w:b/>
          <w:bCs/>
          <w:sz w:val="24"/>
          <w:szCs w:val="24"/>
          <w:u w:val="single"/>
          <w:lang w:val="es-ES" w:eastAsia="es-ES"/>
        </w:rPr>
        <w:t>061</w:t>
      </w:r>
      <w:r w:rsidRPr="00073F6A">
        <w:rPr>
          <w:rFonts w:ascii="Arial" w:eastAsia="Times New Roman" w:hAnsi="Arial" w:cs="Arial"/>
          <w:b/>
          <w:bCs/>
          <w:sz w:val="24"/>
          <w:szCs w:val="24"/>
          <w:u w:val="single"/>
          <w:lang w:val="es-ES" w:eastAsia="es-ES"/>
        </w:rPr>
        <w:t>/18.-</w:t>
      </w:r>
    </w:p>
    <w:p w:rsidR="00073F6A" w:rsidRPr="00073F6A" w:rsidRDefault="00480B29" w:rsidP="00073F6A">
      <w:pPr>
        <w:autoSpaceDE w:val="0"/>
        <w:autoSpaceDN w:val="0"/>
        <w:adjustRightInd w:val="0"/>
        <w:spacing w:after="0" w:line="360" w:lineRule="auto"/>
        <w:jc w:val="both"/>
        <w:rPr>
          <w:rFonts w:ascii="Arial" w:hAnsi="Arial" w:cs="Arial"/>
          <w:sz w:val="24"/>
          <w:szCs w:val="24"/>
        </w:rPr>
      </w:pPr>
      <w:r w:rsidRPr="00073F6A">
        <w:rPr>
          <w:rFonts w:ascii="Arial" w:eastAsia="MS Mincho" w:hAnsi="Arial" w:cs="Arial"/>
          <w:sz w:val="24"/>
          <w:szCs w:val="24"/>
          <w:lang w:val="es-ES" w:eastAsia="es-ES"/>
        </w:rPr>
        <w:t xml:space="preserve">--En la Provincia de San Luis, </w:t>
      </w:r>
      <w:r w:rsidR="007263E5">
        <w:rPr>
          <w:rFonts w:ascii="Arial" w:eastAsia="MS Mincho" w:hAnsi="Arial" w:cs="Arial"/>
          <w:b/>
          <w:bCs/>
          <w:sz w:val="24"/>
          <w:szCs w:val="24"/>
          <w:lang w:val="es-ES" w:eastAsia="es-ES"/>
        </w:rPr>
        <w:t xml:space="preserve">a nueve </w:t>
      </w:r>
      <w:r w:rsidRPr="00073F6A">
        <w:rPr>
          <w:rFonts w:ascii="Arial" w:eastAsia="MS Mincho" w:hAnsi="Arial" w:cs="Arial"/>
          <w:b/>
          <w:bCs/>
          <w:sz w:val="24"/>
          <w:szCs w:val="24"/>
          <w:lang w:val="es-ES" w:eastAsia="es-ES"/>
        </w:rPr>
        <w:t>días del mes de abril de dos mil dieciocho</w:t>
      </w:r>
      <w:r w:rsidRPr="00073F6A">
        <w:rPr>
          <w:rFonts w:ascii="Arial" w:eastAsia="MS Mincho" w:hAnsi="Arial" w:cs="Arial"/>
          <w:sz w:val="24"/>
          <w:szCs w:val="24"/>
          <w:lang w:val="es-ES" w:eastAsia="es-ES"/>
        </w:rPr>
        <w:t>,</w:t>
      </w:r>
      <w:r w:rsidRPr="00073F6A">
        <w:rPr>
          <w:rFonts w:ascii="Arial" w:eastAsia="MS Mincho" w:hAnsi="Arial" w:cs="Arial"/>
          <w:i/>
          <w:sz w:val="24"/>
          <w:szCs w:val="24"/>
          <w:lang w:val="es-ES" w:eastAsia="es-ES"/>
        </w:rPr>
        <w:t xml:space="preserve"> </w:t>
      </w:r>
      <w:r w:rsidRPr="00073F6A">
        <w:rPr>
          <w:rFonts w:ascii="Arial" w:eastAsia="MS Mincho" w:hAnsi="Arial" w:cs="Arial"/>
          <w:sz w:val="24"/>
          <w:szCs w:val="24"/>
          <w:lang w:val="es-ES" w:eastAsia="es-ES"/>
        </w:rPr>
        <w:t xml:space="preserve">se reúnen en Audiencia Pública los Señores Ministros </w:t>
      </w:r>
      <w:proofErr w:type="spellStart"/>
      <w:r w:rsidRPr="00073F6A">
        <w:rPr>
          <w:rFonts w:ascii="Arial" w:eastAsia="MS Mincho" w:hAnsi="Arial" w:cs="Arial"/>
          <w:sz w:val="24"/>
          <w:szCs w:val="24"/>
          <w:lang w:val="es-ES" w:eastAsia="es-ES"/>
        </w:rPr>
        <w:t>Dres</w:t>
      </w:r>
      <w:proofErr w:type="spellEnd"/>
      <w:r w:rsidRPr="00073F6A">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073F6A">
        <w:rPr>
          <w:rFonts w:ascii="Arial" w:eastAsia="MS Mincho" w:hAnsi="Arial" w:cs="Arial"/>
          <w:i/>
          <w:iCs/>
          <w:sz w:val="24"/>
          <w:szCs w:val="24"/>
          <w:lang w:val="es-ES" w:eastAsia="es-ES"/>
        </w:rPr>
        <w:t xml:space="preserve">: </w:t>
      </w:r>
      <w:r w:rsidR="00073F6A" w:rsidRPr="00073F6A">
        <w:rPr>
          <w:rFonts w:ascii="Arial" w:hAnsi="Arial" w:cs="Arial"/>
          <w:b/>
          <w:i/>
          <w:sz w:val="24"/>
          <w:szCs w:val="24"/>
          <w:lang w:val="es-ES"/>
        </w:rPr>
        <w:t>“</w:t>
      </w:r>
      <w:r w:rsidR="00A52E36">
        <w:rPr>
          <w:rFonts w:ascii="Arial" w:hAnsi="Arial" w:cs="Arial"/>
          <w:b/>
          <w:i/>
          <w:sz w:val="24"/>
          <w:szCs w:val="24"/>
        </w:rPr>
        <w:t>FORQUERA GUISELLA BELÉ</w:t>
      </w:r>
      <w:r w:rsidR="00073F6A" w:rsidRPr="00073F6A">
        <w:rPr>
          <w:rFonts w:ascii="Arial" w:hAnsi="Arial" w:cs="Arial"/>
          <w:b/>
          <w:i/>
          <w:sz w:val="24"/>
          <w:szCs w:val="24"/>
        </w:rPr>
        <w:t xml:space="preserve">N </w:t>
      </w:r>
      <w:r w:rsidR="00073F6A">
        <w:rPr>
          <w:rFonts w:ascii="Arial" w:hAnsi="Arial" w:cs="Arial"/>
          <w:b/>
          <w:i/>
          <w:sz w:val="24"/>
          <w:szCs w:val="24"/>
        </w:rPr>
        <w:t>c</w:t>
      </w:r>
      <w:r w:rsidR="00073F6A" w:rsidRPr="00073F6A">
        <w:rPr>
          <w:rFonts w:ascii="Arial" w:hAnsi="Arial" w:cs="Arial"/>
          <w:b/>
          <w:i/>
          <w:sz w:val="24"/>
          <w:szCs w:val="24"/>
        </w:rPr>
        <w:t xml:space="preserve">/ AIELLO SUPERMERCADOS S.A. </w:t>
      </w:r>
      <w:r w:rsidR="00073F6A">
        <w:rPr>
          <w:rFonts w:ascii="Arial" w:hAnsi="Arial" w:cs="Arial"/>
          <w:b/>
          <w:i/>
          <w:sz w:val="24"/>
          <w:szCs w:val="24"/>
        </w:rPr>
        <w:t>s</w:t>
      </w:r>
      <w:r w:rsidR="00073F6A" w:rsidRPr="00073F6A">
        <w:rPr>
          <w:rFonts w:ascii="Arial" w:hAnsi="Arial" w:cs="Arial"/>
          <w:b/>
          <w:i/>
          <w:sz w:val="24"/>
          <w:szCs w:val="24"/>
        </w:rPr>
        <w:t>/ COBRO DE PESOS - LABORAL - RECURSO DE CASACIÓN”</w:t>
      </w:r>
      <w:r w:rsidR="00073F6A" w:rsidRPr="00073F6A">
        <w:rPr>
          <w:rFonts w:ascii="Arial" w:hAnsi="Arial" w:cs="Arial"/>
          <w:b/>
          <w:sz w:val="24"/>
          <w:szCs w:val="24"/>
        </w:rPr>
        <w:t xml:space="preserve"> </w:t>
      </w:r>
      <w:r w:rsidR="00073F6A">
        <w:rPr>
          <w:rFonts w:ascii="Arial" w:hAnsi="Arial" w:cs="Arial"/>
          <w:b/>
          <w:sz w:val="24"/>
          <w:szCs w:val="24"/>
        </w:rPr>
        <w:t xml:space="preserve">– </w:t>
      </w:r>
      <w:r w:rsidR="00073F6A" w:rsidRPr="00073F6A">
        <w:rPr>
          <w:rFonts w:ascii="Arial" w:hAnsi="Arial" w:cs="Arial"/>
          <w:sz w:val="24"/>
          <w:szCs w:val="24"/>
        </w:rPr>
        <w:t>IURIX EXP Nº 253639/13.-</w:t>
      </w:r>
    </w:p>
    <w:p w:rsidR="00480B29" w:rsidRPr="00073F6A" w:rsidRDefault="00480B29" w:rsidP="00073F6A">
      <w:pPr>
        <w:spacing w:after="0" w:line="360" w:lineRule="auto"/>
        <w:jc w:val="both"/>
        <w:rPr>
          <w:rFonts w:ascii="Arial" w:eastAsia="Times New Roman" w:hAnsi="Arial" w:cs="Arial"/>
          <w:sz w:val="24"/>
          <w:szCs w:val="24"/>
          <w:lang w:val="es-ES" w:eastAsia="es-ES"/>
        </w:rPr>
      </w:pPr>
      <w:r w:rsidRPr="00073F6A">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73F6A">
        <w:rPr>
          <w:rFonts w:ascii="Arial" w:eastAsia="Times New Roman" w:hAnsi="Arial" w:cs="Arial"/>
          <w:sz w:val="24"/>
          <w:szCs w:val="24"/>
          <w:lang w:val="es-ES" w:eastAsia="es-ES"/>
        </w:rPr>
        <w:t>Dres</w:t>
      </w:r>
      <w:proofErr w:type="spellEnd"/>
      <w:r w:rsidRPr="00073F6A">
        <w:rPr>
          <w:rFonts w:ascii="Arial" w:eastAsia="Times New Roman" w:hAnsi="Arial" w:cs="Arial"/>
          <w:sz w:val="24"/>
          <w:szCs w:val="24"/>
          <w:lang w:val="es-ES" w:eastAsia="es-ES"/>
        </w:rPr>
        <w:t>. CARLOS ALBERTO COBO, LILIA ANA NOVILLO y MARTHA RAQUEL CORVALÁN.-</w:t>
      </w:r>
    </w:p>
    <w:p w:rsidR="00480B29" w:rsidRPr="00073F6A" w:rsidRDefault="00480B29" w:rsidP="00073F6A">
      <w:pPr>
        <w:pStyle w:val="Textoindependiente"/>
        <w:ind w:firstLine="1985"/>
      </w:pPr>
      <w:r w:rsidRPr="00073F6A">
        <w:t>Las cuestiones formuladas y sometidas a decisión del Tribunal son:</w:t>
      </w:r>
    </w:p>
    <w:p w:rsidR="00480B29" w:rsidRPr="00073F6A" w:rsidRDefault="00480B29" w:rsidP="00073F6A">
      <w:pPr>
        <w:tabs>
          <w:tab w:val="left" w:pos="1985"/>
        </w:tabs>
        <w:spacing w:after="0" w:line="360" w:lineRule="auto"/>
        <w:ind w:firstLine="1985"/>
        <w:jc w:val="both"/>
        <w:rPr>
          <w:rFonts w:ascii="Arial" w:hAnsi="Arial" w:cs="Arial"/>
          <w:sz w:val="24"/>
          <w:szCs w:val="24"/>
        </w:rPr>
      </w:pPr>
      <w:r w:rsidRPr="00073F6A">
        <w:rPr>
          <w:rFonts w:ascii="Arial" w:hAnsi="Arial" w:cs="Arial"/>
          <w:sz w:val="24"/>
          <w:szCs w:val="24"/>
        </w:rPr>
        <w:t>I) ¿Es formalmente procedente el Recurso de Casación?</w:t>
      </w:r>
    </w:p>
    <w:p w:rsidR="00480B29" w:rsidRPr="00073F6A" w:rsidRDefault="00480B29" w:rsidP="00073F6A">
      <w:pPr>
        <w:tabs>
          <w:tab w:val="left" w:pos="1985"/>
        </w:tabs>
        <w:spacing w:after="0" w:line="360" w:lineRule="auto"/>
        <w:ind w:firstLine="1985"/>
        <w:jc w:val="both"/>
        <w:rPr>
          <w:rFonts w:ascii="Arial" w:hAnsi="Arial" w:cs="Arial"/>
          <w:sz w:val="24"/>
          <w:szCs w:val="24"/>
        </w:rPr>
      </w:pPr>
      <w:r w:rsidRPr="00073F6A">
        <w:rPr>
          <w:rFonts w:ascii="Arial" w:hAnsi="Arial" w:cs="Arial"/>
          <w:sz w:val="24"/>
          <w:szCs w:val="24"/>
        </w:rPr>
        <w:t>II) ¿Existe en el fallo recurrido alguna de las causales enumeradas en el art. 287 del CPC</w:t>
      </w:r>
      <w:r w:rsidR="00513E71" w:rsidRPr="00073F6A">
        <w:rPr>
          <w:rFonts w:ascii="Arial" w:hAnsi="Arial" w:cs="Arial"/>
          <w:sz w:val="24"/>
          <w:szCs w:val="24"/>
        </w:rPr>
        <w:t xml:space="preserve"> y C</w:t>
      </w:r>
      <w:r w:rsidRPr="00073F6A">
        <w:rPr>
          <w:rFonts w:ascii="Arial" w:hAnsi="Arial" w:cs="Arial"/>
          <w:sz w:val="24"/>
          <w:szCs w:val="24"/>
        </w:rPr>
        <w:t>?</w:t>
      </w:r>
    </w:p>
    <w:p w:rsidR="00480B29" w:rsidRPr="00073F6A" w:rsidRDefault="00480B29" w:rsidP="00073F6A">
      <w:pPr>
        <w:tabs>
          <w:tab w:val="left" w:pos="1985"/>
        </w:tabs>
        <w:spacing w:after="0" w:line="360" w:lineRule="auto"/>
        <w:ind w:firstLine="1985"/>
        <w:jc w:val="both"/>
        <w:rPr>
          <w:rFonts w:ascii="Arial" w:hAnsi="Arial" w:cs="Arial"/>
          <w:sz w:val="24"/>
          <w:szCs w:val="24"/>
        </w:rPr>
      </w:pPr>
      <w:r w:rsidRPr="00073F6A">
        <w:rPr>
          <w:rFonts w:ascii="Arial" w:hAnsi="Arial" w:cs="Arial"/>
          <w:sz w:val="24"/>
          <w:szCs w:val="24"/>
        </w:rPr>
        <w:t>III) En caso afirma</w:t>
      </w:r>
      <w:r w:rsidR="00513E71" w:rsidRPr="00073F6A">
        <w:rPr>
          <w:rFonts w:ascii="Arial" w:hAnsi="Arial" w:cs="Arial"/>
          <w:sz w:val="24"/>
          <w:szCs w:val="24"/>
        </w:rPr>
        <w:t>tivo de la cuestión anterior, ¿C</w:t>
      </w:r>
      <w:r w:rsidRPr="00073F6A">
        <w:rPr>
          <w:rFonts w:ascii="Arial" w:hAnsi="Arial" w:cs="Arial"/>
          <w:sz w:val="24"/>
          <w:szCs w:val="24"/>
        </w:rPr>
        <w:t>uál es la ley a aplicarse, la interpretación que debe hacerse del caso en estudio, o la jurisprudencia contradictoria a unificar?</w:t>
      </w:r>
    </w:p>
    <w:p w:rsidR="00480B29" w:rsidRPr="00073F6A" w:rsidRDefault="00480B29" w:rsidP="00073F6A">
      <w:pPr>
        <w:spacing w:after="0" w:line="360" w:lineRule="auto"/>
        <w:ind w:firstLine="1985"/>
        <w:jc w:val="both"/>
        <w:rPr>
          <w:rFonts w:ascii="Arial" w:hAnsi="Arial" w:cs="Arial"/>
          <w:sz w:val="24"/>
          <w:szCs w:val="24"/>
        </w:rPr>
      </w:pPr>
      <w:r w:rsidRPr="00073F6A">
        <w:rPr>
          <w:rFonts w:ascii="Arial" w:hAnsi="Arial" w:cs="Arial"/>
          <w:sz w:val="24"/>
          <w:szCs w:val="24"/>
        </w:rPr>
        <w:t>IV) ¿Qué resolución corresponde dar al caso en estudio?</w:t>
      </w:r>
    </w:p>
    <w:p w:rsidR="00480B29" w:rsidRPr="00073F6A" w:rsidRDefault="00480B29" w:rsidP="00073F6A">
      <w:pPr>
        <w:pStyle w:val="Textoindependiente"/>
        <w:ind w:firstLine="1985"/>
      </w:pPr>
      <w:r w:rsidRPr="00073F6A">
        <w:t>V) ¿Cuál sobre las costas?</w:t>
      </w:r>
    </w:p>
    <w:p w:rsidR="00480B29" w:rsidRPr="00073F6A" w:rsidRDefault="00480B29" w:rsidP="00073F6A">
      <w:pPr>
        <w:autoSpaceDE w:val="0"/>
        <w:autoSpaceDN w:val="0"/>
        <w:adjustRightInd w:val="0"/>
        <w:spacing w:after="0" w:line="360" w:lineRule="auto"/>
        <w:ind w:firstLine="1985"/>
        <w:jc w:val="both"/>
        <w:rPr>
          <w:rFonts w:ascii="Arial" w:hAnsi="Arial" w:cs="Arial"/>
          <w:b/>
          <w:sz w:val="24"/>
          <w:szCs w:val="24"/>
          <w:u w:val="single"/>
        </w:rPr>
      </w:pPr>
    </w:p>
    <w:p w:rsidR="00480B29" w:rsidRPr="00073F6A" w:rsidRDefault="006B0990" w:rsidP="00073F6A">
      <w:pPr>
        <w:autoSpaceDE w:val="0"/>
        <w:autoSpaceDN w:val="0"/>
        <w:adjustRightInd w:val="0"/>
        <w:spacing w:after="0" w:line="360" w:lineRule="auto"/>
        <w:jc w:val="both"/>
        <w:rPr>
          <w:rFonts w:ascii="Arial" w:hAnsi="Arial" w:cs="Arial"/>
          <w:sz w:val="24"/>
          <w:szCs w:val="24"/>
        </w:rPr>
      </w:pPr>
      <w:r w:rsidRPr="00073F6A">
        <w:rPr>
          <w:rFonts w:ascii="Arial" w:hAnsi="Arial" w:cs="Arial"/>
          <w:b/>
          <w:sz w:val="24"/>
          <w:szCs w:val="24"/>
          <w:u w:val="single"/>
        </w:rPr>
        <w:t>A LA PRIMERA CUESTIÓ</w:t>
      </w:r>
      <w:r w:rsidR="00480B29" w:rsidRPr="00073F6A">
        <w:rPr>
          <w:rFonts w:ascii="Arial" w:hAnsi="Arial" w:cs="Arial"/>
          <w:b/>
          <w:sz w:val="24"/>
          <w:szCs w:val="24"/>
          <w:u w:val="single"/>
        </w:rPr>
        <w:t>N, el Dr. CARLOS A</w:t>
      </w:r>
      <w:r w:rsidRPr="00073F6A">
        <w:rPr>
          <w:rFonts w:ascii="Arial" w:hAnsi="Arial" w:cs="Arial"/>
          <w:b/>
          <w:sz w:val="24"/>
          <w:szCs w:val="24"/>
          <w:u w:val="single"/>
        </w:rPr>
        <w:t xml:space="preserve">LBERTO </w:t>
      </w:r>
      <w:r w:rsidR="00480B29" w:rsidRPr="00073F6A">
        <w:rPr>
          <w:rFonts w:ascii="Arial" w:hAnsi="Arial" w:cs="Arial"/>
          <w:b/>
          <w:sz w:val="24"/>
          <w:szCs w:val="24"/>
          <w:u w:val="single"/>
        </w:rPr>
        <w:t>COBO</w:t>
      </w:r>
      <w:r w:rsidRPr="00073F6A">
        <w:rPr>
          <w:rFonts w:ascii="Arial" w:hAnsi="Arial" w:cs="Arial"/>
          <w:b/>
          <w:sz w:val="24"/>
          <w:szCs w:val="24"/>
          <w:u w:val="single"/>
        </w:rPr>
        <w:t>,</w:t>
      </w:r>
      <w:r w:rsidR="00480B29" w:rsidRPr="00073F6A">
        <w:rPr>
          <w:rFonts w:ascii="Arial" w:hAnsi="Arial" w:cs="Arial"/>
          <w:b/>
          <w:sz w:val="24"/>
          <w:szCs w:val="24"/>
          <w:u w:val="single"/>
        </w:rPr>
        <w:t xml:space="preserve"> dijo:</w:t>
      </w:r>
      <w:r w:rsidR="00480B29" w:rsidRPr="00073F6A">
        <w:rPr>
          <w:rFonts w:ascii="Arial" w:hAnsi="Arial" w:cs="Arial"/>
          <w:sz w:val="24"/>
          <w:szCs w:val="24"/>
        </w:rPr>
        <w:t xml:space="preserve"> La Sentencia R.L. LABORAL N° 20/2017 de fecha 23/03/2017 </w:t>
      </w:r>
      <w:r w:rsidR="00A52E36">
        <w:rPr>
          <w:rFonts w:ascii="Arial" w:hAnsi="Arial" w:cs="Arial"/>
          <w:sz w:val="24"/>
          <w:szCs w:val="24"/>
        </w:rPr>
        <w:t xml:space="preserve">(actuación Nº 6941605) </w:t>
      </w:r>
      <w:r w:rsidR="00480B29" w:rsidRPr="00073F6A">
        <w:rPr>
          <w:rFonts w:ascii="Arial" w:hAnsi="Arial" w:cs="Arial"/>
          <w:sz w:val="24"/>
          <w:szCs w:val="24"/>
        </w:rPr>
        <w:t>hace lugar parcialmente al recurso de apelación deducido por la actora y condena a la demandada a abonar las diferencias salariales que resultan de la pericia, con más sus intereses. Asimismo, adecua las costas de ambas instancias imponiéndolas en un 95% a la actora y un 5% a la demandada (arts.</w:t>
      </w:r>
      <w:r w:rsidR="00791994">
        <w:rPr>
          <w:rFonts w:ascii="Arial" w:hAnsi="Arial" w:cs="Arial"/>
          <w:sz w:val="24"/>
          <w:szCs w:val="24"/>
        </w:rPr>
        <w:t xml:space="preserve"> 71 y 279 C.P.C. y 144 C.P.L.).</w:t>
      </w:r>
    </w:p>
    <w:p w:rsidR="00480B29" w:rsidRPr="00073F6A" w:rsidRDefault="00480B29" w:rsidP="00073F6A">
      <w:pPr>
        <w:autoSpaceDE w:val="0"/>
        <w:autoSpaceDN w:val="0"/>
        <w:adjustRightInd w:val="0"/>
        <w:spacing w:after="0" w:line="360" w:lineRule="auto"/>
        <w:ind w:firstLine="1985"/>
        <w:jc w:val="both"/>
        <w:rPr>
          <w:rFonts w:ascii="Arial" w:hAnsi="Arial" w:cs="Arial"/>
          <w:sz w:val="24"/>
          <w:szCs w:val="24"/>
        </w:rPr>
      </w:pPr>
      <w:r w:rsidRPr="00073F6A">
        <w:rPr>
          <w:rFonts w:ascii="Arial" w:hAnsi="Arial" w:cs="Arial"/>
          <w:sz w:val="24"/>
          <w:szCs w:val="24"/>
        </w:rPr>
        <w:lastRenderedPageBreak/>
        <w:t>Contra dicho fallo</w:t>
      </w:r>
      <w:r w:rsidR="00791994">
        <w:rPr>
          <w:rFonts w:ascii="Arial" w:hAnsi="Arial" w:cs="Arial"/>
          <w:sz w:val="24"/>
          <w:szCs w:val="24"/>
        </w:rPr>
        <w:t>,</w:t>
      </w:r>
      <w:r w:rsidRPr="00073F6A">
        <w:rPr>
          <w:rFonts w:ascii="Arial" w:hAnsi="Arial" w:cs="Arial"/>
          <w:sz w:val="24"/>
          <w:szCs w:val="24"/>
        </w:rPr>
        <w:t xml:space="preserve"> la accionante interpone recurso de casación en los términos de los arts. 286, 287 incisos a), b) y/o c) del CPCC (ESCEXT. de fecha 31/03/2017, </w:t>
      </w:r>
      <w:r w:rsidR="00791994">
        <w:rPr>
          <w:rFonts w:ascii="Arial" w:hAnsi="Arial" w:cs="Arial"/>
          <w:sz w:val="24"/>
          <w:szCs w:val="24"/>
        </w:rPr>
        <w:t>actuación Nº</w:t>
      </w:r>
      <w:r w:rsidRPr="00073F6A">
        <w:rPr>
          <w:rFonts w:ascii="Arial" w:hAnsi="Arial" w:cs="Arial"/>
          <w:sz w:val="24"/>
          <w:szCs w:val="24"/>
        </w:rPr>
        <w:t xml:space="preserve"> 6990852).</w:t>
      </w:r>
    </w:p>
    <w:p w:rsidR="00480B29" w:rsidRPr="00073F6A" w:rsidRDefault="00480B29" w:rsidP="00073F6A">
      <w:pPr>
        <w:spacing w:after="0" w:line="360" w:lineRule="auto"/>
        <w:ind w:firstLine="1985"/>
        <w:jc w:val="both"/>
        <w:rPr>
          <w:rFonts w:ascii="Arial" w:hAnsi="Arial" w:cs="Arial"/>
          <w:sz w:val="24"/>
          <w:szCs w:val="24"/>
        </w:rPr>
      </w:pPr>
      <w:r w:rsidRPr="00073F6A">
        <w:rPr>
          <w:rFonts w:ascii="Arial" w:hAnsi="Arial" w:cs="Arial"/>
          <w:sz w:val="24"/>
          <w:szCs w:val="24"/>
        </w:rPr>
        <w:t xml:space="preserve">Fundamenta el mismo mediante </w:t>
      </w:r>
      <w:r w:rsidR="00073F6A">
        <w:rPr>
          <w:rFonts w:ascii="Arial" w:hAnsi="Arial" w:cs="Arial"/>
          <w:sz w:val="24"/>
          <w:szCs w:val="24"/>
        </w:rPr>
        <w:t xml:space="preserve">ESCEXT. </w:t>
      </w:r>
      <w:proofErr w:type="gramStart"/>
      <w:r w:rsidR="00073F6A">
        <w:rPr>
          <w:rFonts w:ascii="Arial" w:hAnsi="Arial" w:cs="Arial"/>
          <w:sz w:val="24"/>
          <w:szCs w:val="24"/>
        </w:rPr>
        <w:t>de</w:t>
      </w:r>
      <w:proofErr w:type="gramEnd"/>
      <w:r w:rsidR="00073F6A">
        <w:rPr>
          <w:rFonts w:ascii="Arial" w:hAnsi="Arial" w:cs="Arial"/>
          <w:sz w:val="24"/>
          <w:szCs w:val="24"/>
        </w:rPr>
        <w:t xml:space="preserve"> fecha 17/04/2017 (</w:t>
      </w:r>
      <w:r w:rsidR="000D6BC2">
        <w:rPr>
          <w:rFonts w:ascii="Arial" w:hAnsi="Arial" w:cs="Arial"/>
          <w:sz w:val="24"/>
          <w:szCs w:val="24"/>
        </w:rPr>
        <w:t>a</w:t>
      </w:r>
      <w:r w:rsidR="00073F6A">
        <w:rPr>
          <w:rFonts w:ascii="Arial" w:hAnsi="Arial" w:cs="Arial"/>
          <w:sz w:val="24"/>
          <w:szCs w:val="24"/>
        </w:rPr>
        <w:t>ctuación Nº</w:t>
      </w:r>
      <w:r w:rsidRPr="00073F6A">
        <w:rPr>
          <w:rFonts w:ascii="Arial" w:hAnsi="Arial" w:cs="Arial"/>
          <w:sz w:val="24"/>
          <w:szCs w:val="24"/>
        </w:rPr>
        <w:t xml:space="preserve"> 7064353).</w:t>
      </w:r>
    </w:p>
    <w:p w:rsidR="00480B29" w:rsidRPr="00073F6A" w:rsidRDefault="00480B29" w:rsidP="00073F6A">
      <w:pPr>
        <w:spacing w:after="0" w:line="360" w:lineRule="auto"/>
        <w:ind w:firstLine="1985"/>
        <w:jc w:val="both"/>
        <w:rPr>
          <w:rFonts w:ascii="Arial" w:hAnsi="Arial" w:cs="Arial"/>
          <w:sz w:val="24"/>
          <w:szCs w:val="24"/>
        </w:rPr>
      </w:pPr>
      <w:r w:rsidRPr="00073F6A">
        <w:rPr>
          <w:rFonts w:ascii="Arial" w:hAnsi="Arial" w:cs="Arial"/>
          <w:sz w:val="24"/>
          <w:szCs w:val="24"/>
        </w:rPr>
        <w:t>Encontrándose la causa en estado de dictar sentencia (</w:t>
      </w:r>
      <w:r w:rsidR="000D6BC2">
        <w:rPr>
          <w:rFonts w:ascii="Arial" w:hAnsi="Arial" w:cs="Arial"/>
          <w:sz w:val="24"/>
          <w:szCs w:val="24"/>
        </w:rPr>
        <w:t>Actuación Nº</w:t>
      </w:r>
      <w:r w:rsidRPr="00073F6A">
        <w:rPr>
          <w:rFonts w:ascii="Arial" w:hAnsi="Arial" w:cs="Arial"/>
          <w:sz w:val="24"/>
          <w:szCs w:val="24"/>
        </w:rPr>
        <w:t xml:space="preserve"> 8144790 del 2/11/2017), corresponde en esta primera cuestión examinar el cumplimiento de los recaudos formales que hacen a la admisibilidad del recurso de casación.</w:t>
      </w:r>
    </w:p>
    <w:p w:rsidR="00480B29" w:rsidRPr="00073F6A" w:rsidRDefault="00480B29" w:rsidP="00073F6A">
      <w:pPr>
        <w:pStyle w:val="Textoindependiente"/>
        <w:tabs>
          <w:tab w:val="left" w:pos="0"/>
        </w:tabs>
        <w:ind w:firstLine="1985"/>
      </w:pPr>
      <w:r w:rsidRPr="00073F6A">
        <w:t>Centrado en este análisis advierto, que el recurso fue interpuesto y fundado en término. De las constancias del sistema</w:t>
      </w:r>
      <w:r w:rsidR="00110532">
        <w:t>,</w:t>
      </w:r>
      <w:r w:rsidRPr="00073F6A">
        <w:t xml:space="preserve"> surge que la r</w:t>
      </w:r>
      <w:r w:rsidR="00822F53">
        <w:t>ecurrente fue notificada de la s</w:t>
      </w:r>
      <w:r w:rsidRPr="00073F6A">
        <w:t>entencia de la Excma. Cámara en fecha 30/03/2017, y el recurso de casación se interpuso el 31/03/2017 y fundó e</w:t>
      </w:r>
      <w:r w:rsidR="006632B9">
        <w:t>l 17/04/2017.</w:t>
      </w:r>
      <w:r w:rsidR="00822F53">
        <w:t xml:space="preserve"> </w:t>
      </w:r>
      <w:r w:rsidR="006632B9">
        <w:t>Tengo presente que</w:t>
      </w:r>
      <w:r w:rsidRPr="00073F6A">
        <w:t xml:space="preserve"> los días 13 y 14 de abr</w:t>
      </w:r>
      <w:r w:rsidR="00110532">
        <w:t>il no hubo actividad judicial.</w:t>
      </w:r>
    </w:p>
    <w:p w:rsidR="00480B29" w:rsidRPr="00073F6A" w:rsidRDefault="00480B29" w:rsidP="00073F6A">
      <w:pPr>
        <w:pStyle w:val="Textoindependiente"/>
        <w:tabs>
          <w:tab w:val="left" w:pos="0"/>
        </w:tabs>
        <w:ind w:firstLine="1985"/>
      </w:pPr>
      <w:r w:rsidRPr="00073F6A">
        <w:t>También, que la parte recurrente se encuentra eximida del depósito impuesto por el art. 290 del CPC</w:t>
      </w:r>
      <w:r w:rsidR="000D6BC2">
        <w:t xml:space="preserve"> y </w:t>
      </w:r>
      <w:r w:rsidRPr="00073F6A">
        <w:t>C, y, que la resolución que se recurre es sentencia definitiva en los términos del art. 286 del CPC</w:t>
      </w:r>
      <w:r w:rsidR="000D6BC2">
        <w:t xml:space="preserve"> y </w:t>
      </w:r>
      <w:r w:rsidRPr="00073F6A">
        <w:t>C.</w:t>
      </w:r>
    </w:p>
    <w:p w:rsidR="00480B29" w:rsidRPr="00073F6A" w:rsidRDefault="00480B29" w:rsidP="00073F6A">
      <w:pPr>
        <w:pStyle w:val="Textoindependiente"/>
        <w:tabs>
          <w:tab w:val="left" w:pos="0"/>
        </w:tabs>
        <w:ind w:firstLine="1985"/>
      </w:pPr>
      <w:r w:rsidRPr="00073F6A">
        <w:t>Por ello, en mérito a lo dispuesto por el art. 301 inc. a) del CPC</w:t>
      </w:r>
      <w:r w:rsidR="00110532">
        <w:t xml:space="preserve"> y </w:t>
      </w:r>
      <w:r w:rsidRPr="00073F6A">
        <w:t>C considero que el recurso de casación es formalmente admisib</w:t>
      </w:r>
      <w:r w:rsidR="007C0003" w:rsidRPr="00073F6A">
        <w:t>le y VOTO a esta PRIMERA CUESTIÓ</w:t>
      </w:r>
      <w:r w:rsidRPr="00073F6A">
        <w:t>N por la AFIRMATIVA.</w:t>
      </w:r>
    </w:p>
    <w:p w:rsidR="007C0003" w:rsidRPr="00073F6A" w:rsidRDefault="007C0003" w:rsidP="00073F6A">
      <w:pPr>
        <w:widowControl w:val="0"/>
        <w:kinsoku w:val="0"/>
        <w:spacing w:after="0" w:line="360" w:lineRule="auto"/>
        <w:ind w:firstLine="1985"/>
        <w:jc w:val="both"/>
        <w:rPr>
          <w:rFonts w:ascii="Arial" w:eastAsia="Times New Roman" w:hAnsi="Arial" w:cs="Arial"/>
          <w:b/>
          <w:bCs/>
          <w:sz w:val="24"/>
          <w:szCs w:val="24"/>
          <w:lang w:val="es-ES" w:eastAsia="es-ES"/>
        </w:rPr>
      </w:pPr>
      <w:r w:rsidRPr="00073F6A">
        <w:rPr>
          <w:rFonts w:ascii="Arial" w:eastAsia="Times New Roman" w:hAnsi="Arial" w:cs="Arial"/>
          <w:sz w:val="24"/>
          <w:szCs w:val="24"/>
          <w:lang w:val="es-ES" w:eastAsia="es-ES"/>
        </w:rPr>
        <w:t xml:space="preserve">Las Señoras Ministros, </w:t>
      </w:r>
      <w:proofErr w:type="spellStart"/>
      <w:r w:rsidRPr="00073F6A">
        <w:rPr>
          <w:rFonts w:ascii="Arial" w:eastAsia="Times New Roman" w:hAnsi="Arial" w:cs="Arial"/>
          <w:sz w:val="24"/>
          <w:szCs w:val="24"/>
          <w:lang w:val="es-ES" w:eastAsia="es-ES"/>
        </w:rPr>
        <w:t>Dras</w:t>
      </w:r>
      <w:proofErr w:type="spellEnd"/>
      <w:r w:rsidRPr="00073F6A">
        <w:rPr>
          <w:rFonts w:ascii="Arial" w:eastAsia="Times New Roman" w:hAnsi="Arial" w:cs="Arial"/>
          <w:sz w:val="24"/>
          <w:szCs w:val="24"/>
          <w:lang w:val="es-ES" w:eastAsia="es-ES"/>
        </w:rPr>
        <w:t xml:space="preserve">. LILIA ANA NOVILLO y MARTHA RAQUEL CORVALÁN, </w:t>
      </w:r>
      <w:r w:rsidRPr="00073F6A">
        <w:rPr>
          <w:rFonts w:ascii="Arial" w:eastAsia="Times New Roman" w:hAnsi="Arial" w:cs="Arial"/>
          <w:sz w:val="24"/>
          <w:szCs w:val="24"/>
          <w:lang w:val="es-MX" w:eastAsia="es-ES"/>
        </w:rPr>
        <w:t xml:space="preserve">comparten lo expresado por el Sr. Ministro, Dr. </w:t>
      </w:r>
      <w:r w:rsidRPr="00073F6A">
        <w:rPr>
          <w:rFonts w:ascii="Arial" w:eastAsia="Times New Roman" w:hAnsi="Arial" w:cs="Arial"/>
          <w:sz w:val="24"/>
          <w:szCs w:val="24"/>
          <w:lang w:val="es-ES" w:eastAsia="es-ES"/>
        </w:rPr>
        <w:t xml:space="preserve">CARLOS ALBERTO COBO </w:t>
      </w:r>
      <w:r w:rsidRPr="00073F6A">
        <w:rPr>
          <w:rFonts w:ascii="Arial" w:eastAsia="Times New Roman" w:hAnsi="Arial" w:cs="Arial"/>
          <w:sz w:val="24"/>
          <w:szCs w:val="24"/>
          <w:lang w:val="es-MX" w:eastAsia="es-ES"/>
        </w:rPr>
        <w:t>y</w:t>
      </w:r>
      <w:r w:rsidRPr="00073F6A">
        <w:rPr>
          <w:rFonts w:ascii="Arial" w:eastAsia="Times New Roman" w:hAnsi="Arial" w:cs="Arial"/>
          <w:sz w:val="24"/>
          <w:szCs w:val="24"/>
          <w:lang w:val="es-ES" w:eastAsia="es-ES"/>
        </w:rPr>
        <w:t xml:space="preserve"> </w:t>
      </w:r>
      <w:r w:rsidRPr="00073F6A">
        <w:rPr>
          <w:rFonts w:ascii="Arial" w:eastAsia="Times New Roman" w:hAnsi="Arial" w:cs="Arial"/>
          <w:sz w:val="24"/>
          <w:szCs w:val="24"/>
          <w:lang w:val="es-MX" w:eastAsia="es-ES"/>
        </w:rPr>
        <w:t xml:space="preserve">votan en igual sentido a esta </w:t>
      </w:r>
      <w:r w:rsidR="00073F6A" w:rsidRPr="00073F6A">
        <w:rPr>
          <w:rFonts w:ascii="Arial" w:eastAsia="Times New Roman" w:hAnsi="Arial" w:cs="Arial"/>
          <w:b/>
          <w:bCs/>
          <w:sz w:val="24"/>
          <w:szCs w:val="24"/>
          <w:lang w:val="es-ES" w:eastAsia="es-ES"/>
        </w:rPr>
        <w:t>PRIMER</w:t>
      </w:r>
      <w:r w:rsidRPr="00073F6A">
        <w:rPr>
          <w:rFonts w:ascii="Arial" w:eastAsia="Times New Roman" w:hAnsi="Arial" w:cs="Arial"/>
          <w:b/>
          <w:bCs/>
          <w:sz w:val="24"/>
          <w:szCs w:val="24"/>
          <w:lang w:val="es-ES" w:eastAsia="es-ES"/>
        </w:rPr>
        <w:t>A CUESTIÓN.</w:t>
      </w:r>
    </w:p>
    <w:p w:rsidR="00480B29" w:rsidRPr="00073F6A" w:rsidRDefault="00480B29" w:rsidP="00073F6A">
      <w:pPr>
        <w:pStyle w:val="Textoindependiente"/>
        <w:tabs>
          <w:tab w:val="left" w:pos="1843"/>
        </w:tabs>
        <w:ind w:firstLine="1985"/>
        <w:rPr>
          <w:b/>
          <w:u w:val="single"/>
        </w:rPr>
      </w:pPr>
    </w:p>
    <w:p w:rsidR="00480B29" w:rsidRPr="00073F6A" w:rsidRDefault="00480B29" w:rsidP="006632B9">
      <w:pPr>
        <w:pStyle w:val="Textoindependiente"/>
        <w:tabs>
          <w:tab w:val="left" w:pos="1843"/>
        </w:tabs>
      </w:pPr>
      <w:r w:rsidRPr="00073F6A">
        <w:rPr>
          <w:b/>
          <w:u w:val="single"/>
        </w:rPr>
        <w:t xml:space="preserve">A LA SEGUNDA </w:t>
      </w:r>
      <w:r w:rsidR="006B0990" w:rsidRPr="00073F6A">
        <w:rPr>
          <w:b/>
          <w:u w:val="single"/>
        </w:rPr>
        <w:t>CUESTIÓN, el Dr. CARLOS ALBERTO COBO, dijo:</w:t>
      </w:r>
      <w:r w:rsidR="006B0990" w:rsidRPr="00073F6A">
        <w:t xml:space="preserve"> 1</w:t>
      </w:r>
      <w:r w:rsidRPr="00073F6A">
        <w:t>)</w:t>
      </w:r>
      <w:r w:rsidRPr="00073F6A">
        <w:rPr>
          <w:b/>
        </w:rPr>
        <w:t xml:space="preserve"> </w:t>
      </w:r>
      <w:r w:rsidRPr="00073F6A">
        <w:t>Al fundamentar el recurso la actora invoca las causales enumeradas en los incisos a), b) y c) del art.287 del CPC</w:t>
      </w:r>
      <w:r w:rsidR="006B0990" w:rsidRPr="00073F6A">
        <w:t xml:space="preserve"> y </w:t>
      </w:r>
      <w:r w:rsidRPr="00073F6A">
        <w:t xml:space="preserve">C, en concordancia con el art. 303 del código citado. </w:t>
      </w:r>
    </w:p>
    <w:p w:rsidR="00480B29" w:rsidRPr="00073F6A" w:rsidRDefault="00480B29" w:rsidP="00073F6A">
      <w:pPr>
        <w:autoSpaceDE w:val="0"/>
        <w:autoSpaceDN w:val="0"/>
        <w:adjustRightInd w:val="0"/>
        <w:spacing w:after="0" w:line="360" w:lineRule="auto"/>
        <w:ind w:firstLine="1985"/>
        <w:jc w:val="both"/>
        <w:rPr>
          <w:rFonts w:ascii="Arial" w:hAnsi="Arial" w:cs="Arial"/>
          <w:sz w:val="24"/>
          <w:szCs w:val="24"/>
        </w:rPr>
      </w:pPr>
      <w:r w:rsidRPr="00073F6A">
        <w:rPr>
          <w:rFonts w:ascii="Arial" w:hAnsi="Arial" w:cs="Arial"/>
          <w:sz w:val="24"/>
          <w:szCs w:val="24"/>
        </w:rPr>
        <w:lastRenderedPageBreak/>
        <w:t xml:space="preserve">Que con relación al inc. a) se agravia por la falta de aplicación al </w:t>
      </w:r>
      <w:proofErr w:type="spellStart"/>
      <w:r w:rsidRPr="00073F6A">
        <w:rPr>
          <w:rFonts w:ascii="Arial" w:hAnsi="Arial" w:cs="Arial"/>
          <w:i/>
          <w:sz w:val="24"/>
          <w:szCs w:val="24"/>
        </w:rPr>
        <w:t>thema</w:t>
      </w:r>
      <w:proofErr w:type="spellEnd"/>
      <w:r w:rsidRPr="00073F6A">
        <w:rPr>
          <w:rFonts w:ascii="Arial" w:hAnsi="Arial" w:cs="Arial"/>
          <w:i/>
          <w:sz w:val="24"/>
          <w:szCs w:val="24"/>
        </w:rPr>
        <w:t xml:space="preserve"> </w:t>
      </w:r>
      <w:proofErr w:type="spellStart"/>
      <w:r w:rsidRPr="00073F6A">
        <w:rPr>
          <w:rFonts w:ascii="Arial" w:hAnsi="Arial" w:cs="Arial"/>
          <w:i/>
          <w:sz w:val="24"/>
          <w:szCs w:val="24"/>
        </w:rPr>
        <w:t>decidendum</w:t>
      </w:r>
      <w:proofErr w:type="spellEnd"/>
      <w:r w:rsidRPr="00073F6A">
        <w:rPr>
          <w:rFonts w:ascii="Arial" w:hAnsi="Arial" w:cs="Arial"/>
          <w:sz w:val="24"/>
          <w:szCs w:val="24"/>
        </w:rPr>
        <w:t xml:space="preserve"> del art. 20 y concordantes de la LCT y</w:t>
      </w:r>
      <w:r w:rsidR="00110532">
        <w:rPr>
          <w:rFonts w:ascii="Arial" w:hAnsi="Arial" w:cs="Arial"/>
          <w:sz w:val="24"/>
          <w:szCs w:val="24"/>
        </w:rPr>
        <w:t xml:space="preserve"> con lo normado en el art. 277 </w:t>
      </w:r>
      <w:r w:rsidRPr="00073F6A">
        <w:rPr>
          <w:rFonts w:ascii="Arial" w:hAnsi="Arial" w:cs="Arial"/>
          <w:sz w:val="24"/>
          <w:szCs w:val="24"/>
        </w:rPr>
        <w:t>último párrafo. Señala, que al no haberse aplicado el principio de gratuidad establecido por dicho artículo y concordantes del mismo, se interpreta erróneamente la aplicación de la norma legal, configurándose la causal prevista en el inc. b) del art. 287 del CPC</w:t>
      </w:r>
      <w:r w:rsidR="00110532">
        <w:rPr>
          <w:rFonts w:ascii="Arial" w:hAnsi="Arial" w:cs="Arial"/>
          <w:sz w:val="24"/>
          <w:szCs w:val="24"/>
        </w:rPr>
        <w:t xml:space="preserve"> y </w:t>
      </w:r>
      <w:r w:rsidRPr="00073F6A">
        <w:rPr>
          <w:rFonts w:ascii="Arial" w:hAnsi="Arial" w:cs="Arial"/>
          <w:sz w:val="24"/>
          <w:szCs w:val="24"/>
        </w:rPr>
        <w:t>C.</w:t>
      </w:r>
    </w:p>
    <w:p w:rsidR="00480B29" w:rsidRPr="00073F6A" w:rsidRDefault="00480B29" w:rsidP="00073F6A">
      <w:pPr>
        <w:autoSpaceDE w:val="0"/>
        <w:autoSpaceDN w:val="0"/>
        <w:adjustRightInd w:val="0"/>
        <w:spacing w:after="0" w:line="360" w:lineRule="auto"/>
        <w:ind w:firstLine="1985"/>
        <w:jc w:val="both"/>
        <w:rPr>
          <w:rFonts w:ascii="Arial" w:hAnsi="Arial" w:cs="Arial"/>
          <w:sz w:val="24"/>
          <w:szCs w:val="24"/>
        </w:rPr>
      </w:pPr>
      <w:r w:rsidRPr="00073F6A">
        <w:rPr>
          <w:rFonts w:ascii="Arial" w:hAnsi="Arial" w:cs="Arial"/>
          <w:sz w:val="24"/>
          <w:szCs w:val="24"/>
        </w:rPr>
        <w:t xml:space="preserve">Que en relación al inciso </w:t>
      </w:r>
      <w:r w:rsidR="00110532">
        <w:rPr>
          <w:rFonts w:ascii="Arial" w:hAnsi="Arial" w:cs="Arial"/>
          <w:sz w:val="24"/>
          <w:szCs w:val="24"/>
        </w:rPr>
        <w:t>c)</w:t>
      </w:r>
      <w:r w:rsidRPr="00073F6A">
        <w:rPr>
          <w:rFonts w:ascii="Arial" w:hAnsi="Arial" w:cs="Arial"/>
          <w:sz w:val="24"/>
          <w:szCs w:val="24"/>
        </w:rPr>
        <w:t xml:space="preserve"> de dicha norma, manifiesta que el fallo de la Cámara se contrapone y es contradictorio con fallos que transcribe y a los que remito </w:t>
      </w:r>
      <w:proofErr w:type="spellStart"/>
      <w:r w:rsidRPr="00073F6A">
        <w:rPr>
          <w:rFonts w:ascii="Arial" w:hAnsi="Arial" w:cs="Arial"/>
          <w:i/>
          <w:sz w:val="24"/>
          <w:szCs w:val="24"/>
        </w:rPr>
        <w:t>brevitatis</w:t>
      </w:r>
      <w:proofErr w:type="spellEnd"/>
      <w:r w:rsidRPr="00073F6A">
        <w:rPr>
          <w:rFonts w:ascii="Arial" w:hAnsi="Arial" w:cs="Arial"/>
          <w:i/>
          <w:sz w:val="24"/>
          <w:szCs w:val="24"/>
        </w:rPr>
        <w:t xml:space="preserve"> </w:t>
      </w:r>
      <w:proofErr w:type="spellStart"/>
      <w:r w:rsidRPr="00073F6A">
        <w:rPr>
          <w:rFonts w:ascii="Arial" w:hAnsi="Arial" w:cs="Arial"/>
          <w:i/>
          <w:sz w:val="24"/>
          <w:szCs w:val="24"/>
        </w:rPr>
        <w:t>causae</w:t>
      </w:r>
      <w:proofErr w:type="spellEnd"/>
      <w:r w:rsidRPr="00073F6A">
        <w:rPr>
          <w:rFonts w:ascii="Arial" w:hAnsi="Arial" w:cs="Arial"/>
          <w:sz w:val="24"/>
          <w:szCs w:val="24"/>
        </w:rPr>
        <w:t>.</w:t>
      </w:r>
    </w:p>
    <w:p w:rsidR="00480B29" w:rsidRPr="00073F6A" w:rsidRDefault="00480B29" w:rsidP="00073F6A">
      <w:pPr>
        <w:autoSpaceDE w:val="0"/>
        <w:autoSpaceDN w:val="0"/>
        <w:adjustRightInd w:val="0"/>
        <w:spacing w:after="0" w:line="360" w:lineRule="auto"/>
        <w:ind w:firstLine="1985"/>
        <w:jc w:val="both"/>
        <w:rPr>
          <w:rFonts w:ascii="Arial" w:hAnsi="Arial" w:cs="Arial"/>
          <w:sz w:val="24"/>
          <w:szCs w:val="24"/>
        </w:rPr>
      </w:pPr>
      <w:r w:rsidRPr="00073F6A">
        <w:rPr>
          <w:rFonts w:ascii="Arial" w:hAnsi="Arial" w:cs="Arial"/>
          <w:sz w:val="24"/>
          <w:szCs w:val="24"/>
        </w:rPr>
        <w:t xml:space="preserve">Seguidamente, se agravia de la sentencia recurrida en cuanto impone a la actora el 95% de las costas del proceso. Sobre el punto, advierte que ello se contrapone con lo normado en el art. 20 y </w:t>
      </w:r>
      <w:proofErr w:type="spellStart"/>
      <w:r w:rsidRPr="00073F6A">
        <w:rPr>
          <w:rFonts w:ascii="Arial" w:hAnsi="Arial" w:cs="Arial"/>
          <w:sz w:val="24"/>
          <w:szCs w:val="24"/>
        </w:rPr>
        <w:t>cc</w:t>
      </w:r>
      <w:proofErr w:type="spellEnd"/>
      <w:r w:rsidRPr="00073F6A">
        <w:rPr>
          <w:rFonts w:ascii="Arial" w:hAnsi="Arial" w:cs="Arial"/>
          <w:sz w:val="24"/>
          <w:szCs w:val="24"/>
        </w:rPr>
        <w:t xml:space="preserve"> de la LCT y concluye en que de las constancias de autos surge la voluntad inequívoca del actor de reclamar un derecho que consideraba justo, siendo que además se encontraba enfermo, por ende en autos se ha producido una aplicación errónea del derecho al NO PORTEGER AL ACTOR, quien es la parte débil de la relación laboral.</w:t>
      </w:r>
    </w:p>
    <w:p w:rsidR="00480B29" w:rsidRPr="00073F6A" w:rsidRDefault="00480B29" w:rsidP="00073F6A">
      <w:pPr>
        <w:autoSpaceDE w:val="0"/>
        <w:autoSpaceDN w:val="0"/>
        <w:adjustRightInd w:val="0"/>
        <w:spacing w:after="0" w:line="360" w:lineRule="auto"/>
        <w:ind w:firstLine="1985"/>
        <w:jc w:val="both"/>
        <w:rPr>
          <w:rFonts w:ascii="Arial" w:hAnsi="Arial" w:cs="Arial"/>
          <w:sz w:val="24"/>
          <w:szCs w:val="24"/>
        </w:rPr>
      </w:pPr>
      <w:r w:rsidRPr="00073F6A">
        <w:rPr>
          <w:rFonts w:ascii="Arial" w:hAnsi="Arial" w:cs="Arial"/>
          <w:sz w:val="24"/>
          <w:szCs w:val="24"/>
        </w:rPr>
        <w:t>Finalmente, manifiesta que la sentencia viola lo normado en el art. 277 último párrafo.</w:t>
      </w:r>
    </w:p>
    <w:p w:rsidR="00480B29" w:rsidRPr="00073F6A" w:rsidRDefault="006A5706" w:rsidP="00073F6A">
      <w:pPr>
        <w:autoSpaceDE w:val="0"/>
        <w:autoSpaceDN w:val="0"/>
        <w:adjustRightInd w:val="0"/>
        <w:spacing w:after="0" w:line="360" w:lineRule="auto"/>
        <w:ind w:firstLine="1985"/>
        <w:jc w:val="both"/>
        <w:rPr>
          <w:rFonts w:ascii="Arial" w:hAnsi="Arial" w:cs="Arial"/>
          <w:sz w:val="24"/>
          <w:szCs w:val="24"/>
        </w:rPr>
      </w:pPr>
      <w:r w:rsidRPr="00073F6A">
        <w:rPr>
          <w:rFonts w:ascii="Arial" w:hAnsi="Arial" w:cs="Arial"/>
          <w:sz w:val="24"/>
          <w:szCs w:val="24"/>
        </w:rPr>
        <w:t>2</w:t>
      </w:r>
      <w:r w:rsidR="00480B29" w:rsidRPr="00073F6A">
        <w:rPr>
          <w:rFonts w:ascii="Arial" w:hAnsi="Arial" w:cs="Arial"/>
          <w:sz w:val="24"/>
          <w:szCs w:val="24"/>
        </w:rPr>
        <w:t xml:space="preserve">) Mediante </w:t>
      </w:r>
      <w:r w:rsidR="00332F81" w:rsidRPr="00073F6A">
        <w:rPr>
          <w:rFonts w:ascii="Arial" w:hAnsi="Arial" w:cs="Arial"/>
          <w:sz w:val="24"/>
          <w:szCs w:val="24"/>
        </w:rPr>
        <w:t>actuación Nº</w:t>
      </w:r>
      <w:r w:rsidR="00480B29" w:rsidRPr="00073F6A">
        <w:rPr>
          <w:rFonts w:ascii="Arial" w:hAnsi="Arial" w:cs="Arial"/>
          <w:sz w:val="24"/>
          <w:szCs w:val="24"/>
        </w:rPr>
        <w:t xml:space="preserve"> 7197918 </w:t>
      </w:r>
      <w:r w:rsidR="00110532">
        <w:rPr>
          <w:rFonts w:ascii="Arial" w:hAnsi="Arial" w:cs="Arial"/>
          <w:sz w:val="24"/>
          <w:szCs w:val="24"/>
        </w:rPr>
        <w:t xml:space="preserve">(15/05/2017) </w:t>
      </w:r>
      <w:r w:rsidR="00480B29" w:rsidRPr="00073F6A">
        <w:rPr>
          <w:rFonts w:ascii="Arial" w:hAnsi="Arial" w:cs="Arial"/>
          <w:sz w:val="24"/>
          <w:szCs w:val="24"/>
        </w:rPr>
        <w:t>se declara perdido el derecho de la contraria a contestar el traslado de recurs</w:t>
      </w:r>
      <w:r w:rsidR="00E70625">
        <w:rPr>
          <w:rFonts w:ascii="Arial" w:hAnsi="Arial" w:cs="Arial"/>
          <w:sz w:val="24"/>
          <w:szCs w:val="24"/>
        </w:rPr>
        <w:t>o de casación de fecha 18/04/17 (actuación Nº 7065083).</w:t>
      </w:r>
    </w:p>
    <w:p w:rsidR="00480B29" w:rsidRPr="00073F6A" w:rsidRDefault="006A5706" w:rsidP="00073F6A">
      <w:pPr>
        <w:autoSpaceDE w:val="0"/>
        <w:autoSpaceDN w:val="0"/>
        <w:adjustRightInd w:val="0"/>
        <w:spacing w:after="0" w:line="360" w:lineRule="auto"/>
        <w:ind w:firstLine="1985"/>
        <w:jc w:val="both"/>
        <w:rPr>
          <w:rFonts w:ascii="Arial" w:hAnsi="Arial" w:cs="Arial"/>
          <w:sz w:val="24"/>
          <w:szCs w:val="24"/>
        </w:rPr>
      </w:pPr>
      <w:r w:rsidRPr="00073F6A">
        <w:rPr>
          <w:rFonts w:ascii="Arial" w:hAnsi="Arial" w:cs="Arial"/>
          <w:sz w:val="24"/>
          <w:szCs w:val="24"/>
        </w:rPr>
        <w:t>3</w:t>
      </w:r>
      <w:r w:rsidR="00480B29" w:rsidRPr="00073F6A">
        <w:rPr>
          <w:rFonts w:ascii="Arial" w:hAnsi="Arial" w:cs="Arial"/>
          <w:sz w:val="24"/>
          <w:szCs w:val="24"/>
        </w:rPr>
        <w:t xml:space="preserve">) El Sr. Procurador General contesta vista mediante </w:t>
      </w:r>
      <w:r w:rsidR="00E70625">
        <w:rPr>
          <w:rFonts w:ascii="Arial" w:hAnsi="Arial" w:cs="Arial"/>
          <w:sz w:val="24"/>
          <w:szCs w:val="24"/>
        </w:rPr>
        <w:t>actuación Nº</w:t>
      </w:r>
      <w:r w:rsidR="00480B29" w:rsidRPr="00073F6A">
        <w:rPr>
          <w:rFonts w:ascii="Arial" w:hAnsi="Arial" w:cs="Arial"/>
          <w:sz w:val="24"/>
          <w:szCs w:val="24"/>
        </w:rPr>
        <w:t xml:space="preserve"> 8087187</w:t>
      </w:r>
      <w:r w:rsidR="00BE0A18">
        <w:rPr>
          <w:rFonts w:ascii="Arial" w:hAnsi="Arial" w:cs="Arial"/>
          <w:sz w:val="24"/>
          <w:szCs w:val="24"/>
        </w:rPr>
        <w:t>,</w:t>
      </w:r>
      <w:r w:rsidR="00480B29" w:rsidRPr="00073F6A">
        <w:rPr>
          <w:rFonts w:ascii="Arial" w:hAnsi="Arial" w:cs="Arial"/>
          <w:sz w:val="24"/>
          <w:szCs w:val="24"/>
        </w:rPr>
        <w:t xml:space="preserve"> suscripta en fecha 31/10/2017</w:t>
      </w:r>
      <w:r w:rsidR="00BE0A18">
        <w:rPr>
          <w:rFonts w:ascii="Arial" w:hAnsi="Arial" w:cs="Arial"/>
          <w:sz w:val="24"/>
          <w:szCs w:val="24"/>
        </w:rPr>
        <w:t>,</w:t>
      </w:r>
      <w:r w:rsidR="00480B29" w:rsidRPr="00073F6A">
        <w:rPr>
          <w:rFonts w:ascii="Arial" w:hAnsi="Arial" w:cs="Arial"/>
          <w:sz w:val="24"/>
          <w:szCs w:val="24"/>
        </w:rPr>
        <w:t xml:space="preserve"> pronunciándose por el rechazo del recurso de casación con fundamento en la ausencia de las causales prescriptas en el art. 287 del CPC</w:t>
      </w:r>
      <w:r w:rsidR="00BE0A18">
        <w:rPr>
          <w:rFonts w:ascii="Arial" w:hAnsi="Arial" w:cs="Arial"/>
          <w:sz w:val="24"/>
          <w:szCs w:val="24"/>
        </w:rPr>
        <w:t xml:space="preserve"> y C</w:t>
      </w:r>
      <w:r w:rsidR="00480B29" w:rsidRPr="00073F6A">
        <w:rPr>
          <w:rFonts w:ascii="Arial" w:hAnsi="Arial" w:cs="Arial"/>
          <w:sz w:val="24"/>
          <w:szCs w:val="24"/>
        </w:rPr>
        <w:t>. Que</w:t>
      </w:r>
      <w:r w:rsidR="00EA619C">
        <w:rPr>
          <w:rFonts w:ascii="Arial" w:hAnsi="Arial" w:cs="Arial"/>
          <w:sz w:val="24"/>
          <w:szCs w:val="24"/>
        </w:rPr>
        <w:t>,</w:t>
      </w:r>
      <w:r w:rsidR="00480B29" w:rsidRPr="00073F6A">
        <w:rPr>
          <w:rFonts w:ascii="Arial" w:hAnsi="Arial" w:cs="Arial"/>
          <w:sz w:val="24"/>
          <w:szCs w:val="24"/>
        </w:rPr>
        <w:t xml:space="preserve"> sobre el punto</w:t>
      </w:r>
      <w:r w:rsidR="00EA619C">
        <w:rPr>
          <w:rFonts w:ascii="Arial" w:hAnsi="Arial" w:cs="Arial"/>
          <w:sz w:val="24"/>
          <w:szCs w:val="24"/>
        </w:rPr>
        <w:t>,</w:t>
      </w:r>
      <w:r w:rsidR="00480B29" w:rsidRPr="00073F6A">
        <w:rPr>
          <w:rFonts w:ascii="Arial" w:hAnsi="Arial" w:cs="Arial"/>
          <w:sz w:val="24"/>
          <w:szCs w:val="24"/>
        </w:rPr>
        <w:t xml:space="preserve"> señala que la parte recurrente no demostró qué norma se aplicó o interpretó desacertadamente acompañado de la prueba que lo respalde, pues la fundamentación del recurso exige la efectiva demostración del error jurídico que se le atribuye a la sentencia con una réplica completa y adecuada a las motivaciones esenciales que el pronunciamiento cuestionado contiene.</w:t>
      </w:r>
    </w:p>
    <w:p w:rsidR="00480B29" w:rsidRPr="00073F6A" w:rsidRDefault="006A5706" w:rsidP="00073F6A">
      <w:pPr>
        <w:pStyle w:val="Textoindependiente"/>
        <w:tabs>
          <w:tab w:val="left" w:pos="1843"/>
        </w:tabs>
        <w:ind w:firstLine="1985"/>
      </w:pPr>
      <w:r w:rsidRPr="00073F6A">
        <w:rPr>
          <w:lang w:val="es-AR"/>
        </w:rPr>
        <w:lastRenderedPageBreak/>
        <w:t>4</w:t>
      </w:r>
      <w:r w:rsidR="00480B29" w:rsidRPr="00073F6A">
        <w:t>) Que luego de merituada la fundamentación del escrito recursivo</w:t>
      </w:r>
      <w:r w:rsidR="00EA619C">
        <w:t>,</w:t>
      </w:r>
      <w:r w:rsidR="00480B29" w:rsidRPr="00073F6A">
        <w:t xml:space="preserve"> comparto lo dictaminado por el Sr. Procurador General, y en consecuencia me pronuncio por la improcedencia del recurso de casación.</w:t>
      </w:r>
    </w:p>
    <w:p w:rsidR="00480B29" w:rsidRPr="00073F6A" w:rsidRDefault="00480B29" w:rsidP="00073F6A">
      <w:pPr>
        <w:pStyle w:val="Textoindependiente"/>
        <w:tabs>
          <w:tab w:val="left" w:pos="1843"/>
        </w:tabs>
        <w:ind w:firstLine="1985"/>
        <w:rPr>
          <w:i/>
        </w:rPr>
      </w:pPr>
      <w:r w:rsidRPr="00073F6A">
        <w:t xml:space="preserve">En efecto, es manifiesto que la argumentación contenida en el recurso se dirige a impugnar lo resuelto en el punto 2) del fallo en cuanto dispone: </w:t>
      </w:r>
      <w:r w:rsidRPr="00073F6A">
        <w:rPr>
          <w:i/>
        </w:rPr>
        <w:t xml:space="preserve">“2) Adecuar las costas de ambas instancias que se imponen en un 95 % a la actora y un 5% a la demandada (arts. 71 y 279 C.P.C. y 144 C.P.L.)”. </w:t>
      </w:r>
    </w:p>
    <w:p w:rsidR="00480B29" w:rsidRPr="00073F6A" w:rsidRDefault="00480B29" w:rsidP="00073F6A">
      <w:pPr>
        <w:pStyle w:val="Textoindependiente"/>
        <w:tabs>
          <w:tab w:val="left" w:pos="1843"/>
        </w:tabs>
        <w:ind w:firstLine="1985"/>
        <w:rPr>
          <w:rFonts w:eastAsia="MS Mincho"/>
        </w:rPr>
      </w:pPr>
      <w:r w:rsidRPr="00073F6A">
        <w:t xml:space="preserve">Pues bien, el tratamiento de las costas en la instancia </w:t>
      </w:r>
      <w:proofErr w:type="spellStart"/>
      <w:r w:rsidRPr="00073F6A">
        <w:t>casatoria</w:t>
      </w:r>
      <w:proofErr w:type="spellEnd"/>
      <w:r w:rsidRPr="00073F6A">
        <w:t xml:space="preserve"> es una cuestión que ya ha sido dirimida por el Superior Tribunal en la causa</w:t>
      </w:r>
      <w:r w:rsidRPr="00073F6A">
        <w:rPr>
          <w:lang w:eastAsia="es-AR"/>
        </w:rPr>
        <w:t xml:space="preserve">: </w:t>
      </w:r>
      <w:r w:rsidR="006A5706" w:rsidRPr="00073F6A">
        <w:t>“GARCÍ</w:t>
      </w:r>
      <w:r w:rsidRPr="00073F6A">
        <w:t xml:space="preserve">A MAIZTEGUI JULIO </w:t>
      </w:r>
      <w:r w:rsidR="006A5706" w:rsidRPr="00073F6A">
        <w:t>c</w:t>
      </w:r>
      <w:r w:rsidRPr="00073F6A">
        <w:t>/ OSVALDO RUB</w:t>
      </w:r>
      <w:r w:rsidR="00EA619C">
        <w:t>É</w:t>
      </w:r>
      <w:r w:rsidRPr="00073F6A">
        <w:t>N MURACT- D. EJECUTIVA</w:t>
      </w:r>
      <w:r w:rsidR="00EA619C">
        <w:t xml:space="preserve"> </w:t>
      </w:r>
      <w:r w:rsidRPr="00073F6A">
        <w:t>- RECURSO DE CASACIÓN”, EXPTE. N° 02-G-05,</w:t>
      </w:r>
      <w:r w:rsidRPr="00073F6A">
        <w:rPr>
          <w:bCs/>
        </w:rPr>
        <w:t xml:space="preserve"> (STJSL-S.J.Nº  4/07 del 27/02/2007), </w:t>
      </w:r>
      <w:r w:rsidRPr="00073F6A">
        <w:t xml:space="preserve">en la que dijo: </w:t>
      </w:r>
      <w:r w:rsidRPr="00073F6A">
        <w:rPr>
          <w:rFonts w:eastAsia="MS Mincho"/>
          <w:i/>
        </w:rPr>
        <w:t xml:space="preserve">“…la controversia que constituye la materia del recurso, es de índole estrictamente procesal, y en este aspecto se debe recordar que la inobservancia o errónea interpretación debe versar sobre la ley sustantiva, es decir sobre las normas generales y abstractas que regulan y establecen derechos y obligaciones, y no las que determinan las formas de hacerlo valer ante los jueces... En el tópico adherimos a la tesitura de la jurisprudencia y de la doctrina que conciben que </w:t>
      </w:r>
      <w:r w:rsidRPr="00073F6A">
        <w:rPr>
          <w:rFonts w:eastAsia="MS Mincho"/>
          <w:b/>
          <w:i/>
        </w:rPr>
        <w:t xml:space="preserve">las normas que se relacionan con las costas y aranceles profesionales </w:t>
      </w:r>
      <w:proofErr w:type="gramStart"/>
      <w:r w:rsidRPr="00073F6A">
        <w:rPr>
          <w:rFonts w:eastAsia="MS Mincho"/>
          <w:b/>
          <w:i/>
        </w:rPr>
        <w:t>son</w:t>
      </w:r>
      <w:proofErr w:type="gramEnd"/>
      <w:r w:rsidRPr="00073F6A">
        <w:rPr>
          <w:rFonts w:eastAsia="MS Mincho"/>
          <w:b/>
          <w:i/>
        </w:rPr>
        <w:t xml:space="preserve"> de naturaleza procesal</w:t>
      </w:r>
      <w:r w:rsidRPr="00073F6A">
        <w:rPr>
          <w:rFonts w:eastAsia="MS Mincho"/>
          <w:i/>
        </w:rPr>
        <w:t xml:space="preserve">. Como enseña </w:t>
      </w:r>
      <w:proofErr w:type="spellStart"/>
      <w:r w:rsidRPr="00073F6A">
        <w:rPr>
          <w:rFonts w:eastAsia="MS Mincho"/>
          <w:i/>
        </w:rPr>
        <w:t>Podetti</w:t>
      </w:r>
      <w:proofErr w:type="spellEnd"/>
      <w:r w:rsidRPr="00073F6A">
        <w:rPr>
          <w:rFonts w:eastAsia="MS Mincho"/>
          <w:i/>
        </w:rPr>
        <w:t xml:space="preserve"> en Tratado de los Actos Procesales, “las costas son el resultado de un proceso, pues los gastos que la integran se producen como consecuencia del mismo  y los renglones </w:t>
      </w:r>
      <w:r w:rsidR="00C47DC9" w:rsidRPr="00073F6A">
        <w:rPr>
          <w:rFonts w:eastAsia="MS Mincho"/>
          <w:i/>
        </w:rPr>
        <w:t>más</w:t>
      </w:r>
      <w:r w:rsidRPr="00073F6A">
        <w:rPr>
          <w:rFonts w:eastAsia="MS Mincho"/>
          <w:i/>
        </w:rPr>
        <w:t xml:space="preserve"> importantes son fijados por el Juez, se comprende sin esfuerzo, que en una institución procesal…</w:t>
      </w:r>
      <w:r w:rsidR="00304CBC">
        <w:rPr>
          <w:rFonts w:eastAsia="MS Mincho"/>
          <w:i/>
        </w:rPr>
        <w:t xml:space="preserve"> </w:t>
      </w:r>
      <w:r w:rsidRPr="00073F6A">
        <w:rPr>
          <w:rFonts w:eastAsia="MS Mincho"/>
          <w:i/>
        </w:rPr>
        <w:t>En consecuencia, siendo una cuestión ajena al ámbito de la casación, e</w:t>
      </w:r>
      <w:r w:rsidR="00507894">
        <w:rPr>
          <w:rFonts w:eastAsia="MS Mincho"/>
          <w:i/>
        </w:rPr>
        <w:t>l medio recursivo en estudio de</w:t>
      </w:r>
      <w:r w:rsidRPr="00073F6A">
        <w:rPr>
          <w:rFonts w:eastAsia="MS Mincho"/>
          <w:i/>
        </w:rPr>
        <w:t>viene improcedente.”</w:t>
      </w:r>
      <w:r w:rsidRPr="00073F6A">
        <w:rPr>
          <w:bCs/>
        </w:rPr>
        <w:t xml:space="preserve"> </w:t>
      </w:r>
    </w:p>
    <w:p w:rsidR="00480B29" w:rsidRPr="00073F6A" w:rsidRDefault="00480B29" w:rsidP="00073F6A">
      <w:pPr>
        <w:pStyle w:val="Textoindependiente"/>
        <w:tabs>
          <w:tab w:val="left" w:pos="1843"/>
        </w:tabs>
        <w:ind w:firstLine="1985"/>
        <w:rPr>
          <w:rFonts w:eastAsia="MS Mincho"/>
        </w:rPr>
      </w:pPr>
      <w:r w:rsidRPr="00073F6A">
        <w:rPr>
          <w:rFonts w:eastAsia="MS Mincho"/>
        </w:rPr>
        <w:t>Que conforme al precedente citado - que resulta aplicable a la presente causa por ser análoga la cuestión propuesta en casación-, y de acuerdo a lo prescripto por el art. 288 de CPC</w:t>
      </w:r>
      <w:r w:rsidR="00304CBC">
        <w:rPr>
          <w:rFonts w:eastAsia="MS Mincho"/>
        </w:rPr>
        <w:t xml:space="preserve"> y </w:t>
      </w:r>
      <w:r w:rsidRPr="00073F6A">
        <w:rPr>
          <w:rFonts w:eastAsia="MS Mincho"/>
        </w:rPr>
        <w:t xml:space="preserve">C que establece que la casación </w:t>
      </w:r>
      <w:r w:rsidRPr="00304CBC">
        <w:rPr>
          <w:rFonts w:eastAsia="MS Mincho"/>
          <w:b/>
          <w:i/>
        </w:rPr>
        <w:t>“No podrá fundarse en violaciones a normas procesales”,</w:t>
      </w:r>
      <w:r w:rsidRPr="00073F6A">
        <w:rPr>
          <w:rFonts w:eastAsia="MS Mincho"/>
        </w:rPr>
        <w:t xml:space="preserve"> corresponde rechazar el recurso.</w:t>
      </w:r>
    </w:p>
    <w:p w:rsidR="00480B29" w:rsidRPr="00073F6A" w:rsidRDefault="00480B29" w:rsidP="00073F6A">
      <w:pPr>
        <w:pStyle w:val="Textoindependiente"/>
        <w:tabs>
          <w:tab w:val="left" w:pos="0"/>
        </w:tabs>
        <w:ind w:firstLine="1985"/>
        <w:rPr>
          <w:rFonts w:eastAsia="MS Mincho"/>
        </w:rPr>
      </w:pPr>
      <w:r w:rsidRPr="00073F6A">
        <w:rPr>
          <w:shd w:val="clear" w:color="auto" w:fill="FFFFFF"/>
        </w:rPr>
        <w:lastRenderedPageBreak/>
        <w:t>En igual sentido:</w:t>
      </w:r>
      <w:r w:rsidR="00C47DC9" w:rsidRPr="00073F6A">
        <w:rPr>
          <w:shd w:val="clear" w:color="auto" w:fill="FFFFFF"/>
        </w:rPr>
        <w:t xml:space="preserve"> </w:t>
      </w:r>
      <w:r w:rsidRPr="00073F6A">
        <w:rPr>
          <w:i/>
          <w:shd w:val="clear" w:color="auto" w:fill="FFFFFF"/>
        </w:rPr>
        <w:t>"Las cuestiones atinentes a la imposición o distribución de costas, por tratarse de una materia de naturaleza fáctica, procesal y accesoria, son privativas de los jueces de grado y ajenas, como regla a la instancia excepcional del Recurso de Casación…"</w:t>
      </w:r>
      <w:r w:rsidRPr="00073F6A">
        <w:rPr>
          <w:shd w:val="clear" w:color="auto" w:fill="FFFFFF"/>
        </w:rPr>
        <w:t xml:space="preserve"> (</w:t>
      </w:r>
      <w:hyperlink r:id="rId6" w:history="1">
        <w:r w:rsidRPr="00073F6A">
          <w:rPr>
            <w:rStyle w:val="Hipervnculo"/>
            <w:color w:val="auto"/>
            <w:u w:val="none"/>
            <w:bdr w:val="none" w:sz="0" w:space="0" w:color="auto" w:frame="1"/>
            <w:shd w:val="clear" w:color="auto" w:fill="FFFFFF"/>
          </w:rPr>
          <w:t>Superior Tribunal de Justicia de Santiago del Estero, sala Civil y Comercial</w:t>
        </w:r>
      </w:hyperlink>
      <w:r w:rsidRPr="00073F6A">
        <w:rPr>
          <w:shd w:val="clear" w:color="auto" w:fill="FFFFFF"/>
        </w:rPr>
        <w:t xml:space="preserve">, </w:t>
      </w:r>
      <w:proofErr w:type="spellStart"/>
      <w:r w:rsidRPr="00073F6A">
        <w:rPr>
          <w:shd w:val="clear" w:color="auto" w:fill="FFFFFF"/>
        </w:rPr>
        <w:t>sent</w:t>
      </w:r>
      <w:proofErr w:type="spellEnd"/>
      <w:r w:rsidRPr="00073F6A">
        <w:rPr>
          <w:shd w:val="clear" w:color="auto" w:fill="FFFFFF"/>
        </w:rPr>
        <w:t xml:space="preserve">. del 13/06/03, en autos: "Herederos de Bernardo Bailón c. Empresa de Transporte Automotor Manuel Belgrano S.R.L. s/Daños y Perjuicios - Casación"; </w:t>
      </w:r>
      <w:r w:rsidRPr="00073F6A">
        <w:rPr>
          <w:bdr w:val="none" w:sz="0" w:space="0" w:color="auto" w:frame="1"/>
        </w:rPr>
        <w:t xml:space="preserve">Fernández, Guillermo y otro c. </w:t>
      </w:r>
      <w:proofErr w:type="spellStart"/>
      <w:r w:rsidRPr="00073F6A">
        <w:rPr>
          <w:bdr w:val="none" w:sz="0" w:space="0" w:color="auto" w:frame="1"/>
        </w:rPr>
        <w:t>Concanor</w:t>
      </w:r>
      <w:proofErr w:type="spellEnd"/>
      <w:r w:rsidRPr="00073F6A">
        <w:rPr>
          <w:bdr w:val="none" w:sz="0" w:space="0" w:color="auto" w:frame="1"/>
        </w:rPr>
        <w:t xml:space="preserve"> S.A., </w:t>
      </w:r>
      <w:proofErr w:type="spellStart"/>
      <w:r w:rsidRPr="00073F6A">
        <w:rPr>
          <w:bdr w:val="none" w:sz="0" w:space="0" w:color="auto" w:frame="1"/>
        </w:rPr>
        <w:t>sent</w:t>
      </w:r>
      <w:proofErr w:type="spellEnd"/>
      <w:r w:rsidRPr="00073F6A">
        <w:rPr>
          <w:bdr w:val="none" w:sz="0" w:space="0" w:color="auto" w:frame="1"/>
        </w:rPr>
        <w:t>. del  17/10/2005 • LLNOA</w:t>
      </w:r>
      <w:r w:rsidR="009742C9" w:rsidRPr="00073F6A">
        <w:rPr>
          <w:bdr w:val="none" w:sz="0" w:space="0" w:color="auto" w:frame="1"/>
        </w:rPr>
        <w:t xml:space="preserve"> </w:t>
      </w:r>
      <w:r w:rsidRPr="00073F6A">
        <w:rPr>
          <w:bdr w:val="none" w:sz="0" w:space="0" w:color="auto" w:frame="1"/>
        </w:rPr>
        <w:t>2006 marzo)</w:t>
      </w:r>
      <w:r w:rsidRPr="00073F6A">
        <w:t xml:space="preserve"> </w:t>
      </w:r>
    </w:p>
    <w:p w:rsidR="00480B29" w:rsidRPr="00073F6A" w:rsidRDefault="00480B29" w:rsidP="00073F6A">
      <w:pPr>
        <w:pStyle w:val="Textoindependiente2"/>
        <w:tabs>
          <w:tab w:val="left" w:pos="1440"/>
          <w:tab w:val="left" w:pos="4680"/>
        </w:tabs>
        <w:spacing w:after="0" w:line="360" w:lineRule="auto"/>
        <w:ind w:firstLine="1985"/>
        <w:jc w:val="both"/>
        <w:rPr>
          <w:rFonts w:ascii="Arial" w:hAnsi="Arial" w:cs="Arial"/>
          <w:sz w:val="24"/>
          <w:szCs w:val="24"/>
        </w:rPr>
      </w:pPr>
      <w:r w:rsidRPr="00073F6A">
        <w:rPr>
          <w:rFonts w:ascii="Arial" w:eastAsia="MS Mincho" w:hAnsi="Arial" w:cs="Arial"/>
          <w:sz w:val="24"/>
          <w:szCs w:val="24"/>
        </w:rPr>
        <w:t xml:space="preserve">Por ello y consideraciones vertidas, </w:t>
      </w:r>
      <w:r w:rsidRPr="00073F6A">
        <w:rPr>
          <w:rFonts w:ascii="Arial" w:hAnsi="Arial" w:cs="Arial"/>
          <w:sz w:val="24"/>
          <w:szCs w:val="24"/>
        </w:rPr>
        <w:t>me pronuncio por la improcedencia del recurso y VOTO a esta SEGUNDA</w:t>
      </w:r>
      <w:r w:rsidR="00293786" w:rsidRPr="00073F6A">
        <w:rPr>
          <w:rFonts w:ascii="Arial" w:hAnsi="Arial" w:cs="Arial"/>
          <w:sz w:val="24"/>
          <w:szCs w:val="24"/>
        </w:rPr>
        <w:t xml:space="preserve"> CUESTIÓ</w:t>
      </w:r>
      <w:r w:rsidRPr="00073F6A">
        <w:rPr>
          <w:rFonts w:ascii="Arial" w:hAnsi="Arial" w:cs="Arial"/>
          <w:sz w:val="24"/>
          <w:szCs w:val="24"/>
        </w:rPr>
        <w:t>N por la NEGATIVA.</w:t>
      </w:r>
    </w:p>
    <w:p w:rsidR="008D13E6" w:rsidRPr="00073F6A" w:rsidRDefault="008D13E6" w:rsidP="00073F6A">
      <w:pPr>
        <w:widowControl w:val="0"/>
        <w:kinsoku w:val="0"/>
        <w:spacing w:after="0" w:line="360" w:lineRule="auto"/>
        <w:ind w:firstLine="1985"/>
        <w:jc w:val="both"/>
        <w:rPr>
          <w:rFonts w:ascii="Arial" w:eastAsia="Times New Roman" w:hAnsi="Arial" w:cs="Arial"/>
          <w:b/>
          <w:bCs/>
          <w:sz w:val="24"/>
          <w:szCs w:val="24"/>
          <w:lang w:val="es-ES" w:eastAsia="es-ES"/>
        </w:rPr>
      </w:pPr>
      <w:r w:rsidRPr="00073F6A">
        <w:rPr>
          <w:rFonts w:ascii="Arial" w:eastAsia="Times New Roman" w:hAnsi="Arial" w:cs="Arial"/>
          <w:sz w:val="24"/>
          <w:szCs w:val="24"/>
          <w:lang w:val="es-ES" w:eastAsia="es-ES"/>
        </w:rPr>
        <w:t xml:space="preserve">Las Señoras Ministros, </w:t>
      </w:r>
      <w:proofErr w:type="spellStart"/>
      <w:r w:rsidRPr="00073F6A">
        <w:rPr>
          <w:rFonts w:ascii="Arial" w:eastAsia="Times New Roman" w:hAnsi="Arial" w:cs="Arial"/>
          <w:sz w:val="24"/>
          <w:szCs w:val="24"/>
          <w:lang w:val="es-ES" w:eastAsia="es-ES"/>
        </w:rPr>
        <w:t>Dras</w:t>
      </w:r>
      <w:proofErr w:type="spellEnd"/>
      <w:r w:rsidRPr="00073F6A">
        <w:rPr>
          <w:rFonts w:ascii="Arial" w:eastAsia="Times New Roman" w:hAnsi="Arial" w:cs="Arial"/>
          <w:sz w:val="24"/>
          <w:szCs w:val="24"/>
          <w:lang w:val="es-ES" w:eastAsia="es-ES"/>
        </w:rPr>
        <w:t xml:space="preserve">. LILIA ANA NOVILLO y MARTHA RAQUEL CORVALÁN, </w:t>
      </w:r>
      <w:r w:rsidRPr="00073F6A">
        <w:rPr>
          <w:rFonts w:ascii="Arial" w:eastAsia="Times New Roman" w:hAnsi="Arial" w:cs="Arial"/>
          <w:sz w:val="24"/>
          <w:szCs w:val="24"/>
          <w:lang w:val="es-MX" w:eastAsia="es-ES"/>
        </w:rPr>
        <w:t xml:space="preserve">comparten lo expresado por el Sr. Ministro, Dr. </w:t>
      </w:r>
      <w:r w:rsidRPr="00073F6A">
        <w:rPr>
          <w:rFonts w:ascii="Arial" w:eastAsia="Times New Roman" w:hAnsi="Arial" w:cs="Arial"/>
          <w:sz w:val="24"/>
          <w:szCs w:val="24"/>
          <w:lang w:val="es-ES" w:eastAsia="es-ES"/>
        </w:rPr>
        <w:t xml:space="preserve">CARLOS ALBERTO COBO </w:t>
      </w:r>
      <w:r w:rsidRPr="00073F6A">
        <w:rPr>
          <w:rFonts w:ascii="Arial" w:eastAsia="Times New Roman" w:hAnsi="Arial" w:cs="Arial"/>
          <w:sz w:val="24"/>
          <w:szCs w:val="24"/>
          <w:lang w:val="es-MX" w:eastAsia="es-ES"/>
        </w:rPr>
        <w:t>y</w:t>
      </w:r>
      <w:r w:rsidRPr="00073F6A">
        <w:rPr>
          <w:rFonts w:ascii="Arial" w:eastAsia="Times New Roman" w:hAnsi="Arial" w:cs="Arial"/>
          <w:sz w:val="24"/>
          <w:szCs w:val="24"/>
          <w:lang w:val="es-ES" w:eastAsia="es-ES"/>
        </w:rPr>
        <w:t xml:space="preserve"> </w:t>
      </w:r>
      <w:r w:rsidRPr="00073F6A">
        <w:rPr>
          <w:rFonts w:ascii="Arial" w:eastAsia="Times New Roman" w:hAnsi="Arial" w:cs="Arial"/>
          <w:sz w:val="24"/>
          <w:szCs w:val="24"/>
          <w:lang w:val="es-MX" w:eastAsia="es-ES"/>
        </w:rPr>
        <w:t xml:space="preserve">votan en igual sentido a esta </w:t>
      </w:r>
      <w:r w:rsidRPr="00073F6A">
        <w:rPr>
          <w:rFonts w:ascii="Arial" w:eastAsia="Times New Roman" w:hAnsi="Arial" w:cs="Arial"/>
          <w:b/>
          <w:bCs/>
          <w:sz w:val="24"/>
          <w:szCs w:val="24"/>
          <w:lang w:val="es-ES" w:eastAsia="es-ES"/>
        </w:rPr>
        <w:t>SEGUNDA CUESTIÓN.</w:t>
      </w:r>
    </w:p>
    <w:p w:rsidR="008D13E6" w:rsidRPr="00073F6A" w:rsidRDefault="008D13E6" w:rsidP="00073F6A">
      <w:pPr>
        <w:pStyle w:val="Textoindependiente2"/>
        <w:tabs>
          <w:tab w:val="left" w:pos="1440"/>
          <w:tab w:val="left" w:pos="4680"/>
        </w:tabs>
        <w:spacing w:after="0" w:line="360" w:lineRule="auto"/>
        <w:ind w:firstLine="1985"/>
        <w:jc w:val="both"/>
        <w:rPr>
          <w:rFonts w:ascii="Arial" w:hAnsi="Arial" w:cs="Arial"/>
          <w:sz w:val="24"/>
          <w:szCs w:val="24"/>
        </w:rPr>
      </w:pPr>
    </w:p>
    <w:p w:rsidR="00480B29" w:rsidRPr="00073F6A" w:rsidRDefault="00480B29" w:rsidP="006632B9">
      <w:pPr>
        <w:pStyle w:val="NormalWeb"/>
        <w:spacing w:before="0" w:beforeAutospacing="0" w:after="0" w:afterAutospacing="0" w:line="360" w:lineRule="auto"/>
        <w:jc w:val="both"/>
        <w:rPr>
          <w:rFonts w:ascii="Arial" w:hAnsi="Arial" w:cs="Arial"/>
        </w:rPr>
      </w:pPr>
      <w:r w:rsidRPr="00073F6A">
        <w:rPr>
          <w:rFonts w:ascii="Arial" w:hAnsi="Arial" w:cs="Arial"/>
          <w:b/>
          <w:u w:val="single"/>
        </w:rPr>
        <w:t>A LA TERCER</w:t>
      </w:r>
      <w:r w:rsidR="009742C9" w:rsidRPr="00073F6A">
        <w:rPr>
          <w:rFonts w:ascii="Arial" w:hAnsi="Arial" w:cs="Arial"/>
          <w:b/>
          <w:u w:val="single"/>
        </w:rPr>
        <w:t>A</w:t>
      </w:r>
      <w:r w:rsidRPr="00073F6A">
        <w:rPr>
          <w:rFonts w:ascii="Arial" w:hAnsi="Arial" w:cs="Arial"/>
          <w:b/>
          <w:u w:val="single"/>
        </w:rPr>
        <w:t xml:space="preserve"> </w:t>
      </w:r>
      <w:r w:rsidR="009742C9" w:rsidRPr="00073F6A">
        <w:rPr>
          <w:rFonts w:ascii="Arial" w:hAnsi="Arial" w:cs="Arial"/>
          <w:b/>
          <w:u w:val="single"/>
        </w:rPr>
        <w:t>CUESTIÓN, el Dr. CARLOS ALBERTO COBO, dijo:</w:t>
      </w:r>
      <w:r w:rsidR="009742C9" w:rsidRPr="00073F6A">
        <w:rPr>
          <w:rFonts w:ascii="Arial" w:hAnsi="Arial" w:cs="Arial"/>
        </w:rPr>
        <w:t xml:space="preserve"> </w:t>
      </w:r>
      <w:r w:rsidRPr="00073F6A">
        <w:rPr>
          <w:rFonts w:ascii="Arial" w:eastAsia="MS Mincho" w:hAnsi="Arial" w:cs="Arial"/>
        </w:rPr>
        <w:t xml:space="preserve">Dado la forma como se ha votado la cuestión anterior, no cabe su tratamiento. </w:t>
      </w:r>
      <w:r w:rsidR="00293786" w:rsidRPr="00073F6A">
        <w:rPr>
          <w:rFonts w:ascii="Arial" w:hAnsi="Arial" w:cs="Arial"/>
        </w:rPr>
        <w:t>ASÍ</w:t>
      </w:r>
      <w:r w:rsidRPr="00073F6A">
        <w:rPr>
          <w:rFonts w:ascii="Arial" w:hAnsi="Arial" w:cs="Arial"/>
        </w:rPr>
        <w:t xml:space="preserve"> LO VOTO.</w:t>
      </w:r>
    </w:p>
    <w:p w:rsidR="005B7D28" w:rsidRPr="00073F6A" w:rsidRDefault="005B7D28" w:rsidP="00073F6A">
      <w:pPr>
        <w:widowControl w:val="0"/>
        <w:kinsoku w:val="0"/>
        <w:spacing w:after="0" w:line="360" w:lineRule="auto"/>
        <w:ind w:firstLine="1985"/>
        <w:jc w:val="both"/>
        <w:rPr>
          <w:rFonts w:ascii="Arial" w:eastAsia="Times New Roman" w:hAnsi="Arial" w:cs="Arial"/>
          <w:b/>
          <w:bCs/>
          <w:sz w:val="24"/>
          <w:szCs w:val="24"/>
          <w:lang w:val="es-ES" w:eastAsia="es-ES"/>
        </w:rPr>
      </w:pPr>
      <w:r w:rsidRPr="00073F6A">
        <w:rPr>
          <w:rFonts w:ascii="Arial" w:eastAsia="Times New Roman" w:hAnsi="Arial" w:cs="Arial"/>
          <w:sz w:val="24"/>
          <w:szCs w:val="24"/>
          <w:lang w:val="es-ES" w:eastAsia="es-ES"/>
        </w:rPr>
        <w:t xml:space="preserve">Las Señoras Ministros, </w:t>
      </w:r>
      <w:proofErr w:type="spellStart"/>
      <w:r w:rsidRPr="00073F6A">
        <w:rPr>
          <w:rFonts w:ascii="Arial" w:eastAsia="Times New Roman" w:hAnsi="Arial" w:cs="Arial"/>
          <w:sz w:val="24"/>
          <w:szCs w:val="24"/>
          <w:lang w:val="es-ES" w:eastAsia="es-ES"/>
        </w:rPr>
        <w:t>Dras</w:t>
      </w:r>
      <w:proofErr w:type="spellEnd"/>
      <w:r w:rsidRPr="00073F6A">
        <w:rPr>
          <w:rFonts w:ascii="Arial" w:eastAsia="Times New Roman" w:hAnsi="Arial" w:cs="Arial"/>
          <w:sz w:val="24"/>
          <w:szCs w:val="24"/>
          <w:lang w:val="es-ES" w:eastAsia="es-ES"/>
        </w:rPr>
        <w:t xml:space="preserve">. LILIA ANA NOVILLO y MARTHA RAQUEL CORVALÁN, </w:t>
      </w:r>
      <w:r w:rsidRPr="00073F6A">
        <w:rPr>
          <w:rFonts w:ascii="Arial" w:eastAsia="Times New Roman" w:hAnsi="Arial" w:cs="Arial"/>
          <w:sz w:val="24"/>
          <w:szCs w:val="24"/>
          <w:lang w:val="es-MX" w:eastAsia="es-ES"/>
        </w:rPr>
        <w:t xml:space="preserve">comparten lo expresado por el Sr. Ministro, Dr. </w:t>
      </w:r>
      <w:r w:rsidRPr="00073F6A">
        <w:rPr>
          <w:rFonts w:ascii="Arial" w:eastAsia="Times New Roman" w:hAnsi="Arial" w:cs="Arial"/>
          <w:sz w:val="24"/>
          <w:szCs w:val="24"/>
          <w:lang w:val="es-ES" w:eastAsia="es-ES"/>
        </w:rPr>
        <w:t xml:space="preserve">CARLOS ALBERTO COBO </w:t>
      </w:r>
      <w:r w:rsidRPr="00073F6A">
        <w:rPr>
          <w:rFonts w:ascii="Arial" w:eastAsia="Times New Roman" w:hAnsi="Arial" w:cs="Arial"/>
          <w:sz w:val="24"/>
          <w:szCs w:val="24"/>
          <w:lang w:val="es-MX" w:eastAsia="es-ES"/>
        </w:rPr>
        <w:t>y</w:t>
      </w:r>
      <w:r w:rsidRPr="00073F6A">
        <w:rPr>
          <w:rFonts w:ascii="Arial" w:eastAsia="Times New Roman" w:hAnsi="Arial" w:cs="Arial"/>
          <w:sz w:val="24"/>
          <w:szCs w:val="24"/>
          <w:lang w:val="es-ES" w:eastAsia="es-ES"/>
        </w:rPr>
        <w:t xml:space="preserve"> </w:t>
      </w:r>
      <w:r w:rsidRPr="00073F6A">
        <w:rPr>
          <w:rFonts w:ascii="Arial" w:eastAsia="Times New Roman" w:hAnsi="Arial" w:cs="Arial"/>
          <w:sz w:val="24"/>
          <w:szCs w:val="24"/>
          <w:lang w:val="es-MX" w:eastAsia="es-ES"/>
        </w:rPr>
        <w:t xml:space="preserve">votan en igual sentido a esta </w:t>
      </w:r>
      <w:r w:rsidRPr="00073F6A">
        <w:rPr>
          <w:rFonts w:ascii="Arial" w:eastAsia="Times New Roman" w:hAnsi="Arial" w:cs="Arial"/>
          <w:b/>
          <w:bCs/>
          <w:sz w:val="24"/>
          <w:szCs w:val="24"/>
          <w:lang w:val="es-ES" w:eastAsia="es-ES"/>
        </w:rPr>
        <w:t>TERCERA CUESTIÓN.</w:t>
      </w:r>
    </w:p>
    <w:p w:rsidR="005B7D28" w:rsidRPr="00073F6A" w:rsidRDefault="005B7D28" w:rsidP="00073F6A">
      <w:pPr>
        <w:pStyle w:val="NormalWeb"/>
        <w:spacing w:before="0" w:beforeAutospacing="0" w:after="0" w:afterAutospacing="0" w:line="360" w:lineRule="auto"/>
        <w:ind w:firstLine="1985"/>
        <w:jc w:val="both"/>
        <w:rPr>
          <w:rFonts w:ascii="Arial" w:hAnsi="Arial" w:cs="Arial"/>
          <w:lang w:val="es-ES"/>
        </w:rPr>
      </w:pPr>
    </w:p>
    <w:p w:rsidR="00480B29" w:rsidRPr="00073F6A" w:rsidRDefault="00480B29" w:rsidP="006632B9">
      <w:pPr>
        <w:pStyle w:val="NormalWeb"/>
        <w:spacing w:before="0" w:beforeAutospacing="0" w:after="0" w:afterAutospacing="0" w:line="360" w:lineRule="auto"/>
        <w:jc w:val="both"/>
        <w:rPr>
          <w:rFonts w:ascii="Arial" w:hAnsi="Arial" w:cs="Arial"/>
        </w:rPr>
      </w:pPr>
      <w:r w:rsidRPr="00073F6A">
        <w:rPr>
          <w:rFonts w:ascii="Arial" w:hAnsi="Arial" w:cs="Arial"/>
          <w:b/>
          <w:u w:val="single"/>
        </w:rPr>
        <w:t xml:space="preserve">A LA CUARTA </w:t>
      </w:r>
      <w:r w:rsidR="009742C9" w:rsidRPr="00073F6A">
        <w:rPr>
          <w:rFonts w:ascii="Arial" w:hAnsi="Arial" w:cs="Arial"/>
          <w:b/>
          <w:u w:val="single"/>
        </w:rPr>
        <w:t>CUESTIÓN, el Dr. CARLOS ALBERTO COBO, dijo:</w:t>
      </w:r>
      <w:r w:rsidR="009742C9" w:rsidRPr="00073F6A">
        <w:rPr>
          <w:rFonts w:ascii="Arial" w:hAnsi="Arial" w:cs="Arial"/>
        </w:rPr>
        <w:t xml:space="preserve"> </w:t>
      </w:r>
      <w:r w:rsidRPr="00073F6A">
        <w:rPr>
          <w:rFonts w:ascii="Arial" w:hAnsi="Arial" w:cs="Arial"/>
        </w:rPr>
        <w:t>Que atento como se han votado las cuestiones anteriores corresponde RECHAZAR el recurso de casación. AS</w:t>
      </w:r>
      <w:r w:rsidR="003229AB" w:rsidRPr="00073F6A">
        <w:rPr>
          <w:rFonts w:ascii="Arial" w:hAnsi="Arial" w:cs="Arial"/>
        </w:rPr>
        <w:t>Í</w:t>
      </w:r>
      <w:r w:rsidRPr="00073F6A">
        <w:rPr>
          <w:rFonts w:ascii="Arial" w:hAnsi="Arial" w:cs="Arial"/>
        </w:rPr>
        <w:t xml:space="preserve"> LO VOTO.</w:t>
      </w:r>
    </w:p>
    <w:p w:rsidR="007B4811" w:rsidRPr="00073F6A" w:rsidRDefault="007B4811" w:rsidP="00073F6A">
      <w:pPr>
        <w:widowControl w:val="0"/>
        <w:kinsoku w:val="0"/>
        <w:spacing w:after="0" w:line="360" w:lineRule="auto"/>
        <w:ind w:firstLine="1985"/>
        <w:jc w:val="both"/>
        <w:rPr>
          <w:rFonts w:ascii="Arial" w:eastAsia="Times New Roman" w:hAnsi="Arial" w:cs="Arial"/>
          <w:b/>
          <w:bCs/>
          <w:sz w:val="24"/>
          <w:szCs w:val="24"/>
          <w:lang w:val="es-ES" w:eastAsia="es-ES"/>
        </w:rPr>
      </w:pPr>
      <w:r w:rsidRPr="00073F6A">
        <w:rPr>
          <w:rFonts w:ascii="Arial" w:eastAsia="Times New Roman" w:hAnsi="Arial" w:cs="Arial"/>
          <w:sz w:val="24"/>
          <w:szCs w:val="24"/>
          <w:lang w:val="es-ES" w:eastAsia="es-ES"/>
        </w:rPr>
        <w:lastRenderedPageBreak/>
        <w:t xml:space="preserve">Las Señoras Ministros, </w:t>
      </w:r>
      <w:proofErr w:type="spellStart"/>
      <w:r w:rsidRPr="00073F6A">
        <w:rPr>
          <w:rFonts w:ascii="Arial" w:eastAsia="Times New Roman" w:hAnsi="Arial" w:cs="Arial"/>
          <w:sz w:val="24"/>
          <w:szCs w:val="24"/>
          <w:lang w:val="es-ES" w:eastAsia="es-ES"/>
        </w:rPr>
        <w:t>Dras</w:t>
      </w:r>
      <w:proofErr w:type="spellEnd"/>
      <w:r w:rsidRPr="00073F6A">
        <w:rPr>
          <w:rFonts w:ascii="Arial" w:eastAsia="Times New Roman" w:hAnsi="Arial" w:cs="Arial"/>
          <w:sz w:val="24"/>
          <w:szCs w:val="24"/>
          <w:lang w:val="es-ES" w:eastAsia="es-ES"/>
        </w:rPr>
        <w:t xml:space="preserve">. LILIA ANA NOVILLO y MARTHA RAQUEL CORVALÁN, </w:t>
      </w:r>
      <w:r w:rsidRPr="00073F6A">
        <w:rPr>
          <w:rFonts w:ascii="Arial" w:eastAsia="Times New Roman" w:hAnsi="Arial" w:cs="Arial"/>
          <w:sz w:val="24"/>
          <w:szCs w:val="24"/>
          <w:lang w:val="es-MX" w:eastAsia="es-ES"/>
        </w:rPr>
        <w:t xml:space="preserve">comparten lo expresado por el Sr. Ministro, Dr. </w:t>
      </w:r>
      <w:r w:rsidRPr="00073F6A">
        <w:rPr>
          <w:rFonts w:ascii="Arial" w:eastAsia="Times New Roman" w:hAnsi="Arial" w:cs="Arial"/>
          <w:sz w:val="24"/>
          <w:szCs w:val="24"/>
          <w:lang w:val="es-ES" w:eastAsia="es-ES"/>
        </w:rPr>
        <w:t xml:space="preserve">CARLOS ALBERTO COBO </w:t>
      </w:r>
      <w:r w:rsidRPr="00073F6A">
        <w:rPr>
          <w:rFonts w:ascii="Arial" w:eastAsia="Times New Roman" w:hAnsi="Arial" w:cs="Arial"/>
          <w:sz w:val="24"/>
          <w:szCs w:val="24"/>
          <w:lang w:val="es-MX" w:eastAsia="es-ES"/>
        </w:rPr>
        <w:t>y</w:t>
      </w:r>
      <w:r w:rsidRPr="00073F6A">
        <w:rPr>
          <w:rFonts w:ascii="Arial" w:eastAsia="Times New Roman" w:hAnsi="Arial" w:cs="Arial"/>
          <w:sz w:val="24"/>
          <w:szCs w:val="24"/>
          <w:lang w:val="es-ES" w:eastAsia="es-ES"/>
        </w:rPr>
        <w:t xml:space="preserve"> </w:t>
      </w:r>
      <w:r w:rsidRPr="00073F6A">
        <w:rPr>
          <w:rFonts w:ascii="Arial" w:eastAsia="Times New Roman" w:hAnsi="Arial" w:cs="Arial"/>
          <w:sz w:val="24"/>
          <w:szCs w:val="24"/>
          <w:lang w:val="es-MX" w:eastAsia="es-ES"/>
        </w:rPr>
        <w:t xml:space="preserve">votan en igual sentido a esta </w:t>
      </w:r>
      <w:r w:rsidRPr="00073F6A">
        <w:rPr>
          <w:rFonts w:ascii="Arial" w:eastAsia="Times New Roman" w:hAnsi="Arial" w:cs="Arial"/>
          <w:b/>
          <w:bCs/>
          <w:sz w:val="24"/>
          <w:szCs w:val="24"/>
          <w:lang w:val="es-ES" w:eastAsia="es-ES"/>
        </w:rPr>
        <w:t>CUARTA CUESTIÓN.</w:t>
      </w:r>
    </w:p>
    <w:p w:rsidR="007B4811" w:rsidRPr="00073F6A" w:rsidRDefault="007B4811" w:rsidP="00073F6A">
      <w:pPr>
        <w:pStyle w:val="NormalWeb"/>
        <w:spacing w:before="0" w:beforeAutospacing="0" w:after="0" w:afterAutospacing="0" w:line="360" w:lineRule="auto"/>
        <w:ind w:firstLine="1985"/>
        <w:jc w:val="both"/>
        <w:rPr>
          <w:rFonts w:ascii="Arial" w:hAnsi="Arial" w:cs="Arial"/>
          <w:lang w:val="es-ES"/>
        </w:rPr>
      </w:pPr>
    </w:p>
    <w:p w:rsidR="00480B29" w:rsidRPr="00073F6A" w:rsidRDefault="00480B29" w:rsidP="006632B9">
      <w:pPr>
        <w:pStyle w:val="Textoindependiente"/>
        <w:tabs>
          <w:tab w:val="left" w:pos="1843"/>
        </w:tabs>
      </w:pPr>
      <w:r w:rsidRPr="00073F6A">
        <w:rPr>
          <w:b/>
          <w:u w:val="single"/>
        </w:rPr>
        <w:t xml:space="preserve">A LA QUINTA </w:t>
      </w:r>
      <w:r w:rsidR="00554537" w:rsidRPr="00073F6A">
        <w:rPr>
          <w:b/>
          <w:u w:val="single"/>
        </w:rPr>
        <w:t>CUESTIÓN, el Dr. CARLOS ALBERTO COBO, dijo:</w:t>
      </w:r>
      <w:r w:rsidR="00554537" w:rsidRPr="00073F6A">
        <w:t xml:space="preserve"> </w:t>
      </w:r>
      <w:r w:rsidRPr="00073F6A">
        <w:t>Las costas se imponen a la vencida (68 CPC</w:t>
      </w:r>
      <w:r w:rsidR="00396F71">
        <w:t xml:space="preserve"> y C y 111 C</w:t>
      </w:r>
      <w:r w:rsidRPr="00073F6A">
        <w:t>PL). AS</w:t>
      </w:r>
      <w:r w:rsidR="003229AB" w:rsidRPr="00073F6A">
        <w:t>Í</w:t>
      </w:r>
      <w:r w:rsidRPr="00073F6A">
        <w:t xml:space="preserve"> LO VOTO. </w:t>
      </w:r>
    </w:p>
    <w:p w:rsidR="009E6206" w:rsidRPr="00073F6A" w:rsidRDefault="009E6206" w:rsidP="00073F6A">
      <w:pPr>
        <w:widowControl w:val="0"/>
        <w:kinsoku w:val="0"/>
        <w:spacing w:after="0" w:line="360" w:lineRule="auto"/>
        <w:ind w:firstLine="1985"/>
        <w:jc w:val="both"/>
        <w:rPr>
          <w:rFonts w:ascii="Arial" w:eastAsia="Times New Roman" w:hAnsi="Arial" w:cs="Arial"/>
          <w:b/>
          <w:bCs/>
          <w:sz w:val="24"/>
          <w:szCs w:val="24"/>
          <w:lang w:val="es-ES" w:eastAsia="es-ES"/>
        </w:rPr>
      </w:pPr>
      <w:r w:rsidRPr="00073F6A">
        <w:rPr>
          <w:rFonts w:ascii="Arial" w:eastAsia="Times New Roman" w:hAnsi="Arial" w:cs="Arial"/>
          <w:sz w:val="24"/>
          <w:szCs w:val="24"/>
          <w:lang w:val="es-ES" w:eastAsia="es-ES"/>
        </w:rPr>
        <w:t xml:space="preserve">Las Señoras Ministros, </w:t>
      </w:r>
      <w:proofErr w:type="spellStart"/>
      <w:r w:rsidRPr="00073F6A">
        <w:rPr>
          <w:rFonts w:ascii="Arial" w:eastAsia="Times New Roman" w:hAnsi="Arial" w:cs="Arial"/>
          <w:sz w:val="24"/>
          <w:szCs w:val="24"/>
          <w:lang w:val="es-ES" w:eastAsia="es-ES"/>
        </w:rPr>
        <w:t>Dras</w:t>
      </w:r>
      <w:proofErr w:type="spellEnd"/>
      <w:r w:rsidRPr="00073F6A">
        <w:rPr>
          <w:rFonts w:ascii="Arial" w:eastAsia="Times New Roman" w:hAnsi="Arial" w:cs="Arial"/>
          <w:sz w:val="24"/>
          <w:szCs w:val="24"/>
          <w:lang w:val="es-ES" w:eastAsia="es-ES"/>
        </w:rPr>
        <w:t xml:space="preserve">. LILIA ANA NOVILLO y MARTHA RAQUEL CORVALÁN, </w:t>
      </w:r>
      <w:r w:rsidRPr="00073F6A">
        <w:rPr>
          <w:rFonts w:ascii="Arial" w:eastAsia="Times New Roman" w:hAnsi="Arial" w:cs="Arial"/>
          <w:sz w:val="24"/>
          <w:szCs w:val="24"/>
          <w:lang w:val="es-MX" w:eastAsia="es-ES"/>
        </w:rPr>
        <w:t xml:space="preserve">comparten lo expresado por el Sr. Ministro, Dr. </w:t>
      </w:r>
      <w:r w:rsidRPr="00073F6A">
        <w:rPr>
          <w:rFonts w:ascii="Arial" w:eastAsia="Times New Roman" w:hAnsi="Arial" w:cs="Arial"/>
          <w:sz w:val="24"/>
          <w:szCs w:val="24"/>
          <w:lang w:val="es-ES" w:eastAsia="es-ES"/>
        </w:rPr>
        <w:t xml:space="preserve">CARLOS ALBERTO COBO </w:t>
      </w:r>
      <w:r w:rsidRPr="00073F6A">
        <w:rPr>
          <w:rFonts w:ascii="Arial" w:eastAsia="Times New Roman" w:hAnsi="Arial" w:cs="Arial"/>
          <w:sz w:val="24"/>
          <w:szCs w:val="24"/>
          <w:lang w:val="es-MX" w:eastAsia="es-ES"/>
        </w:rPr>
        <w:t>y</w:t>
      </w:r>
      <w:r w:rsidRPr="00073F6A">
        <w:rPr>
          <w:rFonts w:ascii="Arial" w:eastAsia="Times New Roman" w:hAnsi="Arial" w:cs="Arial"/>
          <w:sz w:val="24"/>
          <w:szCs w:val="24"/>
          <w:lang w:val="es-ES" w:eastAsia="es-ES"/>
        </w:rPr>
        <w:t xml:space="preserve"> </w:t>
      </w:r>
      <w:r w:rsidRPr="00073F6A">
        <w:rPr>
          <w:rFonts w:ascii="Arial" w:eastAsia="Times New Roman" w:hAnsi="Arial" w:cs="Arial"/>
          <w:sz w:val="24"/>
          <w:szCs w:val="24"/>
          <w:lang w:val="es-MX" w:eastAsia="es-ES"/>
        </w:rPr>
        <w:t xml:space="preserve">votan en igual sentido a esta </w:t>
      </w:r>
      <w:r w:rsidRPr="00073F6A">
        <w:rPr>
          <w:rFonts w:ascii="Arial" w:eastAsia="Times New Roman" w:hAnsi="Arial" w:cs="Arial"/>
          <w:b/>
          <w:bCs/>
          <w:sz w:val="24"/>
          <w:szCs w:val="24"/>
          <w:lang w:val="es-ES" w:eastAsia="es-ES"/>
        </w:rPr>
        <w:t>QUINTA CUESTIÓN.</w:t>
      </w:r>
    </w:p>
    <w:p w:rsidR="009E6206" w:rsidRPr="00073F6A" w:rsidRDefault="009E6206" w:rsidP="00073F6A">
      <w:pPr>
        <w:widowControl w:val="0"/>
        <w:spacing w:after="0" w:line="360" w:lineRule="auto"/>
        <w:ind w:firstLine="1985"/>
        <w:jc w:val="both"/>
        <w:rPr>
          <w:rFonts w:ascii="Arial" w:eastAsia="Times New Roman" w:hAnsi="Arial" w:cs="Arial"/>
          <w:bCs/>
          <w:sz w:val="24"/>
          <w:szCs w:val="24"/>
          <w:lang w:val="es-ES" w:eastAsia="es-ES"/>
        </w:rPr>
      </w:pPr>
      <w:r w:rsidRPr="00073F6A">
        <w:rPr>
          <w:rFonts w:ascii="Arial" w:eastAsia="Times New Roman" w:hAnsi="Arial" w:cs="Arial"/>
          <w:bCs/>
          <w:sz w:val="24"/>
          <w:szCs w:val="24"/>
          <w:lang w:val="es-ES" w:eastAsia="es-ES"/>
        </w:rPr>
        <w:t>Con lo que se da por finalizado el acto, disponiendo los Sres. Ministros la Sentencia que va a continuación:</w:t>
      </w:r>
    </w:p>
    <w:p w:rsidR="009E6206" w:rsidRPr="00073F6A" w:rsidRDefault="009E6206" w:rsidP="00073F6A">
      <w:pPr>
        <w:widowControl w:val="0"/>
        <w:spacing w:after="0" w:line="360" w:lineRule="auto"/>
        <w:ind w:firstLine="1985"/>
        <w:jc w:val="both"/>
        <w:rPr>
          <w:rFonts w:ascii="Arial" w:eastAsia="Times New Roman" w:hAnsi="Arial" w:cs="Arial"/>
          <w:b/>
          <w:bCs/>
          <w:sz w:val="24"/>
          <w:szCs w:val="24"/>
          <w:lang w:val="es-ES" w:eastAsia="es-ES"/>
        </w:rPr>
      </w:pPr>
    </w:p>
    <w:p w:rsidR="009E6206" w:rsidRPr="00073F6A" w:rsidRDefault="00822F53" w:rsidP="006632B9">
      <w:pPr>
        <w:widowControl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San Luis, nuev</w:t>
      </w:r>
      <w:r w:rsidR="00411BA6">
        <w:rPr>
          <w:rFonts w:ascii="Arial" w:eastAsia="Times New Roman" w:hAnsi="Arial" w:cs="Arial"/>
          <w:b/>
          <w:bCs/>
          <w:sz w:val="24"/>
          <w:szCs w:val="24"/>
          <w:lang w:val="es-ES" w:eastAsia="es-ES"/>
        </w:rPr>
        <w:t>e</w:t>
      </w:r>
      <w:r w:rsidR="003F6249">
        <w:rPr>
          <w:rFonts w:ascii="Arial" w:eastAsia="Times New Roman" w:hAnsi="Arial" w:cs="Arial"/>
          <w:b/>
          <w:bCs/>
          <w:sz w:val="24"/>
          <w:szCs w:val="24"/>
          <w:lang w:val="es-ES" w:eastAsia="es-ES"/>
        </w:rPr>
        <w:t xml:space="preserve"> </w:t>
      </w:r>
      <w:r w:rsidR="009E6206" w:rsidRPr="00073F6A">
        <w:rPr>
          <w:rFonts w:ascii="Arial" w:eastAsia="Times New Roman" w:hAnsi="Arial" w:cs="Arial"/>
          <w:b/>
          <w:bCs/>
          <w:sz w:val="24"/>
          <w:szCs w:val="24"/>
          <w:lang w:val="es-ES" w:eastAsia="es-ES"/>
        </w:rPr>
        <w:t>de abril de dos mil dieciocho.-</w:t>
      </w:r>
    </w:p>
    <w:p w:rsidR="009E6206" w:rsidRPr="00073F6A" w:rsidRDefault="009E6206" w:rsidP="00073F6A">
      <w:pPr>
        <w:widowControl w:val="0"/>
        <w:spacing w:after="0" w:line="360" w:lineRule="auto"/>
        <w:ind w:firstLine="1985"/>
        <w:jc w:val="both"/>
        <w:rPr>
          <w:rFonts w:ascii="Arial" w:eastAsia="Times New Roman" w:hAnsi="Arial" w:cs="Arial"/>
          <w:sz w:val="24"/>
          <w:szCs w:val="24"/>
          <w:lang w:val="es-ES" w:eastAsia="es-ES"/>
        </w:rPr>
      </w:pPr>
      <w:r w:rsidRPr="00073F6A">
        <w:rPr>
          <w:rFonts w:ascii="Arial" w:eastAsia="Times New Roman" w:hAnsi="Arial" w:cs="Arial"/>
          <w:b/>
          <w:bCs/>
          <w:sz w:val="24"/>
          <w:szCs w:val="24"/>
          <w:u w:val="single"/>
          <w:lang w:val="es-ES" w:eastAsia="es-ES"/>
        </w:rPr>
        <w:t>Y VISTOS</w:t>
      </w:r>
      <w:r w:rsidRPr="00073F6A">
        <w:rPr>
          <w:rFonts w:ascii="Arial" w:eastAsia="Times New Roman" w:hAnsi="Arial" w:cs="Arial"/>
          <w:b/>
          <w:bCs/>
          <w:sz w:val="24"/>
          <w:szCs w:val="24"/>
          <w:lang w:val="es-ES" w:eastAsia="es-ES"/>
        </w:rPr>
        <w:t>:</w:t>
      </w:r>
      <w:r w:rsidRPr="00073F6A">
        <w:rPr>
          <w:rFonts w:ascii="Arial" w:eastAsia="Times New Roman" w:hAnsi="Arial" w:cs="Arial"/>
          <w:bCs/>
          <w:sz w:val="24"/>
          <w:szCs w:val="24"/>
          <w:lang w:val="es-ES" w:eastAsia="es-ES"/>
        </w:rPr>
        <w:t xml:space="preserve"> En mérito al resultado obtenido en la votación del Acuerdo que antecede, </w:t>
      </w:r>
      <w:r w:rsidRPr="00073F6A">
        <w:rPr>
          <w:rFonts w:ascii="Arial" w:eastAsia="Times New Roman" w:hAnsi="Arial" w:cs="Arial"/>
          <w:b/>
          <w:bCs/>
          <w:sz w:val="24"/>
          <w:szCs w:val="24"/>
          <w:u w:val="single"/>
          <w:lang w:val="es-ES" w:eastAsia="es-ES"/>
        </w:rPr>
        <w:t>SE RESUELVE:</w:t>
      </w:r>
      <w:r w:rsidRPr="00073F6A">
        <w:rPr>
          <w:rFonts w:ascii="Arial" w:eastAsia="Times New Roman" w:hAnsi="Arial" w:cs="Arial"/>
          <w:bCs/>
          <w:sz w:val="24"/>
          <w:szCs w:val="24"/>
          <w:lang w:val="es-ES" w:eastAsia="es-ES"/>
        </w:rPr>
        <w:t xml:space="preserve"> </w:t>
      </w:r>
      <w:r w:rsidRPr="00073F6A">
        <w:rPr>
          <w:rFonts w:ascii="Arial" w:eastAsia="Times New Roman" w:hAnsi="Arial" w:cs="Arial"/>
          <w:sz w:val="24"/>
          <w:szCs w:val="24"/>
          <w:lang w:val="es-ES" w:eastAsia="es-ES"/>
        </w:rPr>
        <w:t xml:space="preserve">I) </w:t>
      </w:r>
      <w:r w:rsidR="00304CBC">
        <w:rPr>
          <w:rFonts w:ascii="Arial" w:hAnsi="Arial" w:cs="Arial"/>
          <w:sz w:val="24"/>
          <w:szCs w:val="24"/>
          <w:lang w:val="es-ES"/>
        </w:rPr>
        <w:t>Rechazar</w:t>
      </w:r>
      <w:r w:rsidRPr="00073F6A">
        <w:rPr>
          <w:rFonts w:ascii="Arial" w:hAnsi="Arial" w:cs="Arial"/>
          <w:sz w:val="24"/>
          <w:szCs w:val="24"/>
          <w:lang w:val="es-ES"/>
        </w:rPr>
        <w:t xml:space="preserve"> </w:t>
      </w:r>
      <w:r w:rsidRPr="00073F6A">
        <w:rPr>
          <w:rFonts w:ascii="Arial" w:hAnsi="Arial" w:cs="Arial"/>
          <w:sz w:val="24"/>
          <w:szCs w:val="24"/>
        </w:rPr>
        <w:t>el Recurso de Casación</w:t>
      </w:r>
      <w:r w:rsidR="00304CBC">
        <w:rPr>
          <w:rFonts w:ascii="Arial" w:hAnsi="Arial" w:cs="Arial"/>
          <w:sz w:val="24"/>
          <w:szCs w:val="24"/>
        </w:rPr>
        <w:t>.</w:t>
      </w:r>
    </w:p>
    <w:p w:rsidR="009E6206" w:rsidRPr="00073F6A" w:rsidRDefault="009E6206" w:rsidP="00073F6A">
      <w:pPr>
        <w:widowControl w:val="0"/>
        <w:spacing w:after="0" w:line="360" w:lineRule="auto"/>
        <w:ind w:firstLine="1985"/>
        <w:jc w:val="both"/>
        <w:rPr>
          <w:rFonts w:ascii="Arial" w:eastAsia="Times New Roman" w:hAnsi="Arial" w:cs="Arial"/>
          <w:sz w:val="24"/>
          <w:szCs w:val="24"/>
          <w:lang w:val="es-ES" w:eastAsia="es-ES"/>
        </w:rPr>
      </w:pPr>
      <w:r w:rsidRPr="00073F6A">
        <w:rPr>
          <w:rFonts w:ascii="Arial" w:eastAsia="Times New Roman" w:hAnsi="Arial" w:cs="Arial"/>
          <w:sz w:val="24"/>
          <w:szCs w:val="24"/>
          <w:lang w:val="es-ES" w:eastAsia="es-ES"/>
        </w:rPr>
        <w:t xml:space="preserve">II) </w:t>
      </w:r>
      <w:r w:rsidR="00CB2B2F" w:rsidRPr="00073F6A">
        <w:rPr>
          <w:rFonts w:ascii="Arial" w:eastAsia="Times New Roman" w:hAnsi="Arial" w:cs="Arial"/>
          <w:sz w:val="24"/>
          <w:szCs w:val="24"/>
          <w:lang w:val="es-ES" w:eastAsia="es-ES"/>
        </w:rPr>
        <w:t>Costas a la vencida</w:t>
      </w:r>
      <w:r w:rsidRPr="00073F6A">
        <w:rPr>
          <w:rFonts w:ascii="Arial" w:eastAsia="Times New Roman" w:hAnsi="Arial" w:cs="Arial"/>
          <w:sz w:val="24"/>
          <w:szCs w:val="24"/>
          <w:lang w:val="es-ES" w:eastAsia="es-ES"/>
        </w:rPr>
        <w:t xml:space="preserve">. </w:t>
      </w:r>
    </w:p>
    <w:p w:rsidR="009E6206" w:rsidRPr="00073F6A" w:rsidRDefault="009E6206" w:rsidP="00073F6A">
      <w:pPr>
        <w:widowControl w:val="0"/>
        <w:spacing w:after="0" w:line="360" w:lineRule="auto"/>
        <w:ind w:firstLine="1985"/>
        <w:jc w:val="both"/>
        <w:rPr>
          <w:rFonts w:ascii="Arial" w:eastAsia="Times New Roman" w:hAnsi="Arial" w:cs="Arial"/>
          <w:bCs/>
          <w:sz w:val="24"/>
          <w:szCs w:val="24"/>
          <w:lang w:val="es-ES" w:eastAsia="es-ES"/>
        </w:rPr>
      </w:pPr>
      <w:r w:rsidRPr="00073F6A">
        <w:rPr>
          <w:rFonts w:ascii="Arial" w:eastAsia="Times New Roman" w:hAnsi="Arial" w:cs="Arial"/>
          <w:bCs/>
          <w:sz w:val="24"/>
          <w:szCs w:val="24"/>
          <w:lang w:val="es-ES" w:eastAsia="es-ES"/>
        </w:rPr>
        <w:t>REGÍSTRESE y NOTIFÍQUESE.-</w:t>
      </w:r>
    </w:p>
    <w:p w:rsidR="009E6206" w:rsidRPr="00073F6A" w:rsidRDefault="009E6206" w:rsidP="00073F6A">
      <w:pPr>
        <w:widowControl w:val="0"/>
        <w:spacing w:after="0" w:line="360" w:lineRule="auto"/>
        <w:ind w:firstLine="1985"/>
        <w:jc w:val="both"/>
        <w:rPr>
          <w:rFonts w:ascii="Arial" w:eastAsia="Times New Roman" w:hAnsi="Arial" w:cs="Arial"/>
          <w:bCs/>
          <w:sz w:val="24"/>
          <w:szCs w:val="24"/>
          <w:lang w:val="es-ES" w:eastAsia="es-ES"/>
        </w:rPr>
      </w:pPr>
    </w:p>
    <w:p w:rsidR="009E6206" w:rsidRPr="00073F6A" w:rsidRDefault="009E6206" w:rsidP="006632B9">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9E6206" w:rsidRPr="00073F6A" w:rsidRDefault="009E6206" w:rsidP="006632B9">
      <w:pPr>
        <w:spacing w:after="0" w:line="240" w:lineRule="auto"/>
        <w:jc w:val="both"/>
        <w:rPr>
          <w:rFonts w:ascii="Times New Roman" w:eastAsia="Times New Roman" w:hAnsi="Times New Roman" w:cs="Times New Roman"/>
          <w:sz w:val="16"/>
          <w:szCs w:val="16"/>
          <w:lang w:val="es-ES" w:eastAsia="es-ES"/>
        </w:rPr>
      </w:pPr>
      <w:r w:rsidRPr="00073F6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073F6A">
        <w:rPr>
          <w:rFonts w:ascii="Times New Roman" w:eastAsia="Times New Roman" w:hAnsi="Times New Roman" w:cs="Times New Roman"/>
          <w:i/>
          <w:sz w:val="16"/>
          <w:szCs w:val="16"/>
          <w:lang w:val="es-ES" w:eastAsia="es-ES"/>
        </w:rPr>
        <w:t>Dres</w:t>
      </w:r>
      <w:proofErr w:type="spellEnd"/>
      <w:r w:rsidRPr="00073F6A">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9E6206" w:rsidRPr="00073F6A" w:rsidRDefault="009E6206" w:rsidP="00073F6A">
      <w:pPr>
        <w:spacing w:after="0" w:line="360" w:lineRule="auto"/>
        <w:ind w:firstLine="1985"/>
        <w:jc w:val="both"/>
        <w:rPr>
          <w:rFonts w:ascii="Arial" w:hAnsi="Arial" w:cs="Arial"/>
          <w:sz w:val="24"/>
          <w:szCs w:val="24"/>
          <w:lang w:val="es-ES"/>
        </w:rPr>
      </w:pPr>
    </w:p>
    <w:p w:rsidR="00480B29" w:rsidRPr="00073F6A" w:rsidRDefault="00480B29" w:rsidP="00073F6A">
      <w:pPr>
        <w:spacing w:after="0" w:line="360" w:lineRule="auto"/>
        <w:ind w:firstLine="1985"/>
        <w:jc w:val="both"/>
        <w:rPr>
          <w:rFonts w:ascii="Arial" w:hAnsi="Arial" w:cs="Arial"/>
          <w:sz w:val="24"/>
          <w:szCs w:val="24"/>
          <w:lang w:val="es-ES"/>
        </w:rPr>
      </w:pPr>
    </w:p>
    <w:p w:rsidR="00D85247" w:rsidRPr="00073F6A" w:rsidRDefault="00D85247" w:rsidP="00073F6A">
      <w:pPr>
        <w:spacing w:after="0" w:line="360" w:lineRule="auto"/>
        <w:ind w:firstLine="1985"/>
        <w:jc w:val="both"/>
        <w:rPr>
          <w:rFonts w:ascii="Arial" w:hAnsi="Arial" w:cs="Arial"/>
          <w:sz w:val="24"/>
          <w:szCs w:val="24"/>
        </w:rPr>
      </w:pPr>
    </w:p>
    <w:sectPr w:rsidR="00D85247" w:rsidRPr="00073F6A" w:rsidSect="006A5706">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F6A" w:rsidRDefault="00073F6A" w:rsidP="00073F6A">
      <w:pPr>
        <w:spacing w:after="0" w:line="240" w:lineRule="auto"/>
      </w:pPr>
      <w:r>
        <w:separator/>
      </w:r>
    </w:p>
  </w:endnote>
  <w:endnote w:type="continuationSeparator" w:id="1">
    <w:p w:rsidR="00073F6A" w:rsidRDefault="00073F6A" w:rsidP="00073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026"/>
      <w:docPartObj>
        <w:docPartGallery w:val="Page Numbers (Bottom of Page)"/>
        <w:docPartUnique/>
      </w:docPartObj>
    </w:sdtPr>
    <w:sdtContent>
      <w:p w:rsidR="00073F6A" w:rsidRDefault="00D601F4">
        <w:pPr>
          <w:pStyle w:val="Piedepgina"/>
          <w:jc w:val="right"/>
        </w:pPr>
        <w:r>
          <w:fldChar w:fldCharType="begin"/>
        </w:r>
        <w:r w:rsidR="00073F6A">
          <w:instrText xml:space="preserve"> </w:instrText>
        </w:r>
        <w:r w:rsidR="00073F6A" w:rsidRPr="00073F6A">
          <w:rPr>
            <w:rFonts w:ascii="Arial" w:hAnsi="Arial" w:cs="Arial"/>
            <w:sz w:val="24"/>
            <w:szCs w:val="24"/>
          </w:rPr>
          <w:instrText xml:space="preserve">PAGE   \* MERGEFORMAT </w:instrText>
        </w:r>
        <w:r>
          <w:fldChar w:fldCharType="separate"/>
        </w:r>
        <w:r w:rsidR="003F6249" w:rsidRPr="003F6249">
          <w:rPr>
            <w:noProof/>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F6A" w:rsidRDefault="00073F6A" w:rsidP="00073F6A">
      <w:pPr>
        <w:spacing w:after="0" w:line="240" w:lineRule="auto"/>
      </w:pPr>
      <w:r>
        <w:separator/>
      </w:r>
    </w:p>
  </w:footnote>
  <w:footnote w:type="continuationSeparator" w:id="1">
    <w:p w:rsidR="00073F6A" w:rsidRDefault="00073F6A" w:rsidP="00073F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480B29"/>
    <w:rsid w:val="00073F6A"/>
    <w:rsid w:val="000D6BC2"/>
    <w:rsid w:val="00110532"/>
    <w:rsid w:val="00193227"/>
    <w:rsid w:val="00293786"/>
    <w:rsid w:val="00304CBC"/>
    <w:rsid w:val="003229AB"/>
    <w:rsid w:val="00332F81"/>
    <w:rsid w:val="00396F71"/>
    <w:rsid w:val="003F6249"/>
    <w:rsid w:val="00411BA6"/>
    <w:rsid w:val="00480B29"/>
    <w:rsid w:val="00507894"/>
    <w:rsid w:val="00513E71"/>
    <w:rsid w:val="00554537"/>
    <w:rsid w:val="005B7D28"/>
    <w:rsid w:val="006632B9"/>
    <w:rsid w:val="006A5706"/>
    <w:rsid w:val="006B0990"/>
    <w:rsid w:val="007263E5"/>
    <w:rsid w:val="00791994"/>
    <w:rsid w:val="007B4811"/>
    <w:rsid w:val="007C0003"/>
    <w:rsid w:val="00822F53"/>
    <w:rsid w:val="008D13E6"/>
    <w:rsid w:val="009742C9"/>
    <w:rsid w:val="009E6206"/>
    <w:rsid w:val="00A52E36"/>
    <w:rsid w:val="00BE0A18"/>
    <w:rsid w:val="00C47DC9"/>
    <w:rsid w:val="00CB2B2F"/>
    <w:rsid w:val="00D601F4"/>
    <w:rsid w:val="00D85247"/>
    <w:rsid w:val="00E70625"/>
    <w:rsid w:val="00EA619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480B29"/>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semiHidden/>
    <w:rsid w:val="00480B29"/>
  </w:style>
  <w:style w:type="character" w:customStyle="1" w:styleId="TextoindependienteCar1">
    <w:name w:val="Texto independiente Car1"/>
    <w:link w:val="Textoindependiente"/>
    <w:rsid w:val="00480B29"/>
    <w:rPr>
      <w:rFonts w:ascii="Arial" w:eastAsia="Times New Roman" w:hAnsi="Arial" w:cs="Arial"/>
      <w:sz w:val="24"/>
      <w:szCs w:val="24"/>
      <w:lang w:val="es-ES" w:eastAsia="es-ES"/>
    </w:rPr>
  </w:style>
  <w:style w:type="paragraph" w:styleId="NormalWeb">
    <w:name w:val="Normal (Web)"/>
    <w:basedOn w:val="Normal"/>
    <w:uiPriority w:val="99"/>
    <w:unhideWhenUsed/>
    <w:rsid w:val="00480B2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80B29"/>
    <w:rPr>
      <w:color w:val="0000FF" w:themeColor="hyperlink"/>
      <w:u w:val="single"/>
    </w:rPr>
  </w:style>
  <w:style w:type="paragraph" w:styleId="Textoindependiente2">
    <w:name w:val="Body Text 2"/>
    <w:basedOn w:val="Normal"/>
    <w:link w:val="Textoindependiente2Car"/>
    <w:uiPriority w:val="99"/>
    <w:semiHidden/>
    <w:unhideWhenUsed/>
    <w:rsid w:val="00480B29"/>
    <w:pPr>
      <w:spacing w:after="120" w:line="480" w:lineRule="auto"/>
    </w:pPr>
    <w:rPr>
      <w:rFonts w:eastAsiaTheme="minorHAnsi"/>
      <w:lang w:val="es-ES" w:eastAsia="en-US"/>
    </w:rPr>
  </w:style>
  <w:style w:type="character" w:customStyle="1" w:styleId="Textoindependiente2Car">
    <w:name w:val="Texto independiente 2 Car"/>
    <w:basedOn w:val="Fuentedeprrafopredeter"/>
    <w:link w:val="Textoindependiente2"/>
    <w:uiPriority w:val="99"/>
    <w:semiHidden/>
    <w:rsid w:val="00480B29"/>
    <w:rPr>
      <w:rFonts w:eastAsiaTheme="minorHAnsi"/>
      <w:lang w:val="es-ES" w:eastAsia="en-US"/>
    </w:rPr>
  </w:style>
  <w:style w:type="character" w:customStyle="1" w:styleId="doccount">
    <w:name w:val="doccount"/>
    <w:basedOn w:val="Fuentedeprrafopredeter"/>
    <w:rsid w:val="00480B29"/>
  </w:style>
  <w:style w:type="paragraph" w:styleId="Encabezado">
    <w:name w:val="header"/>
    <w:basedOn w:val="Normal"/>
    <w:link w:val="EncabezadoCar"/>
    <w:uiPriority w:val="99"/>
    <w:semiHidden/>
    <w:unhideWhenUsed/>
    <w:rsid w:val="00073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73F6A"/>
  </w:style>
  <w:style w:type="paragraph" w:styleId="Piedepgina">
    <w:name w:val="footer"/>
    <w:basedOn w:val="Normal"/>
    <w:link w:val="PiedepginaCar"/>
    <w:uiPriority w:val="99"/>
    <w:unhideWhenUsed/>
    <w:rsid w:val="00073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F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lr=i0ad82d9b00000161adb25817e951cbde&amp;docguid=i01F1BF429BAD4EE99F4F2990AA46EDC6&amp;hitguid=i01F1BF429BAD4EE99F4F2990AA46EDC6&amp;epos=1&amp;td=12&amp;ao=i0ADFAB8AC74B1D1F81C755DF29AAD1D3&amp;searchFrom=&amp;savedSearch=false&amp;crumb-action=appen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1581</Words>
  <Characters>8699</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34</cp:revision>
  <dcterms:created xsi:type="dcterms:W3CDTF">2018-03-21T12:08:00Z</dcterms:created>
  <dcterms:modified xsi:type="dcterms:W3CDTF">2018-04-09T14:43:00Z</dcterms:modified>
</cp:coreProperties>
</file>