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1E" w:rsidRPr="0009211E" w:rsidRDefault="00E96B30" w:rsidP="00B662DB">
      <w:pPr>
        <w:spacing w:after="0" w:line="360" w:lineRule="auto"/>
        <w:jc w:val="both"/>
        <w:rPr>
          <w:rFonts w:ascii="Arial" w:eastAsia="Times New Roman" w:hAnsi="Arial" w:cs="Arial"/>
          <w:b/>
          <w:bCs/>
          <w:sz w:val="24"/>
          <w:szCs w:val="24"/>
          <w:u w:val="single"/>
          <w:lang w:val="pt-BR" w:eastAsia="es-ES"/>
        </w:rPr>
      </w:pPr>
      <w:r>
        <w:rPr>
          <w:rFonts w:ascii="Arial" w:eastAsia="Times New Roman" w:hAnsi="Arial" w:cs="Arial"/>
          <w:b/>
          <w:bCs/>
          <w:sz w:val="24"/>
          <w:szCs w:val="24"/>
          <w:u w:val="single"/>
          <w:lang w:val="pt-BR" w:eastAsia="es-ES"/>
        </w:rPr>
        <w:t>STJSL-S.J. – S.D. Nº 126</w:t>
      </w:r>
      <w:r w:rsidR="0009211E" w:rsidRPr="0009211E">
        <w:rPr>
          <w:rFonts w:ascii="Arial" w:eastAsia="Times New Roman" w:hAnsi="Arial" w:cs="Arial"/>
          <w:b/>
          <w:bCs/>
          <w:sz w:val="24"/>
          <w:szCs w:val="24"/>
          <w:u w:val="single"/>
          <w:lang w:val="pt-BR" w:eastAsia="es-ES"/>
        </w:rPr>
        <w:t>/18.-</w:t>
      </w:r>
    </w:p>
    <w:p w:rsidR="0009211E" w:rsidRPr="0009211E" w:rsidRDefault="0009211E" w:rsidP="00B662DB">
      <w:pPr>
        <w:spacing w:after="0" w:line="360" w:lineRule="auto"/>
        <w:jc w:val="both"/>
        <w:rPr>
          <w:rFonts w:ascii="Arial" w:hAnsi="Arial" w:cs="Arial"/>
          <w:sz w:val="24"/>
          <w:szCs w:val="24"/>
        </w:rPr>
      </w:pPr>
      <w:r w:rsidRPr="0009211E">
        <w:rPr>
          <w:rFonts w:ascii="Arial" w:eastAsia="MS Mincho" w:hAnsi="Arial" w:cs="Arial"/>
          <w:sz w:val="24"/>
          <w:szCs w:val="24"/>
          <w:lang w:val="es-ES" w:eastAsia="es-ES"/>
        </w:rPr>
        <w:t xml:space="preserve">--En la Provincia de San Luis, </w:t>
      </w:r>
      <w:r w:rsidRPr="0009211E">
        <w:rPr>
          <w:rFonts w:ascii="Arial" w:eastAsia="MS Mincho" w:hAnsi="Arial" w:cs="Arial"/>
          <w:b/>
          <w:bCs/>
          <w:sz w:val="24"/>
          <w:szCs w:val="24"/>
          <w:lang w:val="es-ES" w:eastAsia="es-ES"/>
        </w:rPr>
        <w:t>a catorce días del mes de junio de dos mil dieciocho</w:t>
      </w:r>
      <w:r w:rsidRPr="0009211E">
        <w:rPr>
          <w:rFonts w:ascii="Arial" w:eastAsia="MS Mincho" w:hAnsi="Arial" w:cs="Arial"/>
          <w:sz w:val="24"/>
          <w:szCs w:val="24"/>
          <w:lang w:val="es-ES" w:eastAsia="es-ES"/>
        </w:rPr>
        <w:t>,</w:t>
      </w:r>
      <w:r w:rsidRPr="0009211E">
        <w:rPr>
          <w:rFonts w:ascii="Arial" w:eastAsia="MS Mincho" w:hAnsi="Arial" w:cs="Arial"/>
          <w:i/>
          <w:sz w:val="24"/>
          <w:szCs w:val="24"/>
          <w:lang w:val="es-ES" w:eastAsia="es-ES"/>
        </w:rPr>
        <w:t xml:space="preserve"> </w:t>
      </w:r>
      <w:r w:rsidRPr="0009211E">
        <w:rPr>
          <w:rFonts w:ascii="Arial" w:eastAsia="MS Mincho" w:hAnsi="Arial" w:cs="Arial"/>
          <w:sz w:val="24"/>
          <w:szCs w:val="24"/>
          <w:lang w:val="es-ES" w:eastAsia="es-ES"/>
        </w:rPr>
        <w:t>se reúnen en Audiencia Pública los Señores Ministros Dres. MARTHA RAQUEL CORVALÁN, LILIA ANA NOVILLO y CARLOS ALBERTO COBO - Miembros del SUPERIOR TRIBUNAL DE JUSTICIA, para dictar sentencia en los autos</w:t>
      </w:r>
      <w:r w:rsidRPr="0009211E">
        <w:rPr>
          <w:rFonts w:ascii="Arial" w:eastAsia="MS Mincho" w:hAnsi="Arial" w:cs="Arial"/>
          <w:i/>
          <w:iCs/>
          <w:sz w:val="24"/>
          <w:szCs w:val="24"/>
          <w:lang w:val="es-ES" w:eastAsia="es-ES"/>
        </w:rPr>
        <w:t xml:space="preserve">: </w:t>
      </w:r>
      <w:r w:rsidRPr="00B662DB">
        <w:rPr>
          <w:rFonts w:ascii="Arial" w:hAnsi="Arial" w:cs="Arial"/>
          <w:b/>
          <w:i/>
          <w:sz w:val="24"/>
          <w:szCs w:val="24"/>
        </w:rPr>
        <w:t>“ANZULOVICH, LILIANA LETICIA y OTRO c/ CARUBIN, DANIEL HORACIO y OTROS s/ EJECUCIÓN DE SENTENCIA (ACCIÓN AUTÓNOMA) – RECURSO DE CASACIÓN”</w:t>
      </w:r>
      <w:r w:rsidRPr="0009211E">
        <w:rPr>
          <w:rFonts w:ascii="Arial" w:hAnsi="Arial" w:cs="Arial"/>
          <w:b/>
          <w:sz w:val="24"/>
          <w:szCs w:val="24"/>
        </w:rPr>
        <w:t xml:space="preserve"> </w:t>
      </w:r>
      <w:r>
        <w:rPr>
          <w:rFonts w:ascii="Arial" w:hAnsi="Arial" w:cs="Arial"/>
          <w:b/>
          <w:sz w:val="24"/>
          <w:szCs w:val="24"/>
        </w:rPr>
        <w:t>–</w:t>
      </w:r>
      <w:r w:rsidRPr="0009211E">
        <w:rPr>
          <w:rFonts w:ascii="Arial" w:hAnsi="Arial" w:cs="Arial"/>
          <w:b/>
          <w:sz w:val="24"/>
          <w:szCs w:val="24"/>
        </w:rPr>
        <w:t xml:space="preserve"> </w:t>
      </w:r>
      <w:r w:rsidRPr="0009211E">
        <w:rPr>
          <w:rFonts w:ascii="Arial" w:hAnsi="Arial" w:cs="Arial"/>
          <w:sz w:val="24"/>
          <w:szCs w:val="24"/>
        </w:rPr>
        <w:t>IURIX EXP Nº 257581/13.-</w:t>
      </w:r>
    </w:p>
    <w:p w:rsidR="0009211E" w:rsidRPr="0009211E" w:rsidRDefault="0009211E" w:rsidP="007B7E5A">
      <w:pPr>
        <w:spacing w:after="0" w:line="360" w:lineRule="auto"/>
        <w:ind w:firstLine="1985"/>
        <w:jc w:val="both"/>
        <w:rPr>
          <w:rFonts w:ascii="Arial" w:eastAsia="Times New Roman" w:hAnsi="Arial" w:cs="Arial"/>
          <w:sz w:val="24"/>
          <w:szCs w:val="24"/>
          <w:lang w:val="es-ES" w:eastAsia="es-ES"/>
        </w:rPr>
      </w:pPr>
      <w:r w:rsidRPr="0009211E">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votación en el siguiente orden: Dres. LILIA ANA N</w:t>
      </w:r>
      <w:r w:rsidR="00B662DB">
        <w:rPr>
          <w:rFonts w:ascii="Arial" w:eastAsia="Times New Roman" w:hAnsi="Arial" w:cs="Arial"/>
          <w:sz w:val="24"/>
          <w:szCs w:val="24"/>
          <w:lang w:val="es-ES" w:eastAsia="es-ES"/>
        </w:rPr>
        <w:t xml:space="preserve">OVILLO, MARTHA RAQUEL CORVALÁN </w:t>
      </w:r>
      <w:r w:rsidRPr="0009211E">
        <w:rPr>
          <w:rFonts w:ascii="Arial" w:eastAsia="Times New Roman" w:hAnsi="Arial" w:cs="Arial"/>
          <w:sz w:val="24"/>
          <w:szCs w:val="24"/>
          <w:lang w:val="es-ES" w:eastAsia="es-ES"/>
        </w:rPr>
        <w:t>y CARLOS ALBERTO COBO.-</w:t>
      </w:r>
    </w:p>
    <w:p w:rsidR="0009211E" w:rsidRPr="0009211E" w:rsidRDefault="0009211E" w:rsidP="007B7E5A">
      <w:pPr>
        <w:spacing w:after="0" w:line="360" w:lineRule="auto"/>
        <w:ind w:firstLine="1985"/>
        <w:jc w:val="both"/>
        <w:rPr>
          <w:rFonts w:ascii="Arial" w:hAnsi="Arial" w:cs="Arial"/>
          <w:sz w:val="24"/>
          <w:szCs w:val="24"/>
        </w:rPr>
      </w:pPr>
      <w:r w:rsidRPr="0009211E">
        <w:rPr>
          <w:rFonts w:ascii="Arial" w:hAnsi="Arial" w:cs="Arial"/>
          <w:sz w:val="24"/>
          <w:szCs w:val="24"/>
        </w:rPr>
        <w:t>Las cuestiones formuladas y sometidas a decisión del Tribunal son:</w:t>
      </w:r>
    </w:p>
    <w:p w:rsidR="0009211E" w:rsidRPr="0009211E" w:rsidRDefault="0009211E" w:rsidP="007B7E5A">
      <w:pPr>
        <w:spacing w:after="0" w:line="360" w:lineRule="auto"/>
        <w:ind w:firstLine="1985"/>
        <w:jc w:val="both"/>
        <w:rPr>
          <w:rFonts w:ascii="Arial" w:hAnsi="Arial" w:cs="Arial"/>
          <w:sz w:val="24"/>
          <w:szCs w:val="24"/>
        </w:rPr>
      </w:pPr>
      <w:r w:rsidRPr="0009211E">
        <w:rPr>
          <w:rFonts w:ascii="Arial" w:hAnsi="Arial" w:cs="Arial"/>
          <w:sz w:val="24"/>
          <w:szCs w:val="24"/>
        </w:rPr>
        <w:t>I) ¿Es formalmente procedente el Recurso de Casación?</w:t>
      </w:r>
    </w:p>
    <w:p w:rsidR="0009211E" w:rsidRPr="0009211E" w:rsidRDefault="0009211E" w:rsidP="007B7E5A">
      <w:pPr>
        <w:spacing w:after="0" w:line="360" w:lineRule="auto"/>
        <w:ind w:firstLine="1985"/>
        <w:jc w:val="both"/>
        <w:rPr>
          <w:rFonts w:ascii="Arial" w:hAnsi="Arial" w:cs="Arial"/>
          <w:sz w:val="24"/>
          <w:szCs w:val="24"/>
        </w:rPr>
      </w:pPr>
      <w:r w:rsidRPr="0009211E">
        <w:rPr>
          <w:rFonts w:ascii="Arial" w:hAnsi="Arial" w:cs="Arial"/>
          <w:sz w:val="24"/>
          <w:szCs w:val="24"/>
        </w:rPr>
        <w:t>II) ¿Existe en el fallo recurrido alguna de las causales enumeradas en el art. 287 del CPC</w:t>
      </w:r>
      <w:r>
        <w:rPr>
          <w:rFonts w:ascii="Arial" w:hAnsi="Arial" w:cs="Arial"/>
          <w:sz w:val="24"/>
          <w:szCs w:val="24"/>
        </w:rPr>
        <w:t xml:space="preserve"> y </w:t>
      </w:r>
      <w:r w:rsidRPr="0009211E">
        <w:rPr>
          <w:rFonts w:ascii="Arial" w:hAnsi="Arial" w:cs="Arial"/>
          <w:sz w:val="24"/>
          <w:szCs w:val="24"/>
        </w:rPr>
        <w:t>C.?</w:t>
      </w:r>
    </w:p>
    <w:p w:rsidR="0009211E" w:rsidRPr="0009211E" w:rsidRDefault="0009211E" w:rsidP="007B7E5A">
      <w:pPr>
        <w:spacing w:after="0" w:line="360" w:lineRule="auto"/>
        <w:ind w:firstLine="1985"/>
        <w:jc w:val="both"/>
        <w:rPr>
          <w:rFonts w:ascii="Arial" w:hAnsi="Arial" w:cs="Arial"/>
          <w:sz w:val="24"/>
          <w:szCs w:val="24"/>
        </w:rPr>
      </w:pPr>
      <w:r w:rsidRPr="0009211E">
        <w:rPr>
          <w:rFonts w:ascii="Arial" w:hAnsi="Arial" w:cs="Arial"/>
          <w:sz w:val="24"/>
          <w:szCs w:val="24"/>
        </w:rPr>
        <w:t>III) En caso afirm</w:t>
      </w:r>
      <w:r>
        <w:rPr>
          <w:rFonts w:ascii="Arial" w:hAnsi="Arial" w:cs="Arial"/>
          <w:sz w:val="24"/>
          <w:szCs w:val="24"/>
        </w:rPr>
        <w:t>ativo a la cuestión anterior: ¿C</w:t>
      </w:r>
      <w:r w:rsidRPr="0009211E">
        <w:rPr>
          <w:rFonts w:ascii="Arial" w:hAnsi="Arial" w:cs="Arial"/>
          <w:sz w:val="24"/>
          <w:szCs w:val="24"/>
        </w:rPr>
        <w:t>uál es la ley a aplicarse o la interpretación que debe hacerse del caso en estudio?</w:t>
      </w:r>
    </w:p>
    <w:p w:rsidR="0009211E" w:rsidRPr="0009211E" w:rsidRDefault="0009211E" w:rsidP="007B7E5A">
      <w:pPr>
        <w:spacing w:after="0" w:line="360" w:lineRule="auto"/>
        <w:ind w:firstLine="1985"/>
        <w:jc w:val="both"/>
        <w:rPr>
          <w:rFonts w:ascii="Arial" w:hAnsi="Arial" w:cs="Arial"/>
          <w:sz w:val="24"/>
          <w:szCs w:val="24"/>
        </w:rPr>
      </w:pPr>
      <w:r w:rsidRPr="0009211E">
        <w:rPr>
          <w:rFonts w:ascii="Arial" w:hAnsi="Arial" w:cs="Arial"/>
          <w:sz w:val="24"/>
          <w:szCs w:val="24"/>
        </w:rPr>
        <w:t>IV) ¿Qué resolución corresponde dar al caso en estudio?</w:t>
      </w:r>
    </w:p>
    <w:p w:rsidR="0009211E" w:rsidRPr="0009211E" w:rsidRDefault="0009211E" w:rsidP="007B7E5A">
      <w:pPr>
        <w:spacing w:after="0" w:line="360" w:lineRule="auto"/>
        <w:ind w:firstLine="1985"/>
        <w:jc w:val="both"/>
        <w:rPr>
          <w:rFonts w:ascii="Arial" w:hAnsi="Arial" w:cs="Arial"/>
          <w:sz w:val="24"/>
          <w:szCs w:val="24"/>
        </w:rPr>
      </w:pPr>
      <w:r w:rsidRPr="0009211E">
        <w:rPr>
          <w:rFonts w:ascii="Arial" w:hAnsi="Arial" w:cs="Arial"/>
          <w:sz w:val="24"/>
          <w:szCs w:val="24"/>
        </w:rPr>
        <w:t>V) ¿Cuál sobre las costas?</w:t>
      </w:r>
    </w:p>
    <w:p w:rsidR="0009211E" w:rsidRPr="0009211E" w:rsidRDefault="0009211E" w:rsidP="007B7E5A">
      <w:pPr>
        <w:spacing w:after="0" w:line="360" w:lineRule="auto"/>
        <w:ind w:firstLine="1985"/>
        <w:jc w:val="both"/>
        <w:rPr>
          <w:rFonts w:ascii="Arial" w:hAnsi="Arial" w:cs="Arial"/>
          <w:sz w:val="24"/>
          <w:szCs w:val="24"/>
        </w:rPr>
      </w:pPr>
    </w:p>
    <w:p w:rsidR="0009211E" w:rsidRPr="0009211E" w:rsidRDefault="0097278D" w:rsidP="00B662DB">
      <w:pPr>
        <w:spacing w:after="0" w:line="360" w:lineRule="auto"/>
        <w:jc w:val="both"/>
        <w:rPr>
          <w:rFonts w:ascii="Arial" w:hAnsi="Arial" w:cs="Arial"/>
          <w:sz w:val="24"/>
          <w:szCs w:val="24"/>
        </w:rPr>
      </w:pPr>
      <w:r>
        <w:rPr>
          <w:rFonts w:ascii="Arial" w:hAnsi="Arial" w:cs="Arial"/>
          <w:b/>
          <w:bCs/>
          <w:sz w:val="24"/>
          <w:szCs w:val="24"/>
          <w:u w:val="single"/>
        </w:rPr>
        <w:t>A LA PRIMERA CUESTIÓ</w:t>
      </w:r>
      <w:r w:rsidR="0009211E" w:rsidRPr="0009211E">
        <w:rPr>
          <w:rFonts w:ascii="Arial" w:hAnsi="Arial" w:cs="Arial"/>
          <w:b/>
          <w:bCs/>
          <w:sz w:val="24"/>
          <w:szCs w:val="24"/>
          <w:u w:val="single"/>
        </w:rPr>
        <w:t xml:space="preserve">N, la Dra. </w:t>
      </w:r>
      <w:r w:rsidRPr="0009211E">
        <w:rPr>
          <w:rFonts w:ascii="Arial" w:hAnsi="Arial" w:cs="Arial"/>
          <w:b/>
          <w:bCs/>
          <w:sz w:val="24"/>
          <w:szCs w:val="24"/>
          <w:u w:val="single"/>
        </w:rPr>
        <w:t>LILIA ANA NOVILLO</w:t>
      </w:r>
      <w:r w:rsidR="0009211E" w:rsidRPr="0009211E">
        <w:rPr>
          <w:rFonts w:ascii="Arial" w:hAnsi="Arial" w:cs="Arial"/>
          <w:b/>
          <w:bCs/>
          <w:sz w:val="24"/>
          <w:szCs w:val="24"/>
          <w:u w:val="single"/>
        </w:rPr>
        <w:t>, dijo</w:t>
      </w:r>
      <w:r w:rsidR="0009211E" w:rsidRPr="0009211E">
        <w:rPr>
          <w:rFonts w:ascii="Arial" w:hAnsi="Arial" w:cs="Arial"/>
          <w:b/>
          <w:bCs/>
          <w:sz w:val="24"/>
          <w:szCs w:val="24"/>
        </w:rPr>
        <w:t xml:space="preserve">: </w:t>
      </w:r>
      <w:r w:rsidR="0009211E" w:rsidRPr="0009211E">
        <w:rPr>
          <w:rFonts w:ascii="Arial" w:hAnsi="Arial" w:cs="Arial"/>
          <w:sz w:val="24"/>
          <w:szCs w:val="24"/>
        </w:rPr>
        <w:t xml:space="preserve">1) Que de acuerdo a constancias del sistema </w:t>
      </w:r>
      <w:r w:rsidR="007B7E5A" w:rsidRPr="0009211E">
        <w:rPr>
          <w:rFonts w:ascii="Arial" w:hAnsi="Arial" w:cs="Arial"/>
          <w:sz w:val="24"/>
          <w:szCs w:val="24"/>
        </w:rPr>
        <w:t>IURIX</w:t>
      </w:r>
      <w:r w:rsidR="0009211E" w:rsidRPr="0009211E">
        <w:rPr>
          <w:rFonts w:ascii="Arial" w:hAnsi="Arial" w:cs="Arial"/>
          <w:sz w:val="24"/>
          <w:szCs w:val="24"/>
        </w:rPr>
        <w:t xml:space="preserve">, en fecha 19/09/2017, en actuación </w:t>
      </w:r>
      <w:r w:rsidR="007B7E5A">
        <w:rPr>
          <w:rFonts w:ascii="Arial" w:hAnsi="Arial" w:cs="Arial"/>
          <w:sz w:val="24"/>
          <w:szCs w:val="24"/>
        </w:rPr>
        <w:t>N</w:t>
      </w:r>
      <w:r w:rsidR="0009211E" w:rsidRPr="0009211E">
        <w:rPr>
          <w:rFonts w:ascii="Arial" w:hAnsi="Arial" w:cs="Arial"/>
          <w:sz w:val="24"/>
          <w:szCs w:val="24"/>
        </w:rPr>
        <w:t xml:space="preserve">° 7865344, la parte actora interpuso recurso de casación contra la sentencia interlocutoria R.R. CIVIL N° 269/201715, dictada por la Cámara Civil, Comercial, Minas y Laboral N° 1, de la </w:t>
      </w:r>
      <w:r w:rsidR="00B662DB">
        <w:rPr>
          <w:rFonts w:ascii="Arial" w:hAnsi="Arial" w:cs="Arial"/>
          <w:sz w:val="24"/>
          <w:szCs w:val="24"/>
        </w:rPr>
        <w:t>Primera</w:t>
      </w:r>
      <w:r w:rsidR="0009211E" w:rsidRPr="0009211E">
        <w:rPr>
          <w:rFonts w:ascii="Arial" w:hAnsi="Arial" w:cs="Arial"/>
          <w:sz w:val="24"/>
          <w:szCs w:val="24"/>
        </w:rPr>
        <w:t xml:space="preserve"> Circunscripción Judicial, en fecha 04/09/2017 (actuación </w:t>
      </w:r>
      <w:r w:rsidR="00997179">
        <w:rPr>
          <w:rFonts w:ascii="Arial" w:hAnsi="Arial" w:cs="Arial"/>
          <w:sz w:val="24"/>
          <w:szCs w:val="24"/>
        </w:rPr>
        <w:t>N</w:t>
      </w:r>
      <w:r w:rsidR="0009211E" w:rsidRPr="0009211E">
        <w:rPr>
          <w:rFonts w:ascii="Arial" w:hAnsi="Arial" w:cs="Arial"/>
          <w:sz w:val="24"/>
          <w:szCs w:val="24"/>
        </w:rPr>
        <w:t>° 7774775) que declaró formalmente inadmisible el recurso extraordinario de inconstitucionalidad local, que la propia actora había deducido con anterioridad.</w:t>
      </w:r>
    </w:p>
    <w:p w:rsidR="0009211E" w:rsidRPr="0009211E" w:rsidRDefault="0009211E" w:rsidP="007B7E5A">
      <w:pPr>
        <w:spacing w:after="0" w:line="360" w:lineRule="auto"/>
        <w:ind w:firstLine="1985"/>
        <w:jc w:val="both"/>
        <w:rPr>
          <w:rFonts w:ascii="Arial" w:hAnsi="Arial" w:cs="Arial"/>
          <w:sz w:val="24"/>
          <w:szCs w:val="24"/>
        </w:rPr>
      </w:pPr>
      <w:r w:rsidRPr="0009211E">
        <w:rPr>
          <w:rFonts w:ascii="Arial" w:hAnsi="Arial" w:cs="Arial"/>
          <w:sz w:val="24"/>
          <w:szCs w:val="24"/>
        </w:rPr>
        <w:lastRenderedPageBreak/>
        <w:t xml:space="preserve">Que, los fundamentos casatorios fueron ingresados al sistema en fecha 27/09/2017, mediante actuación </w:t>
      </w:r>
      <w:r w:rsidR="00997179">
        <w:rPr>
          <w:rFonts w:ascii="Arial" w:hAnsi="Arial" w:cs="Arial"/>
          <w:sz w:val="24"/>
          <w:szCs w:val="24"/>
        </w:rPr>
        <w:t>N</w:t>
      </w:r>
      <w:r w:rsidRPr="0009211E">
        <w:rPr>
          <w:rFonts w:ascii="Arial" w:hAnsi="Arial" w:cs="Arial"/>
          <w:sz w:val="24"/>
          <w:szCs w:val="24"/>
        </w:rPr>
        <w:t>° 7929544.</w:t>
      </w:r>
    </w:p>
    <w:p w:rsidR="0009211E" w:rsidRPr="0009211E" w:rsidRDefault="0009211E" w:rsidP="007B7E5A">
      <w:pPr>
        <w:spacing w:after="0" w:line="360" w:lineRule="auto"/>
        <w:ind w:firstLine="1985"/>
        <w:jc w:val="both"/>
        <w:rPr>
          <w:rFonts w:ascii="Arial" w:hAnsi="Arial" w:cs="Arial"/>
          <w:sz w:val="24"/>
          <w:szCs w:val="24"/>
        </w:rPr>
      </w:pPr>
      <w:r w:rsidRPr="0009211E">
        <w:rPr>
          <w:rFonts w:ascii="Arial" w:hAnsi="Arial" w:cs="Arial"/>
          <w:sz w:val="24"/>
          <w:szCs w:val="24"/>
        </w:rPr>
        <w:t xml:space="preserve">2) En fecha, 04/10/2017, la Cámara Civil, Comercial, Minas y Laboral </w:t>
      </w:r>
      <w:r w:rsidR="00997179">
        <w:rPr>
          <w:rFonts w:ascii="Arial" w:hAnsi="Arial" w:cs="Arial"/>
          <w:sz w:val="24"/>
          <w:szCs w:val="24"/>
        </w:rPr>
        <w:t>N</w:t>
      </w:r>
      <w:r w:rsidRPr="0009211E">
        <w:rPr>
          <w:rFonts w:ascii="Arial" w:hAnsi="Arial" w:cs="Arial"/>
          <w:sz w:val="24"/>
          <w:szCs w:val="24"/>
        </w:rPr>
        <w:t xml:space="preserve">° 1 de la </w:t>
      </w:r>
      <w:r w:rsidR="00997179">
        <w:rPr>
          <w:rFonts w:ascii="Arial" w:hAnsi="Arial" w:cs="Arial"/>
          <w:sz w:val="24"/>
          <w:szCs w:val="24"/>
        </w:rPr>
        <w:t>Primera</w:t>
      </w:r>
      <w:r w:rsidRPr="0009211E">
        <w:rPr>
          <w:rFonts w:ascii="Arial" w:hAnsi="Arial" w:cs="Arial"/>
          <w:sz w:val="24"/>
          <w:szCs w:val="24"/>
        </w:rPr>
        <w:t xml:space="preserve"> Circunscripción Judicial, determinó que no habiendo partes a notificar el traslado ordenado, se eleven las actuaciones al Superior Tribunal de Justicia a efectos de resolver la casación interpuesta.</w:t>
      </w:r>
    </w:p>
    <w:p w:rsidR="0009211E" w:rsidRPr="0009211E" w:rsidRDefault="0009211E" w:rsidP="007B7E5A">
      <w:pPr>
        <w:spacing w:after="0" w:line="360" w:lineRule="auto"/>
        <w:ind w:firstLine="1985"/>
        <w:jc w:val="both"/>
        <w:rPr>
          <w:rFonts w:ascii="Arial" w:hAnsi="Arial" w:cs="Arial"/>
          <w:i/>
          <w:sz w:val="24"/>
          <w:szCs w:val="24"/>
        </w:rPr>
      </w:pPr>
      <w:r w:rsidRPr="0009211E">
        <w:rPr>
          <w:rFonts w:ascii="Arial" w:hAnsi="Arial" w:cs="Arial"/>
          <w:sz w:val="24"/>
          <w:szCs w:val="24"/>
        </w:rPr>
        <w:t xml:space="preserve">3) Que en fecha 08/02/2018 </w:t>
      </w:r>
      <w:r w:rsidR="001C6870">
        <w:rPr>
          <w:rFonts w:ascii="Arial" w:hAnsi="Arial" w:cs="Arial"/>
          <w:sz w:val="24"/>
          <w:szCs w:val="24"/>
        </w:rPr>
        <w:t xml:space="preserve">(actuación Nº 8589009) </w:t>
      </w:r>
      <w:r w:rsidRPr="0009211E">
        <w:rPr>
          <w:rFonts w:ascii="Arial" w:hAnsi="Arial" w:cs="Arial"/>
          <w:sz w:val="24"/>
          <w:szCs w:val="24"/>
        </w:rPr>
        <w:t xml:space="preserve">se pronunció el Procurador General, quien en lo medular dijo que: </w:t>
      </w:r>
      <w:r w:rsidR="00B67733">
        <w:rPr>
          <w:rFonts w:ascii="Arial" w:hAnsi="Arial" w:cs="Arial"/>
          <w:sz w:val="24"/>
          <w:szCs w:val="24"/>
        </w:rPr>
        <w:t>“</w:t>
      </w:r>
      <w:r w:rsidRPr="0009211E">
        <w:rPr>
          <w:rFonts w:ascii="Arial" w:hAnsi="Arial" w:cs="Arial"/>
          <w:i/>
          <w:sz w:val="24"/>
          <w:szCs w:val="24"/>
        </w:rPr>
        <w:t>El representante de la parte actora interpone Recurso de Casación contra la Sentencia Nº 269, del 4/09/2017 de la Exma. Cámara de Apelaciones en lo Civil, Comercial, Minas y Laboral Nº 1 de la Primera Circunscripción Judicial.</w:t>
      </w:r>
    </w:p>
    <w:p w:rsidR="0009211E" w:rsidRPr="0009211E" w:rsidRDefault="0009211E" w:rsidP="007B7E5A">
      <w:pPr>
        <w:spacing w:after="0" w:line="360" w:lineRule="auto"/>
        <w:ind w:firstLine="1985"/>
        <w:jc w:val="both"/>
        <w:rPr>
          <w:rFonts w:ascii="Arial" w:hAnsi="Arial" w:cs="Arial"/>
          <w:i/>
          <w:sz w:val="24"/>
          <w:szCs w:val="24"/>
        </w:rPr>
      </w:pPr>
      <w:r w:rsidRPr="0009211E">
        <w:rPr>
          <w:rFonts w:ascii="Arial" w:hAnsi="Arial" w:cs="Arial"/>
          <w:i/>
          <w:sz w:val="24"/>
          <w:szCs w:val="24"/>
        </w:rPr>
        <w:t xml:space="preserve">En la mencionada sentencia la Excma. Cámara resolvió declarar formalmente inadmisible el recurso extraordinario de inconstitucionalidad local deducido por la -aquí- recurrente. </w:t>
      </w:r>
    </w:p>
    <w:p w:rsidR="0009211E" w:rsidRPr="0009211E" w:rsidRDefault="0009211E" w:rsidP="007B7E5A">
      <w:pPr>
        <w:spacing w:after="0" w:line="360" w:lineRule="auto"/>
        <w:ind w:firstLine="1985"/>
        <w:jc w:val="both"/>
        <w:rPr>
          <w:rFonts w:ascii="Arial" w:hAnsi="Arial" w:cs="Arial"/>
          <w:i/>
          <w:sz w:val="24"/>
          <w:szCs w:val="24"/>
        </w:rPr>
      </w:pPr>
      <w:r w:rsidRPr="0009211E">
        <w:rPr>
          <w:rFonts w:ascii="Arial" w:hAnsi="Arial" w:cs="Arial"/>
          <w:i/>
          <w:sz w:val="24"/>
          <w:szCs w:val="24"/>
        </w:rPr>
        <w:t xml:space="preserve">Advierte esta Procuración que el Recurso interpuesto por el recurrente </w:t>
      </w:r>
      <w:r w:rsidRPr="0009211E">
        <w:rPr>
          <w:rFonts w:ascii="Arial" w:hAnsi="Arial" w:cs="Arial"/>
          <w:b/>
          <w:bCs/>
          <w:i/>
          <w:sz w:val="24"/>
          <w:szCs w:val="24"/>
        </w:rPr>
        <w:t>no resulta la vía procesal idónea</w:t>
      </w:r>
      <w:r w:rsidRPr="0009211E">
        <w:rPr>
          <w:rFonts w:ascii="Arial" w:hAnsi="Arial" w:cs="Arial"/>
          <w:i/>
          <w:sz w:val="24"/>
          <w:szCs w:val="24"/>
        </w:rPr>
        <w:t>, toda vez que debió acudir a la vía directa predispuesta por el art. 285 del CPCyC SL.</w:t>
      </w:r>
      <w:r w:rsidR="00B67733">
        <w:rPr>
          <w:rFonts w:ascii="Arial" w:hAnsi="Arial" w:cs="Arial"/>
          <w:i/>
          <w:sz w:val="24"/>
          <w:szCs w:val="24"/>
        </w:rPr>
        <w:t>”</w:t>
      </w:r>
      <w:r w:rsidR="005D4CB5">
        <w:rPr>
          <w:rFonts w:ascii="Arial" w:hAnsi="Arial" w:cs="Arial"/>
          <w:i/>
          <w:sz w:val="24"/>
          <w:szCs w:val="24"/>
        </w:rPr>
        <w:t xml:space="preserve"> </w:t>
      </w:r>
    </w:p>
    <w:p w:rsidR="0009211E" w:rsidRPr="0009211E" w:rsidRDefault="0009211E" w:rsidP="007B7E5A">
      <w:pPr>
        <w:spacing w:after="0" w:line="360" w:lineRule="auto"/>
        <w:ind w:firstLine="1985"/>
        <w:jc w:val="both"/>
        <w:rPr>
          <w:rFonts w:ascii="Arial" w:hAnsi="Arial" w:cs="Arial"/>
          <w:sz w:val="24"/>
          <w:szCs w:val="24"/>
        </w:rPr>
      </w:pPr>
      <w:r w:rsidRPr="0009211E">
        <w:rPr>
          <w:rFonts w:ascii="Arial" w:hAnsi="Arial" w:cs="Arial"/>
          <w:sz w:val="24"/>
          <w:szCs w:val="24"/>
        </w:rPr>
        <w:t>En razón de ello, propició el rechazo del recurso casatorio.</w:t>
      </w:r>
    </w:p>
    <w:p w:rsidR="0009211E" w:rsidRPr="0009211E" w:rsidRDefault="0009211E" w:rsidP="007B7E5A">
      <w:pPr>
        <w:spacing w:after="0" w:line="360" w:lineRule="auto"/>
        <w:ind w:firstLine="1985"/>
        <w:jc w:val="both"/>
        <w:rPr>
          <w:rFonts w:ascii="Arial" w:hAnsi="Arial" w:cs="Arial"/>
          <w:sz w:val="24"/>
          <w:szCs w:val="24"/>
        </w:rPr>
      </w:pPr>
      <w:r w:rsidRPr="0009211E">
        <w:rPr>
          <w:rFonts w:ascii="Arial" w:hAnsi="Arial" w:cs="Arial"/>
          <w:sz w:val="24"/>
          <w:szCs w:val="24"/>
        </w:rPr>
        <w:t>4) Que, ante todo, corresponde evaluar la concurrencia de los recaudos de admisibilidad del recurso, esto es, la aptitud formal del acto impugnaticio derivada de la confluencia de los requisitos exigidos por la ley para provocar el juicio de casación.</w:t>
      </w:r>
    </w:p>
    <w:p w:rsidR="0009211E" w:rsidRPr="00FB4EB0" w:rsidRDefault="0009211E" w:rsidP="007B7E5A">
      <w:pPr>
        <w:spacing w:after="0" w:line="360" w:lineRule="auto"/>
        <w:ind w:firstLine="1985"/>
        <w:jc w:val="both"/>
        <w:rPr>
          <w:rFonts w:ascii="Arial" w:hAnsi="Arial" w:cs="Arial"/>
          <w:sz w:val="24"/>
          <w:szCs w:val="24"/>
        </w:rPr>
      </w:pPr>
      <w:r w:rsidRPr="00FB4EB0">
        <w:rPr>
          <w:rFonts w:ascii="Arial" w:hAnsi="Arial" w:cs="Arial"/>
          <w:sz w:val="24"/>
          <w:szCs w:val="24"/>
        </w:rPr>
        <w:t>En este sentido se advierte que el recurso ha sido interpuesto y fundado temporáneamente, conforme los términos del art. 289 del CPC</w:t>
      </w:r>
      <w:r w:rsidR="005D4CB5" w:rsidRPr="00FB4EB0">
        <w:rPr>
          <w:rFonts w:ascii="Arial" w:hAnsi="Arial" w:cs="Arial"/>
          <w:sz w:val="24"/>
          <w:szCs w:val="24"/>
        </w:rPr>
        <w:t xml:space="preserve"> y </w:t>
      </w:r>
      <w:r w:rsidRPr="00FB4EB0">
        <w:rPr>
          <w:rFonts w:ascii="Arial" w:hAnsi="Arial" w:cs="Arial"/>
          <w:sz w:val="24"/>
          <w:szCs w:val="24"/>
        </w:rPr>
        <w:t xml:space="preserve">C, porque habiendo sido notificado el recurrente de la resolución puesta en crisis el 12/09/2017, conforme puede verse en actuación </w:t>
      </w:r>
      <w:r w:rsidR="005D4CB5" w:rsidRPr="00FB4EB0">
        <w:rPr>
          <w:rFonts w:ascii="Arial" w:hAnsi="Arial" w:cs="Arial"/>
          <w:sz w:val="24"/>
          <w:szCs w:val="24"/>
        </w:rPr>
        <w:t>N</w:t>
      </w:r>
      <w:r w:rsidRPr="00FB4EB0">
        <w:rPr>
          <w:rFonts w:ascii="Arial" w:hAnsi="Arial" w:cs="Arial"/>
          <w:sz w:val="24"/>
          <w:szCs w:val="24"/>
        </w:rPr>
        <w:t xml:space="preserve">° </w:t>
      </w:r>
      <w:r w:rsidR="005D4CB5" w:rsidRPr="00FB4EB0">
        <w:rPr>
          <w:rFonts w:ascii="Arial" w:hAnsi="Arial" w:cs="Arial"/>
          <w:sz w:val="24"/>
          <w:szCs w:val="24"/>
        </w:rPr>
        <w:t>1278500</w:t>
      </w:r>
      <w:r w:rsidRPr="00FB4EB0">
        <w:rPr>
          <w:rFonts w:ascii="Arial" w:hAnsi="Arial" w:cs="Arial"/>
          <w:sz w:val="24"/>
          <w:szCs w:val="24"/>
        </w:rPr>
        <w:t xml:space="preserve"> y </w:t>
      </w:r>
      <w:r w:rsidR="005D4CB5" w:rsidRPr="00FB4EB0">
        <w:rPr>
          <w:rFonts w:ascii="Arial" w:hAnsi="Arial" w:cs="Arial"/>
          <w:sz w:val="24"/>
          <w:szCs w:val="24"/>
        </w:rPr>
        <w:t>N</w:t>
      </w:r>
      <w:r w:rsidRPr="00FB4EB0">
        <w:rPr>
          <w:rFonts w:ascii="Arial" w:hAnsi="Arial" w:cs="Arial"/>
          <w:sz w:val="24"/>
          <w:szCs w:val="24"/>
        </w:rPr>
        <w:t>°</w:t>
      </w:r>
      <w:r w:rsidR="005D4CB5" w:rsidRPr="00FB4EB0">
        <w:rPr>
          <w:rFonts w:ascii="Arial" w:hAnsi="Arial" w:cs="Arial"/>
          <w:sz w:val="24"/>
          <w:szCs w:val="24"/>
        </w:rPr>
        <w:t xml:space="preserve"> 7830666</w:t>
      </w:r>
      <w:r w:rsidRPr="00FB4EB0">
        <w:rPr>
          <w:rFonts w:ascii="Arial" w:hAnsi="Arial" w:cs="Arial"/>
          <w:sz w:val="24"/>
          <w:szCs w:val="24"/>
        </w:rPr>
        <w:t xml:space="preserve">, interpuso el recurso en fecha 19/09/2017 (actuación </w:t>
      </w:r>
      <w:r w:rsidR="005D4CB5" w:rsidRPr="00FB4EB0">
        <w:rPr>
          <w:rFonts w:ascii="Arial" w:hAnsi="Arial" w:cs="Arial"/>
          <w:sz w:val="24"/>
          <w:szCs w:val="24"/>
        </w:rPr>
        <w:t>N</w:t>
      </w:r>
      <w:r w:rsidRPr="00FB4EB0">
        <w:rPr>
          <w:rFonts w:ascii="Arial" w:hAnsi="Arial" w:cs="Arial"/>
          <w:sz w:val="24"/>
          <w:szCs w:val="24"/>
        </w:rPr>
        <w:t xml:space="preserve">° 7865344) a la hora 8:18, y lo fundó el 27/09/2017 (actuación </w:t>
      </w:r>
      <w:r w:rsidR="005D4CB5" w:rsidRPr="00FB4EB0">
        <w:rPr>
          <w:rFonts w:ascii="Arial" w:hAnsi="Arial" w:cs="Arial"/>
          <w:sz w:val="24"/>
          <w:szCs w:val="24"/>
        </w:rPr>
        <w:t>N</w:t>
      </w:r>
      <w:r w:rsidRPr="00FB4EB0">
        <w:rPr>
          <w:rFonts w:ascii="Arial" w:hAnsi="Arial" w:cs="Arial"/>
          <w:sz w:val="24"/>
          <w:szCs w:val="24"/>
        </w:rPr>
        <w:t>° 7929544), es decir dentro del plazo de rito.</w:t>
      </w:r>
    </w:p>
    <w:p w:rsidR="0009211E" w:rsidRPr="0009211E" w:rsidRDefault="0009211E" w:rsidP="007B7E5A">
      <w:pPr>
        <w:spacing w:after="0" w:line="360" w:lineRule="auto"/>
        <w:ind w:firstLine="1985"/>
        <w:jc w:val="both"/>
        <w:rPr>
          <w:rFonts w:ascii="Arial" w:hAnsi="Arial" w:cs="Arial"/>
          <w:sz w:val="24"/>
          <w:szCs w:val="24"/>
        </w:rPr>
      </w:pPr>
      <w:r w:rsidRPr="0009211E">
        <w:rPr>
          <w:rFonts w:ascii="Arial" w:hAnsi="Arial" w:cs="Arial"/>
          <w:sz w:val="24"/>
          <w:szCs w:val="24"/>
        </w:rPr>
        <w:lastRenderedPageBreak/>
        <w:t>Asimismo se observa cumplido el pago del depósito exigido por el art. 290 del CPC</w:t>
      </w:r>
      <w:r w:rsidR="0097278D">
        <w:rPr>
          <w:rFonts w:ascii="Arial" w:hAnsi="Arial" w:cs="Arial"/>
          <w:sz w:val="24"/>
          <w:szCs w:val="24"/>
        </w:rPr>
        <w:t xml:space="preserve"> y </w:t>
      </w:r>
      <w:r w:rsidRPr="0009211E">
        <w:rPr>
          <w:rFonts w:ascii="Arial" w:hAnsi="Arial" w:cs="Arial"/>
          <w:sz w:val="24"/>
          <w:szCs w:val="24"/>
        </w:rPr>
        <w:t xml:space="preserve">C, tal como puede apreciarse en el adjunto de la actuación </w:t>
      </w:r>
      <w:r w:rsidR="00F4232E">
        <w:rPr>
          <w:rFonts w:ascii="Arial" w:hAnsi="Arial" w:cs="Arial"/>
          <w:sz w:val="24"/>
          <w:szCs w:val="24"/>
        </w:rPr>
        <w:t>N</w:t>
      </w:r>
      <w:r w:rsidRPr="0009211E">
        <w:rPr>
          <w:rFonts w:ascii="Arial" w:hAnsi="Arial" w:cs="Arial"/>
          <w:sz w:val="24"/>
          <w:szCs w:val="24"/>
        </w:rPr>
        <w:t>° 7907255, de fecha 25/09/2017.</w:t>
      </w:r>
    </w:p>
    <w:p w:rsidR="0009211E" w:rsidRPr="0009211E" w:rsidRDefault="0009211E" w:rsidP="007B7E5A">
      <w:pPr>
        <w:spacing w:after="0" w:line="360" w:lineRule="auto"/>
        <w:ind w:firstLine="1985"/>
        <w:jc w:val="both"/>
        <w:rPr>
          <w:rFonts w:ascii="Arial" w:hAnsi="Arial" w:cs="Arial"/>
          <w:sz w:val="24"/>
          <w:szCs w:val="24"/>
        </w:rPr>
      </w:pPr>
      <w:r w:rsidRPr="0009211E">
        <w:rPr>
          <w:rFonts w:ascii="Arial" w:hAnsi="Arial" w:cs="Arial"/>
          <w:sz w:val="24"/>
          <w:szCs w:val="24"/>
        </w:rPr>
        <w:t>Sin embargo, de plena conformidad con lo dictaminado por el Procurador General, el recurso no puede prosperar por haberse equivocado la vía recursiva predispuesta para cuestionar la resolución que deniega la admisibilidad del recurso extraordinario de inconstitucionalidad local.</w:t>
      </w:r>
    </w:p>
    <w:p w:rsidR="0009211E" w:rsidRPr="0009211E" w:rsidRDefault="0009211E" w:rsidP="007B7E5A">
      <w:pPr>
        <w:spacing w:after="0" w:line="360" w:lineRule="auto"/>
        <w:ind w:firstLine="1985"/>
        <w:jc w:val="both"/>
        <w:rPr>
          <w:rFonts w:ascii="Arial" w:hAnsi="Arial" w:cs="Arial"/>
          <w:i/>
          <w:sz w:val="24"/>
          <w:szCs w:val="24"/>
        </w:rPr>
      </w:pPr>
      <w:r w:rsidRPr="0009211E">
        <w:rPr>
          <w:rFonts w:ascii="Arial" w:hAnsi="Arial" w:cs="Arial"/>
          <w:sz w:val="24"/>
          <w:szCs w:val="24"/>
        </w:rPr>
        <w:t>En efecto, ante el rechazo por parte de la Cámara del recurso extraordinario de inconstitucionalidad local, el actor interesado debió cuestionar la juridicidad del rechazo del caso constitucional, a través del recurso directo o de queja ante el Superior Tribunal de Justicia, previsto en el art. 285 del CPC</w:t>
      </w:r>
      <w:r w:rsidR="00F32058">
        <w:rPr>
          <w:rFonts w:ascii="Arial" w:hAnsi="Arial" w:cs="Arial"/>
          <w:sz w:val="24"/>
          <w:szCs w:val="24"/>
        </w:rPr>
        <w:t xml:space="preserve"> y </w:t>
      </w:r>
      <w:r w:rsidRPr="0009211E">
        <w:rPr>
          <w:rFonts w:ascii="Arial" w:hAnsi="Arial" w:cs="Arial"/>
          <w:sz w:val="24"/>
          <w:szCs w:val="24"/>
        </w:rPr>
        <w:t>C.</w:t>
      </w:r>
    </w:p>
    <w:p w:rsidR="0009211E" w:rsidRPr="0009211E" w:rsidRDefault="0009211E" w:rsidP="007B7E5A">
      <w:pPr>
        <w:spacing w:after="0" w:line="360" w:lineRule="auto"/>
        <w:ind w:firstLine="1985"/>
        <w:jc w:val="both"/>
        <w:rPr>
          <w:rFonts w:ascii="Arial" w:hAnsi="Arial" w:cs="Arial"/>
          <w:sz w:val="24"/>
          <w:szCs w:val="24"/>
        </w:rPr>
      </w:pPr>
      <w:r w:rsidRPr="0009211E">
        <w:rPr>
          <w:rFonts w:ascii="Arial" w:hAnsi="Arial" w:cs="Arial"/>
          <w:sz w:val="24"/>
          <w:szCs w:val="24"/>
        </w:rPr>
        <w:t xml:space="preserve">En consecuencia, debe considerarse en este estudio preliminar y en mérito a lo dispuesto por el inc. a) del art. </w:t>
      </w:r>
      <w:smartTag w:uri="urn:schemas-microsoft-com:office:smarttags" w:element="metricconverter">
        <w:smartTagPr>
          <w:attr w:name="ProductID" w:val="301 C"/>
        </w:smartTagPr>
        <w:r w:rsidRPr="0009211E">
          <w:rPr>
            <w:rFonts w:ascii="Arial" w:hAnsi="Arial" w:cs="Arial"/>
            <w:sz w:val="24"/>
            <w:szCs w:val="24"/>
          </w:rPr>
          <w:t>301 C</w:t>
        </w:r>
      </w:smartTag>
      <w:r w:rsidR="00465824">
        <w:rPr>
          <w:rFonts w:ascii="Arial" w:hAnsi="Arial" w:cs="Arial"/>
          <w:sz w:val="24"/>
          <w:szCs w:val="24"/>
        </w:rPr>
        <w:t xml:space="preserve">PC y </w:t>
      </w:r>
      <w:r w:rsidRPr="0009211E">
        <w:rPr>
          <w:rFonts w:ascii="Arial" w:hAnsi="Arial" w:cs="Arial"/>
          <w:sz w:val="24"/>
          <w:szCs w:val="24"/>
        </w:rPr>
        <w:t>C, que el recurso articulado deviene formalmente inadmisible.</w:t>
      </w:r>
    </w:p>
    <w:p w:rsidR="0009211E" w:rsidRPr="0009211E" w:rsidRDefault="0009211E" w:rsidP="007B7E5A">
      <w:pPr>
        <w:spacing w:after="0" w:line="360" w:lineRule="auto"/>
        <w:ind w:firstLine="1985"/>
        <w:jc w:val="both"/>
        <w:rPr>
          <w:rFonts w:ascii="Arial" w:hAnsi="Arial" w:cs="Arial"/>
          <w:sz w:val="24"/>
          <w:szCs w:val="24"/>
        </w:rPr>
      </w:pPr>
      <w:r w:rsidRPr="0009211E">
        <w:rPr>
          <w:rFonts w:ascii="Arial" w:hAnsi="Arial" w:cs="Arial"/>
          <w:sz w:val="24"/>
          <w:szCs w:val="24"/>
        </w:rPr>
        <w:t>Por lo expuesto, VOTO a est</w:t>
      </w:r>
      <w:r w:rsidR="00465824">
        <w:rPr>
          <w:rFonts w:ascii="Arial" w:hAnsi="Arial" w:cs="Arial"/>
          <w:sz w:val="24"/>
          <w:szCs w:val="24"/>
        </w:rPr>
        <w:t>a PRIMERA CUESTIÓ</w:t>
      </w:r>
      <w:r w:rsidRPr="0009211E">
        <w:rPr>
          <w:rFonts w:ascii="Arial" w:hAnsi="Arial" w:cs="Arial"/>
          <w:sz w:val="24"/>
          <w:szCs w:val="24"/>
        </w:rPr>
        <w:t>N por la NEGATIVA.</w:t>
      </w:r>
    </w:p>
    <w:p w:rsidR="00B0607B" w:rsidRPr="00DA7154" w:rsidRDefault="00B0607B" w:rsidP="007B7E5A">
      <w:pPr>
        <w:widowControl w:val="0"/>
        <w:kinsoku w:val="0"/>
        <w:spacing w:after="0" w:line="360" w:lineRule="auto"/>
        <w:ind w:firstLine="1985"/>
        <w:jc w:val="both"/>
        <w:rPr>
          <w:rFonts w:ascii="Arial" w:eastAsia="Times New Roman" w:hAnsi="Arial" w:cs="Arial"/>
          <w:b/>
          <w:bCs/>
          <w:sz w:val="24"/>
          <w:szCs w:val="24"/>
          <w:lang w:val="es-ES" w:eastAsia="es-ES"/>
        </w:rPr>
      </w:pPr>
      <w:r w:rsidRPr="00DA7154">
        <w:rPr>
          <w:rFonts w:ascii="Arial" w:eastAsia="Times New Roman" w:hAnsi="Arial" w:cs="Arial"/>
          <w:sz w:val="24"/>
          <w:szCs w:val="24"/>
          <w:lang w:val="es-ES" w:eastAsia="es-ES"/>
        </w:rPr>
        <w:t xml:space="preserve">Los Señores Ministros, Dres. MARTHA RAQUEL CORVALÁN y CARLOS ALBERTO COBO, </w:t>
      </w:r>
      <w:r w:rsidRPr="00DA7154">
        <w:rPr>
          <w:rFonts w:ascii="Arial" w:eastAsia="Times New Roman" w:hAnsi="Arial" w:cs="Arial"/>
          <w:sz w:val="24"/>
          <w:szCs w:val="24"/>
          <w:lang w:val="es-MX" w:eastAsia="es-ES"/>
        </w:rPr>
        <w:t>comparten lo expresado por la Sra. Ministro, Dra.</w:t>
      </w:r>
      <w:r w:rsidRPr="00DA7154">
        <w:rPr>
          <w:rFonts w:ascii="Arial" w:eastAsia="Times New Roman" w:hAnsi="Arial" w:cs="Arial"/>
          <w:sz w:val="24"/>
          <w:szCs w:val="24"/>
          <w:lang w:val="es-ES" w:eastAsia="es-ES"/>
        </w:rPr>
        <w:t xml:space="preserve"> LILIA ANA NOVILLO </w:t>
      </w:r>
      <w:r w:rsidRPr="00DA7154">
        <w:rPr>
          <w:rFonts w:ascii="Arial" w:eastAsia="Times New Roman" w:hAnsi="Arial" w:cs="Arial"/>
          <w:sz w:val="24"/>
          <w:szCs w:val="24"/>
          <w:lang w:val="es-MX" w:eastAsia="es-ES"/>
        </w:rPr>
        <w:t>y</w:t>
      </w:r>
      <w:r w:rsidRPr="00DA7154">
        <w:rPr>
          <w:rFonts w:ascii="Arial" w:eastAsia="Times New Roman" w:hAnsi="Arial" w:cs="Arial"/>
          <w:sz w:val="24"/>
          <w:szCs w:val="24"/>
          <w:lang w:val="es-ES" w:eastAsia="es-ES"/>
        </w:rPr>
        <w:t xml:space="preserve"> </w:t>
      </w:r>
      <w:r w:rsidRPr="00DA7154">
        <w:rPr>
          <w:rFonts w:ascii="Arial" w:eastAsia="Times New Roman" w:hAnsi="Arial" w:cs="Arial"/>
          <w:sz w:val="24"/>
          <w:szCs w:val="24"/>
          <w:lang w:val="es-MX" w:eastAsia="es-ES"/>
        </w:rPr>
        <w:t xml:space="preserve">votan en igual sentido a esta </w:t>
      </w:r>
      <w:r w:rsidR="000F0EFC">
        <w:rPr>
          <w:rFonts w:ascii="Arial" w:eastAsia="Times New Roman" w:hAnsi="Arial" w:cs="Arial"/>
          <w:b/>
          <w:bCs/>
          <w:sz w:val="24"/>
          <w:szCs w:val="24"/>
          <w:lang w:val="es-ES" w:eastAsia="es-ES"/>
        </w:rPr>
        <w:t>PRIME</w:t>
      </w:r>
      <w:r>
        <w:rPr>
          <w:rFonts w:ascii="Arial" w:eastAsia="Times New Roman" w:hAnsi="Arial" w:cs="Arial"/>
          <w:b/>
          <w:bCs/>
          <w:sz w:val="24"/>
          <w:szCs w:val="24"/>
          <w:lang w:val="es-ES" w:eastAsia="es-ES"/>
        </w:rPr>
        <w:t>RA</w:t>
      </w:r>
      <w:r w:rsidRPr="00DA7154">
        <w:rPr>
          <w:rFonts w:ascii="Arial" w:eastAsia="Times New Roman" w:hAnsi="Arial" w:cs="Arial"/>
          <w:b/>
          <w:bCs/>
          <w:sz w:val="24"/>
          <w:szCs w:val="24"/>
          <w:lang w:val="es-ES" w:eastAsia="es-ES"/>
        </w:rPr>
        <w:t xml:space="preserve"> CUESTIÓN.</w:t>
      </w:r>
    </w:p>
    <w:p w:rsidR="0009211E" w:rsidRPr="00B0607B" w:rsidRDefault="0009211E" w:rsidP="007B7E5A">
      <w:pPr>
        <w:spacing w:after="0" w:line="360" w:lineRule="auto"/>
        <w:ind w:firstLine="1985"/>
        <w:jc w:val="both"/>
        <w:rPr>
          <w:rFonts w:ascii="Arial" w:hAnsi="Arial" w:cs="Arial"/>
          <w:sz w:val="24"/>
          <w:szCs w:val="24"/>
          <w:lang w:val="es-ES"/>
        </w:rPr>
      </w:pPr>
    </w:p>
    <w:p w:rsidR="0009211E" w:rsidRDefault="0009211E" w:rsidP="00F32058">
      <w:pPr>
        <w:pStyle w:val="Textoindependiente"/>
        <w:spacing w:line="360" w:lineRule="auto"/>
        <w:rPr>
          <w:rFonts w:ascii="Arial" w:hAnsi="Arial" w:cs="Arial"/>
          <w:sz w:val="24"/>
          <w:szCs w:val="24"/>
        </w:rPr>
      </w:pPr>
      <w:r w:rsidRPr="0009211E">
        <w:rPr>
          <w:rFonts w:ascii="Arial" w:hAnsi="Arial" w:cs="Arial"/>
          <w:b/>
          <w:bCs/>
          <w:sz w:val="24"/>
          <w:szCs w:val="24"/>
          <w:u w:val="single"/>
        </w:rPr>
        <w:t xml:space="preserve">A LA SEGUNDA </w:t>
      </w:r>
      <w:r w:rsidR="00465824">
        <w:rPr>
          <w:rFonts w:ascii="Arial" w:hAnsi="Arial" w:cs="Arial"/>
          <w:b/>
          <w:bCs/>
          <w:sz w:val="24"/>
          <w:szCs w:val="24"/>
          <w:u w:val="single"/>
        </w:rPr>
        <w:t>y</w:t>
      </w:r>
      <w:r w:rsidRPr="0009211E">
        <w:rPr>
          <w:rFonts w:ascii="Arial" w:hAnsi="Arial" w:cs="Arial"/>
          <w:b/>
          <w:bCs/>
          <w:sz w:val="24"/>
          <w:szCs w:val="24"/>
          <w:u w:val="single"/>
        </w:rPr>
        <w:t xml:space="preserve"> TERCERA </w:t>
      </w:r>
      <w:r w:rsidR="00465824">
        <w:rPr>
          <w:rFonts w:ascii="Arial" w:hAnsi="Arial" w:cs="Arial"/>
          <w:b/>
          <w:bCs/>
          <w:sz w:val="24"/>
          <w:szCs w:val="24"/>
          <w:u w:val="single"/>
        </w:rPr>
        <w:t>CUESTIÓ</w:t>
      </w:r>
      <w:r w:rsidR="00465824" w:rsidRPr="0009211E">
        <w:rPr>
          <w:rFonts w:ascii="Arial" w:hAnsi="Arial" w:cs="Arial"/>
          <w:b/>
          <w:bCs/>
          <w:sz w:val="24"/>
          <w:szCs w:val="24"/>
          <w:u w:val="single"/>
        </w:rPr>
        <w:t>N, la Dra. LILIA ANA NOVILLO, dijo</w:t>
      </w:r>
      <w:r w:rsidR="00465824" w:rsidRPr="0009211E">
        <w:rPr>
          <w:rFonts w:ascii="Arial" w:hAnsi="Arial" w:cs="Arial"/>
          <w:b/>
          <w:bCs/>
          <w:sz w:val="24"/>
          <w:szCs w:val="24"/>
        </w:rPr>
        <w:t>:</w:t>
      </w:r>
      <w:r w:rsidRPr="0009211E">
        <w:rPr>
          <w:rFonts w:ascii="Arial" w:hAnsi="Arial" w:cs="Arial"/>
          <w:sz w:val="24"/>
          <w:szCs w:val="24"/>
        </w:rPr>
        <w:t xml:space="preserve"> Dado la forma como se ha votado la cuestión anterior,</w:t>
      </w:r>
      <w:r w:rsidR="00465824">
        <w:rPr>
          <w:rFonts w:ascii="Arial" w:hAnsi="Arial" w:cs="Arial"/>
          <w:sz w:val="24"/>
          <w:szCs w:val="24"/>
        </w:rPr>
        <w:t xml:space="preserve"> no correspon</w:t>
      </w:r>
      <w:r w:rsidR="00F32058">
        <w:rPr>
          <w:rFonts w:ascii="Arial" w:hAnsi="Arial" w:cs="Arial"/>
          <w:sz w:val="24"/>
          <w:szCs w:val="24"/>
        </w:rPr>
        <w:t>de su tratamiento. ASÍ LO VOTO.</w:t>
      </w:r>
    </w:p>
    <w:p w:rsidR="00215D82" w:rsidRPr="00DA7154" w:rsidRDefault="00215D82" w:rsidP="007B7E5A">
      <w:pPr>
        <w:widowControl w:val="0"/>
        <w:kinsoku w:val="0"/>
        <w:spacing w:after="0" w:line="360" w:lineRule="auto"/>
        <w:ind w:firstLine="1985"/>
        <w:jc w:val="both"/>
        <w:rPr>
          <w:rFonts w:ascii="Arial" w:eastAsia="Times New Roman" w:hAnsi="Arial" w:cs="Arial"/>
          <w:b/>
          <w:bCs/>
          <w:sz w:val="24"/>
          <w:szCs w:val="24"/>
          <w:lang w:val="es-ES" w:eastAsia="es-ES"/>
        </w:rPr>
      </w:pPr>
      <w:r w:rsidRPr="00DA7154">
        <w:rPr>
          <w:rFonts w:ascii="Arial" w:eastAsia="Times New Roman" w:hAnsi="Arial" w:cs="Arial"/>
          <w:sz w:val="24"/>
          <w:szCs w:val="24"/>
          <w:lang w:val="es-ES" w:eastAsia="es-ES"/>
        </w:rPr>
        <w:t xml:space="preserve">Los Señores Ministros, Dres. MARTHA RAQUEL CORVALÁN y CARLOS ALBERTO COBO, </w:t>
      </w:r>
      <w:r w:rsidRPr="00DA7154">
        <w:rPr>
          <w:rFonts w:ascii="Arial" w:eastAsia="Times New Roman" w:hAnsi="Arial" w:cs="Arial"/>
          <w:sz w:val="24"/>
          <w:szCs w:val="24"/>
          <w:lang w:val="es-MX" w:eastAsia="es-ES"/>
        </w:rPr>
        <w:t>comparten lo expresado por la Sra. Ministro, Dra.</w:t>
      </w:r>
      <w:r w:rsidRPr="00DA7154">
        <w:rPr>
          <w:rFonts w:ascii="Arial" w:eastAsia="Times New Roman" w:hAnsi="Arial" w:cs="Arial"/>
          <w:sz w:val="24"/>
          <w:szCs w:val="24"/>
          <w:lang w:val="es-ES" w:eastAsia="es-ES"/>
        </w:rPr>
        <w:t xml:space="preserve"> LILIA ANA NOVILLO </w:t>
      </w:r>
      <w:r w:rsidRPr="00DA7154">
        <w:rPr>
          <w:rFonts w:ascii="Arial" w:eastAsia="Times New Roman" w:hAnsi="Arial" w:cs="Arial"/>
          <w:sz w:val="24"/>
          <w:szCs w:val="24"/>
          <w:lang w:val="es-MX" w:eastAsia="es-ES"/>
        </w:rPr>
        <w:t>y</w:t>
      </w:r>
      <w:r w:rsidRPr="00DA7154">
        <w:rPr>
          <w:rFonts w:ascii="Arial" w:eastAsia="Times New Roman" w:hAnsi="Arial" w:cs="Arial"/>
          <w:sz w:val="24"/>
          <w:szCs w:val="24"/>
          <w:lang w:val="es-ES" w:eastAsia="es-ES"/>
        </w:rPr>
        <w:t xml:space="preserve"> </w:t>
      </w:r>
      <w:r w:rsidRPr="00DA7154">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DA7154">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DA7154">
        <w:rPr>
          <w:rFonts w:ascii="Arial" w:eastAsia="Times New Roman" w:hAnsi="Arial" w:cs="Arial"/>
          <w:b/>
          <w:bCs/>
          <w:sz w:val="24"/>
          <w:szCs w:val="24"/>
          <w:lang w:val="es-ES" w:eastAsia="es-ES"/>
        </w:rPr>
        <w:t xml:space="preserve"> CUESTIÓN.</w:t>
      </w:r>
    </w:p>
    <w:p w:rsidR="00215D82" w:rsidRPr="0009211E" w:rsidRDefault="00215D82" w:rsidP="007B7E5A">
      <w:pPr>
        <w:pStyle w:val="Textoindependiente"/>
        <w:spacing w:line="360" w:lineRule="auto"/>
        <w:ind w:firstLine="1985"/>
        <w:rPr>
          <w:rFonts w:ascii="Arial" w:hAnsi="Arial" w:cs="Arial"/>
          <w:sz w:val="24"/>
          <w:szCs w:val="24"/>
        </w:rPr>
      </w:pPr>
    </w:p>
    <w:p w:rsidR="0009211E" w:rsidRDefault="0009211E" w:rsidP="00F32058">
      <w:pPr>
        <w:pStyle w:val="Textoindependiente"/>
        <w:spacing w:line="360" w:lineRule="auto"/>
        <w:rPr>
          <w:rFonts w:ascii="Arial" w:hAnsi="Arial" w:cs="Arial"/>
          <w:sz w:val="24"/>
          <w:szCs w:val="24"/>
        </w:rPr>
      </w:pPr>
      <w:r w:rsidRPr="0009211E">
        <w:rPr>
          <w:rFonts w:ascii="Arial" w:hAnsi="Arial" w:cs="Arial"/>
          <w:b/>
          <w:bCs/>
          <w:sz w:val="24"/>
          <w:szCs w:val="24"/>
          <w:u w:val="single"/>
        </w:rPr>
        <w:lastRenderedPageBreak/>
        <w:t xml:space="preserve">A LA CUARTA </w:t>
      </w:r>
      <w:r w:rsidR="00B86DCA">
        <w:rPr>
          <w:rFonts w:ascii="Arial" w:hAnsi="Arial" w:cs="Arial"/>
          <w:b/>
          <w:bCs/>
          <w:sz w:val="24"/>
          <w:szCs w:val="24"/>
          <w:u w:val="single"/>
        </w:rPr>
        <w:t>CUESTIÓ</w:t>
      </w:r>
      <w:r w:rsidR="00B86DCA" w:rsidRPr="0009211E">
        <w:rPr>
          <w:rFonts w:ascii="Arial" w:hAnsi="Arial" w:cs="Arial"/>
          <w:b/>
          <w:bCs/>
          <w:sz w:val="24"/>
          <w:szCs w:val="24"/>
          <w:u w:val="single"/>
        </w:rPr>
        <w:t>N, la Dra. LILIA ANA NOVILLO, dijo</w:t>
      </w:r>
      <w:r w:rsidRPr="0009211E">
        <w:rPr>
          <w:rFonts w:ascii="Arial" w:hAnsi="Arial" w:cs="Arial"/>
          <w:b/>
          <w:bCs/>
          <w:sz w:val="24"/>
          <w:szCs w:val="24"/>
        </w:rPr>
        <w:t>:</w:t>
      </w:r>
      <w:r w:rsidRPr="0009211E">
        <w:rPr>
          <w:rFonts w:ascii="Arial" w:hAnsi="Arial" w:cs="Arial"/>
          <w:sz w:val="24"/>
          <w:szCs w:val="24"/>
        </w:rPr>
        <w:t xml:space="preserve"> Que, en consecuencia corresponde rechazar el recurso de casación articulado, con pérdida de depósito.</w:t>
      </w:r>
      <w:r w:rsidR="00B86DCA">
        <w:rPr>
          <w:rFonts w:ascii="Arial" w:hAnsi="Arial" w:cs="Arial"/>
          <w:sz w:val="24"/>
          <w:szCs w:val="24"/>
        </w:rPr>
        <w:t xml:space="preserve"> ASÍ</w:t>
      </w:r>
      <w:r w:rsidRPr="0009211E">
        <w:rPr>
          <w:rFonts w:ascii="Arial" w:hAnsi="Arial" w:cs="Arial"/>
          <w:sz w:val="24"/>
          <w:szCs w:val="24"/>
        </w:rPr>
        <w:t xml:space="preserve"> LO VOTO.-</w:t>
      </w:r>
    </w:p>
    <w:p w:rsidR="00E729E0" w:rsidRPr="00DA7154" w:rsidRDefault="00E729E0" w:rsidP="007B7E5A">
      <w:pPr>
        <w:widowControl w:val="0"/>
        <w:kinsoku w:val="0"/>
        <w:spacing w:after="0" w:line="360" w:lineRule="auto"/>
        <w:ind w:firstLine="1985"/>
        <w:jc w:val="both"/>
        <w:rPr>
          <w:rFonts w:ascii="Arial" w:eastAsia="Times New Roman" w:hAnsi="Arial" w:cs="Arial"/>
          <w:b/>
          <w:bCs/>
          <w:sz w:val="24"/>
          <w:szCs w:val="24"/>
          <w:lang w:val="es-ES" w:eastAsia="es-ES"/>
        </w:rPr>
      </w:pPr>
      <w:r w:rsidRPr="00DA7154">
        <w:rPr>
          <w:rFonts w:ascii="Arial" w:eastAsia="Times New Roman" w:hAnsi="Arial" w:cs="Arial"/>
          <w:sz w:val="24"/>
          <w:szCs w:val="24"/>
          <w:lang w:val="es-ES" w:eastAsia="es-ES"/>
        </w:rPr>
        <w:t xml:space="preserve">Los Señores Ministros, Dres. MARTHA RAQUEL CORVALÁN y CARLOS ALBERTO COBO, </w:t>
      </w:r>
      <w:r w:rsidRPr="00DA7154">
        <w:rPr>
          <w:rFonts w:ascii="Arial" w:eastAsia="Times New Roman" w:hAnsi="Arial" w:cs="Arial"/>
          <w:sz w:val="24"/>
          <w:szCs w:val="24"/>
          <w:lang w:val="es-MX" w:eastAsia="es-ES"/>
        </w:rPr>
        <w:t>comparten lo expresado por la Sra. Ministro, Dra.</w:t>
      </w:r>
      <w:r w:rsidRPr="00DA7154">
        <w:rPr>
          <w:rFonts w:ascii="Arial" w:eastAsia="Times New Roman" w:hAnsi="Arial" w:cs="Arial"/>
          <w:sz w:val="24"/>
          <w:szCs w:val="24"/>
          <w:lang w:val="es-ES" w:eastAsia="es-ES"/>
        </w:rPr>
        <w:t xml:space="preserve"> LILIA ANA NOVILLO </w:t>
      </w:r>
      <w:r w:rsidRPr="00DA7154">
        <w:rPr>
          <w:rFonts w:ascii="Arial" w:eastAsia="Times New Roman" w:hAnsi="Arial" w:cs="Arial"/>
          <w:sz w:val="24"/>
          <w:szCs w:val="24"/>
          <w:lang w:val="es-MX" w:eastAsia="es-ES"/>
        </w:rPr>
        <w:t>y</w:t>
      </w:r>
      <w:r w:rsidRPr="00DA7154">
        <w:rPr>
          <w:rFonts w:ascii="Arial" w:eastAsia="Times New Roman" w:hAnsi="Arial" w:cs="Arial"/>
          <w:sz w:val="24"/>
          <w:szCs w:val="24"/>
          <w:lang w:val="es-ES" w:eastAsia="es-ES"/>
        </w:rPr>
        <w:t xml:space="preserve"> </w:t>
      </w:r>
      <w:r w:rsidRPr="00DA715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DA7154">
        <w:rPr>
          <w:rFonts w:ascii="Arial" w:eastAsia="Times New Roman" w:hAnsi="Arial" w:cs="Arial"/>
          <w:b/>
          <w:bCs/>
          <w:sz w:val="24"/>
          <w:szCs w:val="24"/>
          <w:lang w:val="es-ES" w:eastAsia="es-ES"/>
        </w:rPr>
        <w:t xml:space="preserve"> CUESTIÓN.</w:t>
      </w:r>
    </w:p>
    <w:p w:rsidR="00E729E0" w:rsidRPr="0009211E" w:rsidRDefault="00E729E0" w:rsidP="007B7E5A">
      <w:pPr>
        <w:pStyle w:val="Textoindependiente"/>
        <w:spacing w:line="360" w:lineRule="auto"/>
        <w:ind w:firstLine="1985"/>
        <w:rPr>
          <w:rFonts w:ascii="Arial" w:hAnsi="Arial" w:cs="Arial"/>
          <w:sz w:val="24"/>
          <w:szCs w:val="24"/>
        </w:rPr>
      </w:pPr>
    </w:p>
    <w:p w:rsidR="0009211E" w:rsidRPr="0009211E" w:rsidRDefault="0009211E" w:rsidP="00F32058">
      <w:pPr>
        <w:pStyle w:val="Textoindependiente"/>
        <w:spacing w:line="360" w:lineRule="auto"/>
        <w:rPr>
          <w:rFonts w:ascii="Arial" w:hAnsi="Arial" w:cs="Arial"/>
          <w:sz w:val="24"/>
          <w:szCs w:val="24"/>
        </w:rPr>
      </w:pPr>
      <w:r w:rsidRPr="0009211E">
        <w:rPr>
          <w:rFonts w:ascii="Arial" w:hAnsi="Arial" w:cs="Arial"/>
          <w:b/>
          <w:bCs/>
          <w:sz w:val="24"/>
          <w:szCs w:val="24"/>
          <w:u w:val="single"/>
        </w:rPr>
        <w:t xml:space="preserve">A LA QUINTA </w:t>
      </w:r>
      <w:r w:rsidR="00B86DCA">
        <w:rPr>
          <w:rFonts w:ascii="Arial" w:hAnsi="Arial" w:cs="Arial"/>
          <w:b/>
          <w:bCs/>
          <w:sz w:val="24"/>
          <w:szCs w:val="24"/>
          <w:u w:val="single"/>
        </w:rPr>
        <w:t>CUESTIÓ</w:t>
      </w:r>
      <w:r w:rsidR="00B86DCA" w:rsidRPr="0009211E">
        <w:rPr>
          <w:rFonts w:ascii="Arial" w:hAnsi="Arial" w:cs="Arial"/>
          <w:b/>
          <w:bCs/>
          <w:sz w:val="24"/>
          <w:szCs w:val="24"/>
          <w:u w:val="single"/>
        </w:rPr>
        <w:t>N, la Dra. LILIA ANA NOVILLO, dijo</w:t>
      </w:r>
      <w:r w:rsidRPr="0009211E">
        <w:rPr>
          <w:rFonts w:ascii="Arial" w:hAnsi="Arial" w:cs="Arial"/>
          <w:b/>
          <w:bCs/>
          <w:sz w:val="24"/>
          <w:szCs w:val="24"/>
          <w:u w:val="single"/>
        </w:rPr>
        <w:t>:</w:t>
      </w:r>
      <w:r w:rsidRPr="0009211E">
        <w:rPr>
          <w:rFonts w:ascii="Arial" w:hAnsi="Arial" w:cs="Arial"/>
          <w:b/>
          <w:bCs/>
          <w:sz w:val="24"/>
          <w:szCs w:val="24"/>
        </w:rPr>
        <w:t xml:space="preserve"> </w:t>
      </w:r>
      <w:r w:rsidRPr="0009211E">
        <w:rPr>
          <w:rFonts w:ascii="Arial" w:hAnsi="Arial" w:cs="Arial"/>
          <w:bCs/>
          <w:sz w:val="24"/>
          <w:szCs w:val="24"/>
        </w:rPr>
        <w:t xml:space="preserve">Sin costas por </w:t>
      </w:r>
      <w:r w:rsidR="00B86DCA">
        <w:rPr>
          <w:rFonts w:ascii="Arial" w:hAnsi="Arial" w:cs="Arial"/>
          <w:bCs/>
          <w:sz w:val="24"/>
          <w:szCs w:val="24"/>
        </w:rPr>
        <w:t>no haber mediado sustanciación. ASÍ LO VOTO.-</w:t>
      </w:r>
    </w:p>
    <w:p w:rsidR="00DA7154" w:rsidRPr="00DA7154" w:rsidRDefault="00DA7154" w:rsidP="007B7E5A">
      <w:pPr>
        <w:widowControl w:val="0"/>
        <w:kinsoku w:val="0"/>
        <w:spacing w:after="0" w:line="360" w:lineRule="auto"/>
        <w:ind w:firstLine="1985"/>
        <w:jc w:val="both"/>
        <w:rPr>
          <w:rFonts w:ascii="Arial" w:eastAsia="Times New Roman" w:hAnsi="Arial" w:cs="Arial"/>
          <w:b/>
          <w:bCs/>
          <w:sz w:val="24"/>
          <w:szCs w:val="24"/>
          <w:lang w:val="es-ES" w:eastAsia="es-ES"/>
        </w:rPr>
      </w:pPr>
      <w:r w:rsidRPr="00DA7154">
        <w:rPr>
          <w:rFonts w:ascii="Arial" w:eastAsia="Times New Roman" w:hAnsi="Arial" w:cs="Arial"/>
          <w:sz w:val="24"/>
          <w:szCs w:val="24"/>
          <w:lang w:val="es-ES" w:eastAsia="es-ES"/>
        </w:rPr>
        <w:t xml:space="preserve">Los Señores Ministros, Dres. MARTHA RAQUEL CORVALÁN y CARLOS ALBERTO COBO, </w:t>
      </w:r>
      <w:r w:rsidRPr="00DA7154">
        <w:rPr>
          <w:rFonts w:ascii="Arial" w:eastAsia="Times New Roman" w:hAnsi="Arial" w:cs="Arial"/>
          <w:sz w:val="24"/>
          <w:szCs w:val="24"/>
          <w:lang w:val="es-MX" w:eastAsia="es-ES"/>
        </w:rPr>
        <w:t>comparten lo expresado por la Sra. Ministro, Dra.</w:t>
      </w:r>
      <w:r w:rsidRPr="00DA7154">
        <w:rPr>
          <w:rFonts w:ascii="Arial" w:eastAsia="Times New Roman" w:hAnsi="Arial" w:cs="Arial"/>
          <w:sz w:val="24"/>
          <w:szCs w:val="24"/>
          <w:lang w:val="es-ES" w:eastAsia="es-ES"/>
        </w:rPr>
        <w:t xml:space="preserve"> LILIA ANA NOVILLO </w:t>
      </w:r>
      <w:r w:rsidRPr="00DA7154">
        <w:rPr>
          <w:rFonts w:ascii="Arial" w:eastAsia="Times New Roman" w:hAnsi="Arial" w:cs="Arial"/>
          <w:sz w:val="24"/>
          <w:szCs w:val="24"/>
          <w:lang w:val="es-MX" w:eastAsia="es-ES"/>
        </w:rPr>
        <w:t>y</w:t>
      </w:r>
      <w:r w:rsidRPr="00DA7154">
        <w:rPr>
          <w:rFonts w:ascii="Arial" w:eastAsia="Times New Roman" w:hAnsi="Arial" w:cs="Arial"/>
          <w:sz w:val="24"/>
          <w:szCs w:val="24"/>
          <w:lang w:val="es-ES" w:eastAsia="es-ES"/>
        </w:rPr>
        <w:t xml:space="preserve"> </w:t>
      </w:r>
      <w:r w:rsidRPr="00DA7154">
        <w:rPr>
          <w:rFonts w:ascii="Arial" w:eastAsia="Times New Roman" w:hAnsi="Arial" w:cs="Arial"/>
          <w:sz w:val="24"/>
          <w:szCs w:val="24"/>
          <w:lang w:val="es-MX" w:eastAsia="es-ES"/>
        </w:rPr>
        <w:t xml:space="preserve">votan en igual sentido a esta </w:t>
      </w:r>
      <w:r w:rsidRPr="00DA7154">
        <w:rPr>
          <w:rFonts w:ascii="Arial" w:eastAsia="Times New Roman" w:hAnsi="Arial" w:cs="Arial"/>
          <w:b/>
          <w:bCs/>
          <w:sz w:val="24"/>
          <w:szCs w:val="24"/>
          <w:lang w:val="es-ES" w:eastAsia="es-ES"/>
        </w:rPr>
        <w:t>QUINTA CUESTIÓN.</w:t>
      </w:r>
    </w:p>
    <w:p w:rsidR="00DA7154" w:rsidRPr="00DA7154" w:rsidRDefault="00DA7154" w:rsidP="007B7E5A">
      <w:pPr>
        <w:widowControl w:val="0"/>
        <w:spacing w:after="0" w:line="360" w:lineRule="auto"/>
        <w:ind w:firstLine="1985"/>
        <w:jc w:val="both"/>
        <w:rPr>
          <w:rFonts w:ascii="Arial" w:eastAsia="Times New Roman" w:hAnsi="Arial" w:cs="Arial"/>
          <w:bCs/>
          <w:sz w:val="24"/>
          <w:szCs w:val="24"/>
          <w:lang w:val="es-ES" w:eastAsia="es-ES"/>
        </w:rPr>
      </w:pPr>
      <w:r w:rsidRPr="00DA7154">
        <w:rPr>
          <w:rFonts w:ascii="Arial" w:eastAsia="Times New Roman" w:hAnsi="Arial" w:cs="Arial"/>
          <w:bCs/>
          <w:sz w:val="24"/>
          <w:szCs w:val="24"/>
          <w:lang w:val="es-ES" w:eastAsia="es-ES"/>
        </w:rPr>
        <w:t>Con lo que se da por finalizado el acto, disponiendo los Sres. Ministros la Sentencia que va a continuación:</w:t>
      </w:r>
    </w:p>
    <w:p w:rsidR="00DA7154" w:rsidRPr="00DA7154" w:rsidRDefault="00DA7154" w:rsidP="007B7E5A">
      <w:pPr>
        <w:widowControl w:val="0"/>
        <w:spacing w:after="0" w:line="360" w:lineRule="auto"/>
        <w:ind w:firstLine="1985"/>
        <w:jc w:val="both"/>
        <w:rPr>
          <w:rFonts w:ascii="Arial" w:eastAsia="Times New Roman" w:hAnsi="Arial" w:cs="Arial"/>
          <w:b/>
          <w:bCs/>
          <w:sz w:val="24"/>
          <w:szCs w:val="24"/>
          <w:lang w:val="es-ES" w:eastAsia="es-ES"/>
        </w:rPr>
      </w:pPr>
    </w:p>
    <w:p w:rsidR="00DA7154" w:rsidRPr="00DA7154" w:rsidRDefault="00DA7154" w:rsidP="00F32058">
      <w:pPr>
        <w:widowControl w:val="0"/>
        <w:spacing w:after="0" w:line="360" w:lineRule="auto"/>
        <w:jc w:val="both"/>
        <w:rPr>
          <w:rFonts w:ascii="Arial" w:eastAsia="Times New Roman" w:hAnsi="Arial" w:cs="Arial"/>
          <w:b/>
          <w:bCs/>
          <w:sz w:val="24"/>
          <w:szCs w:val="24"/>
          <w:lang w:val="es-ES" w:eastAsia="es-ES"/>
        </w:rPr>
      </w:pPr>
      <w:r w:rsidRPr="00DA7154">
        <w:rPr>
          <w:rFonts w:ascii="Arial" w:eastAsia="Times New Roman" w:hAnsi="Arial" w:cs="Arial"/>
          <w:b/>
          <w:bCs/>
          <w:sz w:val="24"/>
          <w:szCs w:val="24"/>
          <w:lang w:val="es-ES" w:eastAsia="es-ES"/>
        </w:rPr>
        <w:t xml:space="preserve">San Luis, </w:t>
      </w:r>
      <w:r w:rsidR="00FB4EB0">
        <w:rPr>
          <w:rFonts w:ascii="Arial" w:eastAsia="Times New Roman" w:hAnsi="Arial" w:cs="Arial"/>
          <w:b/>
          <w:bCs/>
          <w:sz w:val="24"/>
          <w:szCs w:val="24"/>
          <w:lang w:val="es-ES" w:eastAsia="es-ES"/>
        </w:rPr>
        <w:t xml:space="preserve">catorce </w:t>
      </w:r>
      <w:r w:rsidRPr="00DA7154">
        <w:rPr>
          <w:rFonts w:ascii="Arial" w:eastAsia="Times New Roman" w:hAnsi="Arial" w:cs="Arial"/>
          <w:b/>
          <w:bCs/>
          <w:sz w:val="24"/>
          <w:szCs w:val="24"/>
          <w:lang w:val="es-ES" w:eastAsia="es-ES"/>
        </w:rPr>
        <w:t>de junio de dos mil dieciocho.-</w:t>
      </w:r>
    </w:p>
    <w:p w:rsidR="00DA7154" w:rsidRPr="00DA7154" w:rsidRDefault="00DA7154" w:rsidP="007B7E5A">
      <w:pPr>
        <w:widowControl w:val="0"/>
        <w:spacing w:after="0" w:line="360" w:lineRule="auto"/>
        <w:ind w:firstLine="1985"/>
        <w:jc w:val="both"/>
        <w:rPr>
          <w:rFonts w:ascii="Arial" w:eastAsia="Times New Roman" w:hAnsi="Arial" w:cs="Arial"/>
          <w:sz w:val="24"/>
          <w:szCs w:val="24"/>
          <w:lang w:val="es-ES" w:eastAsia="es-ES"/>
        </w:rPr>
      </w:pPr>
      <w:r w:rsidRPr="00DA7154">
        <w:rPr>
          <w:rFonts w:ascii="Arial" w:eastAsia="Times New Roman" w:hAnsi="Arial" w:cs="Arial"/>
          <w:b/>
          <w:bCs/>
          <w:sz w:val="24"/>
          <w:szCs w:val="24"/>
          <w:u w:val="single"/>
          <w:lang w:val="es-ES" w:eastAsia="es-ES"/>
        </w:rPr>
        <w:t>Y VISTOS</w:t>
      </w:r>
      <w:r w:rsidRPr="00DA7154">
        <w:rPr>
          <w:rFonts w:ascii="Arial" w:eastAsia="Times New Roman" w:hAnsi="Arial" w:cs="Arial"/>
          <w:b/>
          <w:bCs/>
          <w:sz w:val="24"/>
          <w:szCs w:val="24"/>
          <w:lang w:val="es-ES" w:eastAsia="es-ES"/>
        </w:rPr>
        <w:t>:</w:t>
      </w:r>
      <w:r w:rsidRPr="00DA7154">
        <w:rPr>
          <w:rFonts w:ascii="Arial" w:eastAsia="Times New Roman" w:hAnsi="Arial" w:cs="Arial"/>
          <w:bCs/>
          <w:sz w:val="24"/>
          <w:szCs w:val="24"/>
          <w:lang w:val="es-ES" w:eastAsia="es-ES"/>
        </w:rPr>
        <w:t xml:space="preserve"> En mérito al resultado obtenido en la votación del Acuerdo que antecede, </w:t>
      </w:r>
      <w:r w:rsidRPr="00DA7154">
        <w:rPr>
          <w:rFonts w:ascii="Arial" w:eastAsia="Times New Roman" w:hAnsi="Arial" w:cs="Arial"/>
          <w:b/>
          <w:bCs/>
          <w:sz w:val="24"/>
          <w:szCs w:val="24"/>
          <w:u w:val="single"/>
          <w:lang w:val="es-ES" w:eastAsia="es-ES"/>
        </w:rPr>
        <w:t>SE RESUELVE:</w:t>
      </w:r>
      <w:r w:rsidRPr="00DA7154">
        <w:rPr>
          <w:rFonts w:ascii="Arial" w:eastAsia="Times New Roman" w:hAnsi="Arial" w:cs="Arial"/>
          <w:sz w:val="24"/>
          <w:szCs w:val="24"/>
          <w:lang w:val="es-ES" w:eastAsia="es-ES"/>
        </w:rPr>
        <w:t xml:space="preserve"> I) </w:t>
      </w:r>
      <w:r w:rsidR="00F32058">
        <w:rPr>
          <w:rFonts w:ascii="Arial" w:hAnsi="Arial" w:cs="Arial"/>
          <w:sz w:val="24"/>
          <w:szCs w:val="24"/>
        </w:rPr>
        <w:t>R</w:t>
      </w:r>
      <w:r w:rsidR="00B464DC" w:rsidRPr="0009211E">
        <w:rPr>
          <w:rFonts w:ascii="Arial" w:hAnsi="Arial" w:cs="Arial"/>
          <w:sz w:val="24"/>
          <w:szCs w:val="24"/>
        </w:rPr>
        <w:t>echazar el recurso de casación articulado</w:t>
      </w:r>
      <w:r w:rsidR="00B464DC">
        <w:rPr>
          <w:rFonts w:ascii="Arial" w:hAnsi="Arial" w:cs="Arial"/>
          <w:sz w:val="24"/>
          <w:szCs w:val="24"/>
        </w:rPr>
        <w:t xml:space="preserve"> en fecha 19/09/2017</w:t>
      </w:r>
      <w:r w:rsidR="00B464DC" w:rsidRPr="0009211E">
        <w:rPr>
          <w:rFonts w:ascii="Arial" w:hAnsi="Arial" w:cs="Arial"/>
          <w:sz w:val="24"/>
          <w:szCs w:val="24"/>
        </w:rPr>
        <w:t>, con pérdida de depósito</w:t>
      </w:r>
      <w:r w:rsidRPr="00DA7154">
        <w:rPr>
          <w:rFonts w:ascii="Arial" w:eastAsia="Times New Roman" w:hAnsi="Arial" w:cs="Arial"/>
          <w:sz w:val="24"/>
          <w:szCs w:val="24"/>
          <w:lang w:val="es-ES" w:eastAsia="es-ES"/>
        </w:rPr>
        <w:t>.</w:t>
      </w:r>
    </w:p>
    <w:p w:rsidR="00DA7154" w:rsidRPr="00DA7154" w:rsidRDefault="00DA7154" w:rsidP="007B7E5A">
      <w:pPr>
        <w:widowControl w:val="0"/>
        <w:spacing w:after="0" w:line="360" w:lineRule="auto"/>
        <w:ind w:firstLine="1985"/>
        <w:jc w:val="both"/>
        <w:rPr>
          <w:rFonts w:ascii="Arial" w:eastAsia="Times New Roman" w:hAnsi="Arial" w:cs="Arial"/>
          <w:sz w:val="24"/>
          <w:szCs w:val="24"/>
          <w:lang w:val="es-ES" w:eastAsia="es-ES"/>
        </w:rPr>
      </w:pPr>
      <w:r w:rsidRPr="00DA7154">
        <w:rPr>
          <w:rFonts w:ascii="Arial" w:eastAsia="Times New Roman" w:hAnsi="Arial" w:cs="Arial"/>
          <w:sz w:val="24"/>
          <w:szCs w:val="24"/>
          <w:lang w:val="es-ES" w:eastAsia="es-ES"/>
        </w:rPr>
        <w:t xml:space="preserve">II) </w:t>
      </w:r>
      <w:r w:rsidR="00B464DC">
        <w:rPr>
          <w:rFonts w:ascii="Arial" w:eastAsia="Times New Roman" w:hAnsi="Arial" w:cs="Arial"/>
          <w:sz w:val="24"/>
          <w:szCs w:val="24"/>
          <w:lang w:val="es-ES" w:eastAsia="es-ES"/>
        </w:rPr>
        <w:t>Sin costas</w:t>
      </w:r>
      <w:r w:rsidRPr="00DA7154">
        <w:rPr>
          <w:rFonts w:ascii="Arial" w:eastAsia="Times New Roman" w:hAnsi="Arial" w:cs="Arial"/>
          <w:sz w:val="24"/>
          <w:szCs w:val="24"/>
          <w:lang w:val="es-ES" w:eastAsia="es-ES"/>
        </w:rPr>
        <w:t>.-</w:t>
      </w:r>
    </w:p>
    <w:p w:rsidR="00DA7154" w:rsidRPr="00DA7154" w:rsidRDefault="00DA7154" w:rsidP="007B7E5A">
      <w:pPr>
        <w:widowControl w:val="0"/>
        <w:spacing w:after="0" w:line="360" w:lineRule="auto"/>
        <w:ind w:firstLine="1985"/>
        <w:jc w:val="both"/>
        <w:rPr>
          <w:rFonts w:ascii="Arial" w:eastAsia="Times New Roman" w:hAnsi="Arial" w:cs="Arial"/>
          <w:bCs/>
          <w:sz w:val="24"/>
          <w:szCs w:val="24"/>
          <w:lang w:val="es-ES" w:eastAsia="es-ES"/>
        </w:rPr>
      </w:pPr>
      <w:r w:rsidRPr="00DA7154">
        <w:rPr>
          <w:rFonts w:ascii="Arial" w:eastAsia="Times New Roman" w:hAnsi="Arial" w:cs="Arial"/>
          <w:bCs/>
          <w:sz w:val="24"/>
          <w:szCs w:val="24"/>
          <w:lang w:val="es-ES" w:eastAsia="es-ES"/>
        </w:rPr>
        <w:t xml:space="preserve">REGÍSTRESE y NOTIFÍQUESE.- </w:t>
      </w:r>
    </w:p>
    <w:p w:rsidR="00DA7154" w:rsidRPr="00DA7154" w:rsidRDefault="00DA7154" w:rsidP="007B7E5A">
      <w:pPr>
        <w:widowControl w:val="0"/>
        <w:spacing w:after="0" w:line="360" w:lineRule="auto"/>
        <w:ind w:firstLine="1985"/>
        <w:jc w:val="both"/>
        <w:rPr>
          <w:rFonts w:ascii="Arial" w:eastAsia="Times New Roman" w:hAnsi="Arial" w:cs="Arial"/>
          <w:bCs/>
          <w:sz w:val="24"/>
          <w:szCs w:val="24"/>
          <w:lang w:val="es-ES" w:eastAsia="es-ES"/>
        </w:rPr>
      </w:pPr>
    </w:p>
    <w:p w:rsidR="00DA7154" w:rsidRPr="00DA7154" w:rsidRDefault="00DA7154" w:rsidP="00F32058">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DA7154" w:rsidRPr="00DA7154" w:rsidRDefault="00DA7154" w:rsidP="00F32058">
      <w:pPr>
        <w:spacing w:after="0" w:line="240" w:lineRule="auto"/>
        <w:jc w:val="both"/>
        <w:rPr>
          <w:rFonts w:ascii="Arial" w:eastAsia="Times New Roman" w:hAnsi="Arial" w:cs="Arial"/>
          <w:sz w:val="24"/>
          <w:szCs w:val="24"/>
          <w:lang w:val="es-ES" w:eastAsia="es-ES"/>
        </w:rPr>
      </w:pPr>
      <w:r w:rsidRPr="00DA7154">
        <w:rPr>
          <w:rFonts w:ascii="Times New Roman" w:eastAsia="Times New Roman" w:hAnsi="Times New Roman" w:cs="Times New Roman"/>
          <w:i/>
          <w:sz w:val="16"/>
          <w:szCs w:val="16"/>
          <w:lang w:val="es-ES" w:eastAsia="es-ES"/>
        </w:rPr>
        <w:t>La presente Resolución se encuentra firmada digitalmente por los Sres. Ministros del Superior Tribunal de Justicia, Dres. MARTHA RAQUEL CORVALÁN, LILIA ANA NOVILLO y CARLOS ALBERTO COBO, en el sistema de Gestión Informático del Poder Judicial de la Provincia de San Luis.-</w:t>
      </w:r>
    </w:p>
    <w:p w:rsidR="0009211E" w:rsidRPr="00DA7154" w:rsidRDefault="0009211E" w:rsidP="007B7E5A">
      <w:pPr>
        <w:spacing w:after="0" w:line="360" w:lineRule="auto"/>
        <w:ind w:firstLine="1985"/>
        <w:jc w:val="both"/>
        <w:rPr>
          <w:sz w:val="24"/>
          <w:szCs w:val="24"/>
          <w:lang w:val="es-ES"/>
        </w:rPr>
      </w:pPr>
    </w:p>
    <w:p w:rsidR="00DA7154" w:rsidRPr="0009211E" w:rsidRDefault="00DA7154" w:rsidP="007B7E5A">
      <w:pPr>
        <w:spacing w:after="0" w:line="360" w:lineRule="auto"/>
        <w:ind w:firstLine="1985"/>
        <w:jc w:val="both"/>
        <w:rPr>
          <w:sz w:val="24"/>
          <w:szCs w:val="24"/>
        </w:rPr>
      </w:pPr>
    </w:p>
    <w:sectPr w:rsidR="00DA7154" w:rsidRPr="0009211E" w:rsidSect="0009211E">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E5A" w:rsidRDefault="007B7E5A" w:rsidP="0009211E">
      <w:pPr>
        <w:spacing w:after="0" w:line="240" w:lineRule="auto"/>
      </w:pPr>
      <w:r>
        <w:separator/>
      </w:r>
    </w:p>
  </w:endnote>
  <w:endnote w:type="continuationSeparator" w:id="1">
    <w:p w:rsidR="007B7E5A" w:rsidRDefault="007B7E5A" w:rsidP="00092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5A" w:rsidRPr="0009211E" w:rsidRDefault="00C351B6">
    <w:pPr>
      <w:pStyle w:val="Piedepgina"/>
      <w:jc w:val="right"/>
      <w:rPr>
        <w:rFonts w:ascii="Arial" w:hAnsi="Arial" w:cs="Arial"/>
      </w:rPr>
    </w:pPr>
    <w:r w:rsidRPr="0009211E">
      <w:rPr>
        <w:rFonts w:ascii="Arial" w:hAnsi="Arial" w:cs="Arial"/>
      </w:rPr>
      <w:fldChar w:fldCharType="begin"/>
    </w:r>
    <w:r w:rsidR="007B7E5A" w:rsidRPr="0009211E">
      <w:rPr>
        <w:rFonts w:ascii="Arial" w:hAnsi="Arial" w:cs="Arial"/>
      </w:rPr>
      <w:instrText xml:space="preserve"> PAGE   \* MERGEFORMAT </w:instrText>
    </w:r>
    <w:r w:rsidRPr="0009211E">
      <w:rPr>
        <w:rFonts w:ascii="Arial" w:hAnsi="Arial" w:cs="Arial"/>
      </w:rPr>
      <w:fldChar w:fldCharType="separate"/>
    </w:r>
    <w:r w:rsidR="00FB4EB0">
      <w:rPr>
        <w:rFonts w:ascii="Arial" w:hAnsi="Arial" w:cs="Arial"/>
        <w:noProof/>
      </w:rPr>
      <w:t>4</w:t>
    </w:r>
    <w:r w:rsidRPr="0009211E">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E5A" w:rsidRDefault="007B7E5A" w:rsidP="0009211E">
      <w:pPr>
        <w:spacing w:after="0" w:line="240" w:lineRule="auto"/>
      </w:pPr>
      <w:r>
        <w:separator/>
      </w:r>
    </w:p>
  </w:footnote>
  <w:footnote w:type="continuationSeparator" w:id="1">
    <w:p w:rsidR="007B7E5A" w:rsidRDefault="007B7E5A" w:rsidP="000921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9211E"/>
    <w:rsid w:val="0009211E"/>
    <w:rsid w:val="000F0EFC"/>
    <w:rsid w:val="001C6870"/>
    <w:rsid w:val="00215D82"/>
    <w:rsid w:val="00465824"/>
    <w:rsid w:val="005D4CB5"/>
    <w:rsid w:val="007B7E5A"/>
    <w:rsid w:val="0097278D"/>
    <w:rsid w:val="00997179"/>
    <w:rsid w:val="00B0607B"/>
    <w:rsid w:val="00B464DC"/>
    <w:rsid w:val="00B662DB"/>
    <w:rsid w:val="00B67733"/>
    <w:rsid w:val="00B86DCA"/>
    <w:rsid w:val="00C351B6"/>
    <w:rsid w:val="00DA7154"/>
    <w:rsid w:val="00E729E0"/>
    <w:rsid w:val="00E96B30"/>
    <w:rsid w:val="00F32058"/>
    <w:rsid w:val="00F4232E"/>
    <w:rsid w:val="00FB4EB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09211E"/>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09211E"/>
    <w:rPr>
      <w:rFonts w:ascii="Times New Roman" w:eastAsia="Times New Roman" w:hAnsi="Times New Roman" w:cs="Times New Roman"/>
      <w:sz w:val="28"/>
      <w:szCs w:val="20"/>
      <w:lang w:val="es-ES" w:eastAsia="es-ES"/>
    </w:rPr>
  </w:style>
  <w:style w:type="paragraph" w:styleId="Piedepgina">
    <w:name w:val="footer"/>
    <w:basedOn w:val="Normal"/>
    <w:link w:val="PiedepginaCar"/>
    <w:uiPriority w:val="99"/>
    <w:unhideWhenUsed/>
    <w:rsid w:val="0009211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9211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0921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921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1004</Words>
  <Characters>5526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19</cp:revision>
  <dcterms:created xsi:type="dcterms:W3CDTF">2018-06-11T11:01:00Z</dcterms:created>
  <dcterms:modified xsi:type="dcterms:W3CDTF">2018-06-12T12:45:00Z</dcterms:modified>
</cp:coreProperties>
</file>