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AD" w:rsidRPr="00C66212" w:rsidRDefault="00422BAD" w:rsidP="004579DB">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002656">
        <w:rPr>
          <w:rFonts w:ascii="Arial" w:eastAsia="Times New Roman" w:hAnsi="Arial" w:cs="Arial"/>
          <w:b/>
          <w:bCs/>
          <w:sz w:val="24"/>
          <w:szCs w:val="24"/>
          <w:u w:val="single"/>
          <w:lang w:val="es-ES" w:eastAsia="es-ES"/>
        </w:rPr>
        <w:t>205</w:t>
      </w:r>
      <w:r w:rsidRPr="00C66212">
        <w:rPr>
          <w:rFonts w:ascii="Arial" w:eastAsia="Times New Roman" w:hAnsi="Arial" w:cs="Arial"/>
          <w:b/>
          <w:bCs/>
          <w:sz w:val="24"/>
          <w:szCs w:val="24"/>
          <w:u w:val="single"/>
          <w:lang w:val="es-ES" w:eastAsia="es-ES"/>
        </w:rPr>
        <w:t>/18.-</w:t>
      </w:r>
    </w:p>
    <w:p w:rsidR="00422BAD" w:rsidRPr="00195EC5" w:rsidRDefault="00422BAD" w:rsidP="004579DB">
      <w:pPr>
        <w:tabs>
          <w:tab w:val="left" w:pos="1985"/>
        </w:tabs>
        <w:spacing w:after="0" w:line="360" w:lineRule="auto"/>
        <w:jc w:val="both"/>
        <w:rPr>
          <w:rFonts w:ascii="Arial" w:hAnsi="Arial" w:cs="Arial"/>
          <w:sz w:val="24"/>
          <w:szCs w:val="24"/>
          <w:lang w:val="es-ES"/>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sidR="00002656">
        <w:rPr>
          <w:rFonts w:ascii="Arial" w:eastAsia="MS Mincho" w:hAnsi="Arial" w:cs="Arial"/>
          <w:b/>
          <w:bCs/>
          <w:sz w:val="24"/>
          <w:szCs w:val="24"/>
          <w:lang w:val="es-ES" w:eastAsia="es-ES"/>
        </w:rPr>
        <w:t>veintiséis</w:t>
      </w:r>
      <w:r w:rsidRPr="00C66212">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septiembre</w:t>
      </w:r>
      <w:r w:rsidRPr="00C66212">
        <w:rPr>
          <w:rFonts w:ascii="Arial" w:eastAsia="MS Mincho" w:hAnsi="Arial" w:cs="Arial"/>
          <w:b/>
          <w:bCs/>
          <w:sz w:val="24"/>
          <w:szCs w:val="24"/>
          <w:lang w:val="es-ES" w:eastAsia="es-ES"/>
        </w:rPr>
        <w:t xml:space="preserve"> de dos mil dieciocho</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212">
        <w:rPr>
          <w:rFonts w:ascii="Arial" w:eastAsia="MS Mincho" w:hAnsi="Arial" w:cs="Arial"/>
          <w:i/>
          <w:iCs/>
          <w:sz w:val="24"/>
          <w:szCs w:val="24"/>
          <w:lang w:val="es-ES" w:eastAsia="es-ES"/>
        </w:rPr>
        <w:t xml:space="preserve">: </w:t>
      </w:r>
      <w:r w:rsidRPr="00195EC5">
        <w:rPr>
          <w:rFonts w:ascii="Arial" w:hAnsi="Arial" w:cs="Arial"/>
          <w:b/>
          <w:i/>
          <w:sz w:val="24"/>
          <w:szCs w:val="24"/>
          <w:lang w:val="es-ES"/>
        </w:rPr>
        <w:t>“</w:t>
      </w:r>
      <w:r w:rsidR="004579DB">
        <w:rPr>
          <w:rFonts w:ascii="Arial" w:hAnsi="Arial" w:cs="Arial"/>
          <w:b/>
          <w:i/>
          <w:sz w:val="24"/>
          <w:szCs w:val="24"/>
          <w:lang w:val="es-ES"/>
        </w:rPr>
        <w:t>ALEGRI GUSTAVO RUBÉ</w:t>
      </w:r>
      <w:r w:rsidRPr="00195EC5">
        <w:rPr>
          <w:rFonts w:ascii="Arial" w:hAnsi="Arial" w:cs="Arial"/>
          <w:b/>
          <w:i/>
          <w:sz w:val="24"/>
          <w:szCs w:val="24"/>
          <w:lang w:val="es-ES"/>
        </w:rPr>
        <w:t>N c/ DIASER S.A. s/ COBRO DE PESOS - LABORAL – RECURSO DE CASACIÓN”</w:t>
      </w:r>
      <w:r w:rsidRPr="00922BF7">
        <w:rPr>
          <w:rFonts w:ascii="Arial" w:hAnsi="Arial" w:cs="Arial"/>
          <w:b/>
          <w:sz w:val="24"/>
          <w:szCs w:val="24"/>
          <w:lang w:val="es-ES"/>
        </w:rPr>
        <w:t xml:space="preserve"> </w:t>
      </w:r>
      <w:r>
        <w:rPr>
          <w:rFonts w:ascii="Arial" w:hAnsi="Arial" w:cs="Arial"/>
          <w:b/>
          <w:sz w:val="24"/>
          <w:szCs w:val="24"/>
          <w:lang w:val="es-ES"/>
        </w:rPr>
        <w:t xml:space="preserve">- </w:t>
      </w:r>
      <w:r w:rsidRPr="00195EC5">
        <w:rPr>
          <w:rFonts w:ascii="Arial" w:hAnsi="Arial" w:cs="Arial"/>
          <w:sz w:val="24"/>
          <w:szCs w:val="24"/>
          <w:lang w:val="es-ES"/>
        </w:rPr>
        <w:t>IURIX EXP N° 106386/9.-</w:t>
      </w:r>
    </w:p>
    <w:p w:rsidR="00422BAD" w:rsidRPr="00C66212" w:rsidRDefault="00422BAD" w:rsidP="004579DB">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1A64B8" w:rsidRPr="00922BF7" w:rsidRDefault="001A64B8" w:rsidP="004579DB">
      <w:pPr>
        <w:tabs>
          <w:tab w:val="left" w:pos="1985"/>
        </w:tabs>
        <w:spacing w:after="0" w:line="360" w:lineRule="auto"/>
        <w:ind w:firstLine="1985"/>
        <w:jc w:val="both"/>
        <w:rPr>
          <w:rFonts w:ascii="Arial" w:hAnsi="Arial" w:cs="Arial"/>
          <w:b/>
          <w:bCs/>
          <w:sz w:val="24"/>
          <w:szCs w:val="24"/>
          <w:u w:val="single"/>
          <w:lang w:val="es-ES"/>
        </w:rPr>
      </w:pPr>
      <w:r w:rsidRPr="00922BF7">
        <w:rPr>
          <w:rFonts w:ascii="Arial" w:hAnsi="Arial" w:cs="Arial"/>
          <w:sz w:val="24"/>
          <w:szCs w:val="24"/>
          <w:lang w:val="es-ES"/>
        </w:rPr>
        <w:t>Las cuestiones formuladas y sometidas a decisión del Tribunal son:</w:t>
      </w:r>
    </w:p>
    <w:p w:rsidR="001A64B8" w:rsidRPr="00922BF7" w:rsidRDefault="001A64B8" w:rsidP="004579DB">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 xml:space="preserve">I) ¿Es formalmente procedente el </w:t>
      </w:r>
      <w:r w:rsidR="006D42CD">
        <w:rPr>
          <w:rFonts w:ascii="Arial" w:hAnsi="Arial" w:cs="Arial"/>
          <w:sz w:val="24"/>
          <w:szCs w:val="24"/>
          <w:lang w:val="es-ES"/>
        </w:rPr>
        <w:t>r</w:t>
      </w:r>
      <w:r w:rsidRPr="00922BF7">
        <w:rPr>
          <w:rFonts w:ascii="Arial" w:hAnsi="Arial" w:cs="Arial"/>
          <w:sz w:val="24"/>
          <w:szCs w:val="24"/>
          <w:lang w:val="es-ES"/>
        </w:rPr>
        <w:t xml:space="preserve">ecurso de </w:t>
      </w:r>
      <w:r w:rsidR="006D42CD">
        <w:rPr>
          <w:rFonts w:ascii="Arial" w:hAnsi="Arial" w:cs="Arial"/>
          <w:sz w:val="24"/>
          <w:szCs w:val="24"/>
          <w:lang w:val="es-ES"/>
        </w:rPr>
        <w:t>c</w:t>
      </w:r>
      <w:r w:rsidRPr="00922BF7">
        <w:rPr>
          <w:rFonts w:ascii="Arial" w:hAnsi="Arial" w:cs="Arial"/>
          <w:sz w:val="24"/>
          <w:szCs w:val="24"/>
          <w:lang w:val="es-ES"/>
        </w:rPr>
        <w:t>asación interpuesto?</w:t>
      </w:r>
    </w:p>
    <w:p w:rsidR="001A64B8" w:rsidRPr="00922BF7" w:rsidRDefault="001A64B8" w:rsidP="004579DB">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II) ¿Existe en el fallo recurrido alguna de las causales enumeradas en el art. 287 del CPC</w:t>
      </w:r>
      <w:r w:rsidR="00195EC5">
        <w:rPr>
          <w:rFonts w:ascii="Arial" w:hAnsi="Arial" w:cs="Arial"/>
          <w:sz w:val="24"/>
          <w:szCs w:val="24"/>
          <w:lang w:val="es-ES"/>
        </w:rPr>
        <w:t xml:space="preserve"> y C</w:t>
      </w:r>
      <w:r w:rsidRPr="00922BF7">
        <w:rPr>
          <w:rFonts w:ascii="Arial" w:hAnsi="Arial" w:cs="Arial"/>
          <w:sz w:val="24"/>
          <w:szCs w:val="24"/>
          <w:lang w:val="es-ES"/>
        </w:rPr>
        <w:t>?</w:t>
      </w:r>
    </w:p>
    <w:p w:rsidR="001A64B8" w:rsidRPr="00922BF7" w:rsidRDefault="001A64B8" w:rsidP="004579DB">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III) En caso afirmativo de la cuestión anterior, ¿</w:t>
      </w:r>
      <w:r w:rsidR="00195EC5">
        <w:rPr>
          <w:rFonts w:ascii="Arial" w:hAnsi="Arial" w:cs="Arial"/>
          <w:sz w:val="24"/>
          <w:szCs w:val="24"/>
          <w:lang w:val="es-ES"/>
        </w:rPr>
        <w:t>C</w:t>
      </w:r>
      <w:r w:rsidRPr="00922BF7">
        <w:rPr>
          <w:rFonts w:ascii="Arial" w:hAnsi="Arial" w:cs="Arial"/>
          <w:sz w:val="24"/>
          <w:szCs w:val="24"/>
          <w:lang w:val="es-ES"/>
        </w:rPr>
        <w:t>uál es la ley a aplicarse o la interpretación que debe hacerse del caso en estudio?</w:t>
      </w:r>
    </w:p>
    <w:p w:rsidR="001A64B8" w:rsidRPr="00922BF7" w:rsidRDefault="001A64B8" w:rsidP="004579DB">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IV) ¿Qué resolución corresponde dar al caso en estudio?</w:t>
      </w:r>
    </w:p>
    <w:p w:rsidR="001A64B8" w:rsidRPr="00922BF7" w:rsidRDefault="001A64B8" w:rsidP="004579DB">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V) ¿Cuál sobre las costas?</w:t>
      </w:r>
    </w:p>
    <w:p w:rsidR="001A64B8" w:rsidRPr="00922BF7" w:rsidRDefault="001A64B8" w:rsidP="004579DB">
      <w:pPr>
        <w:tabs>
          <w:tab w:val="left" w:pos="1985"/>
        </w:tabs>
        <w:spacing w:after="0" w:line="360" w:lineRule="auto"/>
        <w:ind w:firstLine="1985"/>
        <w:jc w:val="both"/>
        <w:rPr>
          <w:rFonts w:ascii="Arial" w:hAnsi="Arial" w:cs="Arial"/>
          <w:b/>
          <w:bCs/>
          <w:sz w:val="24"/>
          <w:szCs w:val="24"/>
          <w:u w:val="single"/>
          <w:lang w:val="es-ES"/>
        </w:rPr>
      </w:pPr>
    </w:p>
    <w:p w:rsidR="001A64B8" w:rsidRPr="00922BF7" w:rsidRDefault="001A64B8" w:rsidP="004579DB">
      <w:pPr>
        <w:tabs>
          <w:tab w:val="left" w:pos="1985"/>
        </w:tabs>
        <w:autoSpaceDE w:val="0"/>
        <w:autoSpaceDN w:val="0"/>
        <w:adjustRightInd w:val="0"/>
        <w:spacing w:after="0" w:line="360" w:lineRule="auto"/>
        <w:jc w:val="both"/>
        <w:rPr>
          <w:rFonts w:ascii="Arial" w:hAnsi="Arial" w:cs="Arial"/>
          <w:sz w:val="24"/>
          <w:szCs w:val="24"/>
        </w:rPr>
      </w:pPr>
      <w:r w:rsidRPr="00922BF7">
        <w:rPr>
          <w:rFonts w:ascii="Arial" w:hAnsi="Arial" w:cs="Arial"/>
          <w:b/>
          <w:bCs/>
          <w:sz w:val="24"/>
          <w:szCs w:val="24"/>
          <w:u w:val="single"/>
          <w:lang w:val="es-ES"/>
        </w:rPr>
        <w:t xml:space="preserve">A LA PRIMERA CUESTIÓN, la Dra. </w:t>
      </w:r>
      <w:r>
        <w:rPr>
          <w:rFonts w:ascii="Arial" w:hAnsi="Arial" w:cs="Arial"/>
          <w:b/>
          <w:bCs/>
          <w:sz w:val="24"/>
          <w:szCs w:val="24"/>
          <w:u w:val="single"/>
          <w:lang w:val="es-ES"/>
        </w:rPr>
        <w:t>LILIA ANA NOVILLO</w:t>
      </w:r>
      <w:r w:rsidRPr="00922BF7">
        <w:rPr>
          <w:rFonts w:ascii="Arial" w:hAnsi="Arial" w:cs="Arial"/>
          <w:b/>
          <w:bCs/>
          <w:sz w:val="24"/>
          <w:szCs w:val="24"/>
          <w:u w:val="single"/>
          <w:lang w:val="es-ES"/>
        </w:rPr>
        <w:t>, dijo:</w:t>
      </w:r>
      <w:r w:rsidRPr="00195EC5">
        <w:rPr>
          <w:rFonts w:ascii="Arial" w:hAnsi="Arial" w:cs="Arial"/>
          <w:bCs/>
          <w:sz w:val="24"/>
          <w:szCs w:val="24"/>
          <w:lang w:val="es-ES"/>
        </w:rPr>
        <w:t xml:space="preserve"> </w:t>
      </w:r>
      <w:r w:rsidR="00195EC5">
        <w:rPr>
          <w:rFonts w:ascii="Arial" w:hAnsi="Arial" w:cs="Arial"/>
          <w:bCs/>
          <w:sz w:val="24"/>
          <w:szCs w:val="24"/>
          <w:lang w:val="es-ES"/>
        </w:rPr>
        <w:t>1</w:t>
      </w:r>
      <w:r w:rsidRPr="00922BF7">
        <w:rPr>
          <w:rFonts w:ascii="Arial" w:hAnsi="Arial" w:cs="Arial"/>
          <w:sz w:val="24"/>
          <w:szCs w:val="24"/>
          <w:lang w:val="es-ES"/>
        </w:rPr>
        <w:t>)</w:t>
      </w:r>
      <w:r>
        <w:rPr>
          <w:rFonts w:ascii="Arial" w:hAnsi="Arial" w:cs="Arial"/>
          <w:sz w:val="24"/>
          <w:szCs w:val="24"/>
          <w:lang w:val="es-ES"/>
        </w:rPr>
        <w:t xml:space="preserve"> </w:t>
      </w:r>
      <w:r w:rsidRPr="00922BF7">
        <w:rPr>
          <w:rFonts w:ascii="Arial" w:hAnsi="Arial" w:cs="Arial"/>
          <w:sz w:val="24"/>
          <w:szCs w:val="24"/>
        </w:rPr>
        <w:t xml:space="preserve">Que en fecha </w:t>
      </w:r>
      <w:r>
        <w:rPr>
          <w:rFonts w:ascii="Arial" w:hAnsi="Arial" w:cs="Arial"/>
          <w:sz w:val="24"/>
          <w:szCs w:val="24"/>
        </w:rPr>
        <w:t>05</w:t>
      </w:r>
      <w:r w:rsidR="00195EC5">
        <w:rPr>
          <w:rFonts w:ascii="Arial" w:hAnsi="Arial" w:cs="Arial"/>
          <w:sz w:val="24"/>
          <w:szCs w:val="24"/>
        </w:rPr>
        <w:t>/</w:t>
      </w:r>
      <w:r>
        <w:rPr>
          <w:rFonts w:ascii="Arial" w:hAnsi="Arial" w:cs="Arial"/>
          <w:sz w:val="24"/>
          <w:szCs w:val="24"/>
        </w:rPr>
        <w:t>11</w:t>
      </w:r>
      <w:r w:rsidR="00195EC5">
        <w:rPr>
          <w:rFonts w:ascii="Arial" w:hAnsi="Arial" w:cs="Arial"/>
          <w:sz w:val="24"/>
          <w:szCs w:val="24"/>
        </w:rPr>
        <w:t>/</w:t>
      </w:r>
      <w:r>
        <w:rPr>
          <w:rFonts w:ascii="Arial" w:hAnsi="Arial" w:cs="Arial"/>
          <w:sz w:val="24"/>
          <w:szCs w:val="24"/>
        </w:rPr>
        <w:t>17</w:t>
      </w:r>
      <w:r w:rsidRPr="00922BF7">
        <w:rPr>
          <w:rFonts w:ascii="Arial" w:hAnsi="Arial" w:cs="Arial"/>
          <w:sz w:val="24"/>
          <w:szCs w:val="24"/>
        </w:rPr>
        <w:t xml:space="preserve">, mediante ESCEXT </w:t>
      </w:r>
      <w:r w:rsidR="00195EC5">
        <w:rPr>
          <w:rFonts w:ascii="Arial" w:hAnsi="Arial" w:cs="Arial"/>
          <w:sz w:val="24"/>
          <w:szCs w:val="24"/>
        </w:rPr>
        <w:t xml:space="preserve">Nº </w:t>
      </w:r>
      <w:r>
        <w:rPr>
          <w:rFonts w:ascii="Arial" w:hAnsi="Arial" w:cs="Arial"/>
          <w:sz w:val="24"/>
          <w:szCs w:val="24"/>
        </w:rPr>
        <w:t>8173894</w:t>
      </w:r>
      <w:r w:rsidRPr="00922BF7">
        <w:rPr>
          <w:rFonts w:ascii="Arial" w:hAnsi="Arial" w:cs="Arial"/>
          <w:sz w:val="24"/>
          <w:szCs w:val="24"/>
        </w:rPr>
        <w:t xml:space="preserve"> se presenta la parte actora e interpone Recurso de Casación contra el </w:t>
      </w:r>
      <w:r w:rsidR="004579DB">
        <w:rPr>
          <w:rFonts w:ascii="Arial" w:hAnsi="Arial" w:cs="Arial"/>
          <w:sz w:val="24"/>
          <w:szCs w:val="24"/>
        </w:rPr>
        <w:t>a</w:t>
      </w:r>
      <w:r w:rsidRPr="00922BF7">
        <w:rPr>
          <w:rFonts w:ascii="Arial" w:hAnsi="Arial" w:cs="Arial"/>
          <w:sz w:val="24"/>
          <w:szCs w:val="24"/>
        </w:rPr>
        <w:t xml:space="preserve">uto </w:t>
      </w:r>
      <w:r w:rsidR="004579DB">
        <w:rPr>
          <w:rFonts w:ascii="Arial" w:hAnsi="Arial" w:cs="Arial"/>
          <w:sz w:val="24"/>
          <w:szCs w:val="24"/>
        </w:rPr>
        <w:t>i</w:t>
      </w:r>
      <w:r w:rsidRPr="00922BF7">
        <w:rPr>
          <w:rFonts w:ascii="Arial" w:hAnsi="Arial" w:cs="Arial"/>
          <w:sz w:val="24"/>
          <w:szCs w:val="24"/>
        </w:rPr>
        <w:t>nterlocutorio Nº 2</w:t>
      </w:r>
      <w:r>
        <w:rPr>
          <w:rFonts w:ascii="Arial" w:hAnsi="Arial" w:cs="Arial"/>
          <w:sz w:val="24"/>
          <w:szCs w:val="24"/>
        </w:rPr>
        <w:t>29</w:t>
      </w:r>
      <w:r w:rsidR="00195EC5">
        <w:rPr>
          <w:rFonts w:ascii="Arial" w:hAnsi="Arial" w:cs="Arial"/>
          <w:sz w:val="24"/>
          <w:szCs w:val="24"/>
        </w:rPr>
        <w:t>,</w:t>
      </w:r>
      <w:r w:rsidRPr="00922BF7">
        <w:rPr>
          <w:rFonts w:ascii="Arial" w:hAnsi="Arial" w:cs="Arial"/>
          <w:sz w:val="24"/>
          <w:szCs w:val="24"/>
        </w:rPr>
        <w:t xml:space="preserve"> de fecha </w:t>
      </w:r>
      <w:r>
        <w:rPr>
          <w:rFonts w:ascii="Arial" w:hAnsi="Arial" w:cs="Arial"/>
          <w:sz w:val="24"/>
          <w:szCs w:val="24"/>
        </w:rPr>
        <w:t>27</w:t>
      </w:r>
      <w:r w:rsidRPr="00922BF7">
        <w:rPr>
          <w:rFonts w:ascii="Arial" w:hAnsi="Arial" w:cs="Arial"/>
          <w:sz w:val="24"/>
          <w:szCs w:val="24"/>
        </w:rPr>
        <w:t xml:space="preserve"> de </w:t>
      </w:r>
      <w:r w:rsidR="00195EC5">
        <w:rPr>
          <w:rFonts w:ascii="Arial" w:hAnsi="Arial" w:cs="Arial"/>
          <w:sz w:val="24"/>
          <w:szCs w:val="24"/>
        </w:rPr>
        <w:t>o</w:t>
      </w:r>
      <w:r>
        <w:rPr>
          <w:rFonts w:ascii="Arial" w:hAnsi="Arial" w:cs="Arial"/>
          <w:sz w:val="24"/>
          <w:szCs w:val="24"/>
        </w:rPr>
        <w:t>ctubre</w:t>
      </w:r>
      <w:r w:rsidRPr="00922BF7">
        <w:rPr>
          <w:rFonts w:ascii="Arial" w:hAnsi="Arial" w:cs="Arial"/>
          <w:sz w:val="24"/>
          <w:szCs w:val="24"/>
        </w:rPr>
        <w:t xml:space="preserve"> de 2017</w:t>
      </w:r>
      <w:r w:rsidR="00195EC5">
        <w:rPr>
          <w:rFonts w:ascii="Arial" w:hAnsi="Arial" w:cs="Arial"/>
          <w:sz w:val="24"/>
          <w:szCs w:val="24"/>
        </w:rPr>
        <w:t>,</w:t>
      </w:r>
      <w:r w:rsidRPr="00922BF7">
        <w:rPr>
          <w:rFonts w:ascii="Arial" w:hAnsi="Arial" w:cs="Arial"/>
          <w:sz w:val="24"/>
          <w:szCs w:val="24"/>
        </w:rPr>
        <w:t xml:space="preserve"> y que fuera dictado por la Excma. Cámara de Apelaciones en los Civil, Comercial, Minas y Laboral N° 1 de la </w:t>
      </w:r>
      <w:r>
        <w:rPr>
          <w:rFonts w:ascii="Arial" w:hAnsi="Arial" w:cs="Arial"/>
          <w:sz w:val="24"/>
          <w:szCs w:val="24"/>
        </w:rPr>
        <w:t>Primera</w:t>
      </w:r>
      <w:r w:rsidRPr="00922BF7">
        <w:rPr>
          <w:rFonts w:ascii="Arial" w:hAnsi="Arial" w:cs="Arial"/>
          <w:sz w:val="24"/>
          <w:szCs w:val="24"/>
        </w:rPr>
        <w:t xml:space="preserve"> Circunscripción Judicial.</w:t>
      </w:r>
    </w:p>
    <w:p w:rsidR="001A64B8" w:rsidRPr="00922BF7" w:rsidRDefault="001A64B8" w:rsidP="004579DB">
      <w:pPr>
        <w:tabs>
          <w:tab w:val="left" w:pos="1985"/>
        </w:tabs>
        <w:autoSpaceDE w:val="0"/>
        <w:autoSpaceDN w:val="0"/>
        <w:adjustRightInd w:val="0"/>
        <w:spacing w:after="0" w:line="360" w:lineRule="auto"/>
        <w:ind w:firstLine="1985"/>
        <w:jc w:val="both"/>
        <w:rPr>
          <w:rFonts w:ascii="Arial" w:hAnsi="Arial" w:cs="Arial"/>
          <w:sz w:val="24"/>
          <w:szCs w:val="24"/>
        </w:rPr>
      </w:pPr>
      <w:r w:rsidRPr="00922BF7">
        <w:rPr>
          <w:rFonts w:ascii="Arial" w:hAnsi="Arial" w:cs="Arial"/>
          <w:sz w:val="24"/>
          <w:szCs w:val="24"/>
        </w:rPr>
        <w:t xml:space="preserve">Que, en fecha </w:t>
      </w:r>
      <w:r>
        <w:rPr>
          <w:rFonts w:ascii="Arial" w:hAnsi="Arial" w:cs="Arial"/>
          <w:sz w:val="24"/>
          <w:szCs w:val="24"/>
        </w:rPr>
        <w:t>15</w:t>
      </w:r>
      <w:r w:rsidR="00195EC5">
        <w:rPr>
          <w:rFonts w:ascii="Arial" w:hAnsi="Arial" w:cs="Arial"/>
          <w:sz w:val="24"/>
          <w:szCs w:val="24"/>
        </w:rPr>
        <w:t>/</w:t>
      </w:r>
      <w:r>
        <w:rPr>
          <w:rFonts w:ascii="Arial" w:hAnsi="Arial" w:cs="Arial"/>
          <w:sz w:val="24"/>
          <w:szCs w:val="24"/>
        </w:rPr>
        <w:t>11</w:t>
      </w:r>
      <w:r w:rsidR="00195EC5">
        <w:rPr>
          <w:rFonts w:ascii="Arial" w:hAnsi="Arial" w:cs="Arial"/>
          <w:sz w:val="24"/>
          <w:szCs w:val="24"/>
        </w:rPr>
        <w:t>/</w:t>
      </w:r>
      <w:r>
        <w:rPr>
          <w:rFonts w:ascii="Arial" w:hAnsi="Arial" w:cs="Arial"/>
          <w:sz w:val="24"/>
          <w:szCs w:val="24"/>
        </w:rPr>
        <w:t>17</w:t>
      </w:r>
      <w:r w:rsidR="00195EC5">
        <w:rPr>
          <w:rFonts w:ascii="Arial" w:hAnsi="Arial" w:cs="Arial"/>
          <w:sz w:val="24"/>
          <w:szCs w:val="24"/>
        </w:rPr>
        <w:t>,</w:t>
      </w:r>
      <w:r w:rsidRPr="00922BF7">
        <w:rPr>
          <w:rFonts w:ascii="Arial" w:hAnsi="Arial" w:cs="Arial"/>
          <w:sz w:val="24"/>
          <w:szCs w:val="24"/>
        </w:rPr>
        <w:t xml:space="preserve"> mediante ESCEXT </w:t>
      </w:r>
      <w:r w:rsidR="00195EC5">
        <w:rPr>
          <w:rFonts w:ascii="Arial" w:hAnsi="Arial" w:cs="Arial"/>
          <w:sz w:val="24"/>
          <w:szCs w:val="24"/>
        </w:rPr>
        <w:t xml:space="preserve">Nº </w:t>
      </w:r>
      <w:r>
        <w:rPr>
          <w:rFonts w:ascii="Arial" w:hAnsi="Arial" w:cs="Arial"/>
          <w:sz w:val="24"/>
          <w:szCs w:val="24"/>
        </w:rPr>
        <w:t>8239097</w:t>
      </w:r>
      <w:r w:rsidR="00195EC5">
        <w:rPr>
          <w:rFonts w:ascii="Arial" w:hAnsi="Arial" w:cs="Arial"/>
          <w:sz w:val="24"/>
          <w:szCs w:val="24"/>
        </w:rPr>
        <w:t>,</w:t>
      </w:r>
      <w:r w:rsidRPr="00922BF7">
        <w:rPr>
          <w:rFonts w:ascii="Arial" w:hAnsi="Arial" w:cs="Arial"/>
          <w:sz w:val="24"/>
          <w:szCs w:val="24"/>
        </w:rPr>
        <w:t xml:space="preserve"> acompaña los fundamentos del recurso intentado.</w:t>
      </w:r>
    </w:p>
    <w:p w:rsidR="001A64B8" w:rsidRPr="00922BF7" w:rsidRDefault="001A64B8" w:rsidP="004579DB">
      <w:pPr>
        <w:tabs>
          <w:tab w:val="left" w:pos="1985"/>
        </w:tabs>
        <w:autoSpaceDE w:val="0"/>
        <w:autoSpaceDN w:val="0"/>
        <w:adjustRightInd w:val="0"/>
        <w:spacing w:after="0" w:line="360" w:lineRule="auto"/>
        <w:ind w:firstLine="1985"/>
        <w:jc w:val="both"/>
        <w:rPr>
          <w:rFonts w:ascii="Arial" w:hAnsi="Arial" w:cs="Arial"/>
          <w:sz w:val="24"/>
          <w:szCs w:val="24"/>
        </w:rPr>
      </w:pPr>
      <w:r w:rsidRPr="00922BF7">
        <w:rPr>
          <w:rFonts w:ascii="Arial" w:hAnsi="Arial" w:cs="Arial"/>
          <w:sz w:val="24"/>
          <w:szCs w:val="24"/>
        </w:rPr>
        <w:lastRenderedPageBreak/>
        <w:t xml:space="preserve">Que ordenado el traslado de rigor en fecha </w:t>
      </w:r>
      <w:r>
        <w:rPr>
          <w:rFonts w:ascii="Arial" w:hAnsi="Arial" w:cs="Arial"/>
          <w:sz w:val="24"/>
          <w:szCs w:val="24"/>
        </w:rPr>
        <w:t>26</w:t>
      </w:r>
      <w:r w:rsidR="00195EC5">
        <w:rPr>
          <w:rFonts w:ascii="Arial" w:hAnsi="Arial" w:cs="Arial"/>
          <w:sz w:val="24"/>
          <w:szCs w:val="24"/>
        </w:rPr>
        <w:t>/</w:t>
      </w:r>
      <w:r>
        <w:rPr>
          <w:rFonts w:ascii="Arial" w:hAnsi="Arial" w:cs="Arial"/>
          <w:sz w:val="24"/>
          <w:szCs w:val="24"/>
        </w:rPr>
        <w:t>02</w:t>
      </w:r>
      <w:r w:rsidR="00195EC5">
        <w:rPr>
          <w:rFonts w:ascii="Arial" w:hAnsi="Arial" w:cs="Arial"/>
          <w:sz w:val="24"/>
          <w:szCs w:val="24"/>
        </w:rPr>
        <w:t>/</w:t>
      </w:r>
      <w:r>
        <w:rPr>
          <w:rFonts w:ascii="Arial" w:hAnsi="Arial" w:cs="Arial"/>
          <w:sz w:val="24"/>
          <w:szCs w:val="24"/>
        </w:rPr>
        <w:t>18</w:t>
      </w:r>
      <w:r w:rsidR="00195EC5">
        <w:rPr>
          <w:rFonts w:ascii="Arial" w:hAnsi="Arial" w:cs="Arial"/>
          <w:sz w:val="24"/>
          <w:szCs w:val="24"/>
        </w:rPr>
        <w:t xml:space="preserve"> (actuación Nº 8688264)</w:t>
      </w:r>
      <w:r w:rsidRPr="00922BF7">
        <w:rPr>
          <w:rFonts w:ascii="Arial" w:hAnsi="Arial" w:cs="Arial"/>
          <w:sz w:val="24"/>
          <w:szCs w:val="24"/>
        </w:rPr>
        <w:t>, la contraria</w:t>
      </w:r>
      <w:r>
        <w:rPr>
          <w:rFonts w:ascii="Arial" w:hAnsi="Arial" w:cs="Arial"/>
          <w:sz w:val="24"/>
          <w:szCs w:val="24"/>
        </w:rPr>
        <w:t xml:space="preserve"> no </w:t>
      </w:r>
      <w:r w:rsidRPr="00922BF7">
        <w:rPr>
          <w:rFonts w:ascii="Arial" w:hAnsi="Arial" w:cs="Arial"/>
          <w:sz w:val="24"/>
          <w:szCs w:val="24"/>
        </w:rPr>
        <w:t>contesta</w:t>
      </w:r>
      <w:r w:rsidR="00E65C7D">
        <w:rPr>
          <w:rFonts w:ascii="Arial" w:hAnsi="Arial" w:cs="Arial"/>
          <w:sz w:val="24"/>
          <w:szCs w:val="24"/>
        </w:rPr>
        <w:t>,</w:t>
      </w:r>
      <w:r>
        <w:rPr>
          <w:rFonts w:ascii="Arial" w:hAnsi="Arial" w:cs="Arial"/>
          <w:sz w:val="24"/>
          <w:szCs w:val="24"/>
        </w:rPr>
        <w:t xml:space="preserve"> dándose por perdido el derecho a hacerlo (</w:t>
      </w:r>
      <w:r w:rsidR="00195EC5">
        <w:rPr>
          <w:rFonts w:ascii="Arial" w:hAnsi="Arial" w:cs="Arial"/>
          <w:sz w:val="24"/>
          <w:szCs w:val="24"/>
        </w:rPr>
        <w:t xml:space="preserve">actuación Nº </w:t>
      </w:r>
      <w:r>
        <w:rPr>
          <w:rFonts w:ascii="Arial" w:hAnsi="Arial" w:cs="Arial"/>
          <w:sz w:val="24"/>
          <w:szCs w:val="24"/>
        </w:rPr>
        <w:t>8849338</w:t>
      </w:r>
      <w:r w:rsidR="006F45CD">
        <w:rPr>
          <w:rFonts w:ascii="Arial" w:hAnsi="Arial" w:cs="Arial"/>
          <w:sz w:val="24"/>
          <w:szCs w:val="24"/>
        </w:rPr>
        <w:t xml:space="preserve"> del 20/03/18</w:t>
      </w:r>
      <w:r>
        <w:rPr>
          <w:rFonts w:ascii="Arial" w:hAnsi="Arial" w:cs="Arial"/>
          <w:sz w:val="24"/>
          <w:szCs w:val="24"/>
        </w:rPr>
        <w:t>)</w:t>
      </w:r>
      <w:r w:rsidR="00E65C7D">
        <w:rPr>
          <w:rFonts w:ascii="Arial" w:hAnsi="Arial" w:cs="Arial"/>
          <w:sz w:val="24"/>
          <w:szCs w:val="24"/>
        </w:rPr>
        <w:t xml:space="preserve">. </w:t>
      </w:r>
    </w:p>
    <w:p w:rsidR="001A64B8" w:rsidRDefault="001A64B8" w:rsidP="004579DB">
      <w:pPr>
        <w:tabs>
          <w:tab w:val="left" w:pos="1985"/>
        </w:tabs>
        <w:autoSpaceDE w:val="0"/>
        <w:autoSpaceDN w:val="0"/>
        <w:adjustRightInd w:val="0"/>
        <w:spacing w:after="0" w:line="360" w:lineRule="auto"/>
        <w:ind w:firstLine="1985"/>
        <w:jc w:val="both"/>
        <w:rPr>
          <w:rFonts w:ascii="Arial" w:hAnsi="Arial" w:cs="Arial"/>
          <w:sz w:val="24"/>
          <w:szCs w:val="24"/>
        </w:rPr>
      </w:pPr>
      <w:r w:rsidRPr="00922BF7">
        <w:rPr>
          <w:rFonts w:ascii="Arial" w:hAnsi="Arial" w:cs="Arial"/>
          <w:sz w:val="24"/>
          <w:szCs w:val="24"/>
        </w:rPr>
        <w:t xml:space="preserve">Que en fecha </w:t>
      </w:r>
      <w:r w:rsidR="009A3975">
        <w:rPr>
          <w:rFonts w:ascii="Arial" w:hAnsi="Arial" w:cs="Arial"/>
          <w:sz w:val="24"/>
          <w:szCs w:val="24"/>
        </w:rPr>
        <w:t>25/07/</w:t>
      </w:r>
      <w:r>
        <w:rPr>
          <w:rFonts w:ascii="Arial" w:hAnsi="Arial" w:cs="Arial"/>
          <w:sz w:val="24"/>
          <w:szCs w:val="24"/>
        </w:rPr>
        <w:t>18</w:t>
      </w:r>
      <w:r w:rsidR="00E65C7D">
        <w:rPr>
          <w:rFonts w:ascii="Arial" w:hAnsi="Arial" w:cs="Arial"/>
          <w:sz w:val="24"/>
          <w:szCs w:val="24"/>
        </w:rPr>
        <w:t>,</w:t>
      </w:r>
      <w:r w:rsidRPr="00922BF7">
        <w:rPr>
          <w:rFonts w:ascii="Arial" w:hAnsi="Arial" w:cs="Arial"/>
          <w:sz w:val="24"/>
          <w:szCs w:val="24"/>
        </w:rPr>
        <w:t xml:space="preserve"> mediante </w:t>
      </w:r>
      <w:r w:rsidR="009A3975">
        <w:rPr>
          <w:rFonts w:ascii="Arial" w:hAnsi="Arial" w:cs="Arial"/>
          <w:sz w:val="24"/>
          <w:szCs w:val="24"/>
        </w:rPr>
        <w:t>actuación Nº</w:t>
      </w:r>
      <w:r w:rsidRPr="00922BF7">
        <w:rPr>
          <w:rFonts w:ascii="Arial" w:hAnsi="Arial" w:cs="Arial"/>
          <w:sz w:val="24"/>
          <w:szCs w:val="24"/>
        </w:rPr>
        <w:t xml:space="preserve"> </w:t>
      </w:r>
      <w:r>
        <w:rPr>
          <w:rFonts w:ascii="Arial" w:hAnsi="Arial" w:cs="Arial"/>
          <w:sz w:val="24"/>
          <w:szCs w:val="24"/>
        </w:rPr>
        <w:t>9617728</w:t>
      </w:r>
      <w:r w:rsidRPr="00922BF7">
        <w:rPr>
          <w:rFonts w:ascii="Arial" w:hAnsi="Arial" w:cs="Arial"/>
          <w:sz w:val="24"/>
          <w:szCs w:val="24"/>
        </w:rPr>
        <w:t xml:space="preserve"> emite dictamen el Sr. Pro</w:t>
      </w:r>
      <w:r>
        <w:rPr>
          <w:rFonts w:ascii="Arial" w:hAnsi="Arial" w:cs="Arial"/>
          <w:sz w:val="24"/>
          <w:szCs w:val="24"/>
        </w:rPr>
        <w:t xml:space="preserve">curador General quien manifiesta que </w:t>
      </w:r>
      <w:r w:rsidRPr="00427C97">
        <w:rPr>
          <w:rFonts w:ascii="Arial" w:hAnsi="Arial" w:cs="Arial"/>
          <w:sz w:val="24"/>
          <w:szCs w:val="24"/>
        </w:rPr>
        <w:t>nos encontramos aquí</w:t>
      </w:r>
      <w:r>
        <w:rPr>
          <w:rFonts w:ascii="Arial" w:hAnsi="Arial" w:cs="Arial"/>
          <w:sz w:val="24"/>
          <w:szCs w:val="24"/>
        </w:rPr>
        <w:t xml:space="preserve"> </w:t>
      </w:r>
      <w:r w:rsidRPr="00427C97">
        <w:rPr>
          <w:rFonts w:ascii="Arial" w:hAnsi="Arial" w:cs="Arial"/>
          <w:sz w:val="24"/>
          <w:szCs w:val="24"/>
        </w:rPr>
        <w:t>frente al supuesto que habilita la casación para la unificación de la</w:t>
      </w:r>
      <w:r>
        <w:rPr>
          <w:rFonts w:ascii="Arial" w:hAnsi="Arial" w:cs="Arial"/>
          <w:sz w:val="24"/>
          <w:szCs w:val="24"/>
        </w:rPr>
        <w:t xml:space="preserve"> </w:t>
      </w:r>
      <w:r w:rsidR="00E65C7D">
        <w:rPr>
          <w:rFonts w:ascii="Arial" w:hAnsi="Arial" w:cs="Arial"/>
          <w:sz w:val="24"/>
          <w:szCs w:val="24"/>
        </w:rPr>
        <w:t>j</w:t>
      </w:r>
      <w:r w:rsidRPr="00427C97">
        <w:rPr>
          <w:rFonts w:ascii="Arial" w:hAnsi="Arial" w:cs="Arial"/>
          <w:sz w:val="24"/>
          <w:szCs w:val="24"/>
        </w:rPr>
        <w:t>urisprudencia contradictoria de las cámaras de apelaciones.</w:t>
      </w:r>
    </w:p>
    <w:p w:rsidR="001A64B8" w:rsidRPr="00922BF7" w:rsidRDefault="001A64B8" w:rsidP="004579DB">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Pr="00922BF7">
        <w:rPr>
          <w:rFonts w:ascii="Arial" w:hAnsi="Arial" w:cs="Arial"/>
          <w:sz w:val="24"/>
          <w:szCs w:val="24"/>
        </w:rPr>
        <w:t>) Que, en primer lugar</w:t>
      </w:r>
      <w:r w:rsidR="00E65C7D">
        <w:rPr>
          <w:rFonts w:ascii="Arial" w:hAnsi="Arial" w:cs="Arial"/>
          <w:sz w:val="24"/>
          <w:szCs w:val="24"/>
        </w:rPr>
        <w:t>,</w:t>
      </w:r>
      <w:r w:rsidRPr="00922BF7">
        <w:rPr>
          <w:rFonts w:ascii="Arial" w:hAnsi="Arial" w:cs="Arial"/>
          <w:sz w:val="24"/>
          <w:szCs w:val="24"/>
        </w:rPr>
        <w:t xml:space="preserve"> corresponde efectuar el pertinente análisis, a los fines de determinar si se ha dado cumplimiento a los requisitos establecidos por la normativa vigente, en punto a la admisibilidad del recurso en cuestión.</w:t>
      </w:r>
    </w:p>
    <w:p w:rsidR="001A64B8" w:rsidRPr="00922BF7" w:rsidRDefault="001A64B8" w:rsidP="004579DB">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 xml:space="preserve">Que, surge de las constancias de la causa que el presente recurso ha sido interpuesto y fundado en término, que el recurrente </w:t>
      </w:r>
      <w:r>
        <w:rPr>
          <w:rFonts w:ascii="Arial" w:hAnsi="Arial" w:cs="Arial"/>
          <w:sz w:val="24"/>
          <w:szCs w:val="24"/>
          <w:lang w:val="es-ES"/>
        </w:rPr>
        <w:t xml:space="preserve">ha dado </w:t>
      </w:r>
      <w:r w:rsidRPr="00922BF7">
        <w:rPr>
          <w:rFonts w:ascii="Arial" w:hAnsi="Arial" w:cs="Arial"/>
          <w:sz w:val="24"/>
          <w:szCs w:val="24"/>
          <w:lang w:val="es-ES"/>
        </w:rPr>
        <w:t>cumplimiento al pago del depósito judicial establecido por el art. 290 del</w:t>
      </w:r>
      <w:r>
        <w:rPr>
          <w:rFonts w:ascii="Arial" w:hAnsi="Arial" w:cs="Arial"/>
          <w:sz w:val="24"/>
          <w:szCs w:val="24"/>
          <w:lang w:val="es-ES"/>
        </w:rPr>
        <w:t xml:space="preserve"> C</w:t>
      </w:r>
      <w:r w:rsidRPr="00922BF7">
        <w:rPr>
          <w:rFonts w:ascii="Arial" w:hAnsi="Arial" w:cs="Arial"/>
          <w:sz w:val="24"/>
          <w:szCs w:val="24"/>
          <w:lang w:val="es-ES"/>
        </w:rPr>
        <w:t>PC</w:t>
      </w:r>
      <w:r>
        <w:rPr>
          <w:rFonts w:ascii="Arial" w:hAnsi="Arial" w:cs="Arial"/>
          <w:sz w:val="24"/>
          <w:szCs w:val="24"/>
          <w:lang w:val="es-ES"/>
        </w:rPr>
        <w:t xml:space="preserve"> y C</w:t>
      </w:r>
      <w:r w:rsidRPr="00922BF7">
        <w:rPr>
          <w:rFonts w:ascii="Arial" w:hAnsi="Arial" w:cs="Arial"/>
          <w:sz w:val="24"/>
          <w:szCs w:val="24"/>
          <w:lang w:val="es-ES"/>
        </w:rPr>
        <w:t>.</w:t>
      </w:r>
      <w:r>
        <w:rPr>
          <w:rFonts w:ascii="Arial" w:hAnsi="Arial" w:cs="Arial"/>
          <w:sz w:val="24"/>
          <w:szCs w:val="24"/>
          <w:lang w:val="es-ES"/>
        </w:rPr>
        <w:t xml:space="preserve"> (ESCEXT Nº 8686776</w:t>
      </w:r>
      <w:r w:rsidR="00DA3E22">
        <w:rPr>
          <w:rFonts w:ascii="Arial" w:hAnsi="Arial" w:cs="Arial"/>
          <w:sz w:val="24"/>
          <w:szCs w:val="24"/>
          <w:lang w:val="es-ES"/>
        </w:rPr>
        <w:t>, de fecha 22/02/18</w:t>
      </w:r>
      <w:r>
        <w:rPr>
          <w:rFonts w:ascii="Arial" w:hAnsi="Arial" w:cs="Arial"/>
          <w:sz w:val="24"/>
          <w:szCs w:val="24"/>
          <w:lang w:val="es-ES"/>
        </w:rPr>
        <w:t>)</w:t>
      </w:r>
    </w:p>
    <w:p w:rsidR="001A64B8" w:rsidRPr="00922BF7" w:rsidRDefault="001A64B8" w:rsidP="004579DB">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Sin embargo</w:t>
      </w:r>
      <w:r w:rsidR="00E65C7D">
        <w:rPr>
          <w:rFonts w:ascii="Arial" w:hAnsi="Arial" w:cs="Arial"/>
          <w:sz w:val="24"/>
          <w:szCs w:val="24"/>
          <w:lang w:val="es-ES"/>
        </w:rPr>
        <w:t>,</w:t>
      </w:r>
      <w:r w:rsidRPr="00922BF7">
        <w:rPr>
          <w:rFonts w:ascii="Arial" w:hAnsi="Arial" w:cs="Arial"/>
          <w:sz w:val="24"/>
          <w:szCs w:val="24"/>
          <w:lang w:val="es-ES"/>
        </w:rPr>
        <w:t xml:space="preserve"> se observa que no se cuestiona una sentencia definitiva ni una resolución que pudiere equiparársele, como lo preceptúa el artículo 286 del CPC</w:t>
      </w:r>
      <w:r w:rsidR="00E65C7D">
        <w:rPr>
          <w:rFonts w:ascii="Arial" w:hAnsi="Arial" w:cs="Arial"/>
          <w:sz w:val="24"/>
          <w:szCs w:val="24"/>
          <w:lang w:val="es-ES"/>
        </w:rPr>
        <w:t xml:space="preserve"> y </w:t>
      </w:r>
      <w:r w:rsidRPr="00922BF7">
        <w:rPr>
          <w:rFonts w:ascii="Arial" w:hAnsi="Arial" w:cs="Arial"/>
          <w:sz w:val="24"/>
          <w:szCs w:val="24"/>
          <w:lang w:val="es-ES"/>
        </w:rPr>
        <w:t>C, por lo que el referido recaudo no puede tenerse por habido.</w:t>
      </w:r>
    </w:p>
    <w:p w:rsidR="001A64B8" w:rsidRPr="00922BF7" w:rsidRDefault="001A64B8" w:rsidP="004579DB">
      <w:pPr>
        <w:pStyle w:val="Textoindependiente"/>
        <w:ind w:firstLine="1985"/>
      </w:pPr>
      <w:r w:rsidRPr="00922BF7">
        <w:t xml:space="preserve">La nota de definitividad queda patentizada </w:t>
      </w:r>
      <w:r w:rsidRPr="00922BF7">
        <w:rPr>
          <w:i/>
        </w:rPr>
        <w:t>“cuando se decide de modo final sobre la existencia o suerte del derecho de fondo”</w:t>
      </w:r>
      <w:r w:rsidRPr="00922BF7">
        <w:t xml:space="preserve"> (LL t.1996, p.1120). Y la ausencia de tal requisito, no puede suplirse mediante la invocación de garantías constitucionales supuestamente vulnerad</w:t>
      </w:r>
      <w:r w:rsidR="00E65C7D">
        <w:t xml:space="preserve">as, ni por la pretendida </w:t>
      </w:r>
      <w:r w:rsidRPr="00922BF7">
        <w:t>arbitrariedad del pronunciamiento, o la alegada interpretación errónea del derecho aplicable. (Cfr. STJSL N° 42/07 “J</w:t>
      </w:r>
      <w:r w:rsidR="00E65C7D" w:rsidRPr="00922BF7">
        <w:t>ofr</w:t>
      </w:r>
      <w:r w:rsidR="00E65C7D">
        <w:t>é</w:t>
      </w:r>
      <w:r w:rsidRPr="00922BF7">
        <w:t xml:space="preserve"> Hugo Mario – Recurso de Casación”, </w:t>
      </w:r>
      <w:proofErr w:type="spellStart"/>
      <w:r w:rsidRPr="00922BF7">
        <w:t>Expte</w:t>
      </w:r>
      <w:proofErr w:type="spellEnd"/>
      <w:r w:rsidRPr="00922BF7">
        <w:t>. N° 01-J</w:t>
      </w:r>
      <w:r w:rsidR="00DA3E22">
        <w:t>-07, y doctrina allí citada). T</w:t>
      </w:r>
      <w:r w:rsidRPr="00922BF7">
        <w:t>al como lo señala el Sr. Procurador en su dictamen la parte actora puede continuar defendiendo su posición en el posterior juicio ordinario.</w:t>
      </w:r>
    </w:p>
    <w:p w:rsidR="001A64B8" w:rsidRPr="00922BF7" w:rsidRDefault="001A64B8" w:rsidP="004579DB">
      <w:pPr>
        <w:spacing w:after="0" w:line="360" w:lineRule="auto"/>
        <w:ind w:firstLine="1985"/>
        <w:jc w:val="both"/>
        <w:rPr>
          <w:rFonts w:ascii="Arial" w:hAnsi="Arial" w:cs="Arial"/>
          <w:sz w:val="24"/>
          <w:szCs w:val="24"/>
        </w:rPr>
      </w:pPr>
      <w:r w:rsidRPr="00922BF7">
        <w:rPr>
          <w:rFonts w:ascii="Arial" w:hAnsi="Arial" w:cs="Arial"/>
          <w:sz w:val="24"/>
          <w:szCs w:val="24"/>
        </w:rPr>
        <w:t xml:space="preserve">Por otra parte, la Suprema Corte tiene dicho que: </w:t>
      </w:r>
      <w:r w:rsidRPr="00922BF7">
        <w:rPr>
          <w:rFonts w:ascii="Arial" w:hAnsi="Arial" w:cs="Arial"/>
          <w:i/>
          <w:sz w:val="24"/>
          <w:szCs w:val="24"/>
        </w:rPr>
        <w:t xml:space="preserve">“la invocación de garantías constitucionales, arbitrariedad o gravedad institucional </w:t>
      </w:r>
      <w:r w:rsidRPr="00922BF7">
        <w:rPr>
          <w:rFonts w:ascii="Arial" w:hAnsi="Arial" w:cs="Arial"/>
          <w:i/>
          <w:sz w:val="24"/>
          <w:szCs w:val="24"/>
        </w:rPr>
        <w:lastRenderedPageBreak/>
        <w:t>no suple la ausencia de definitividad de la resolución invocada”.</w:t>
      </w:r>
      <w:r w:rsidRPr="00922BF7">
        <w:rPr>
          <w:rFonts w:ascii="Arial" w:hAnsi="Arial" w:cs="Arial"/>
          <w:sz w:val="24"/>
          <w:szCs w:val="24"/>
        </w:rPr>
        <w:t xml:space="preserve"> (C.S</w:t>
      </w:r>
      <w:r w:rsidR="00E65C7D">
        <w:rPr>
          <w:rFonts w:ascii="Arial" w:hAnsi="Arial" w:cs="Arial"/>
          <w:sz w:val="24"/>
          <w:szCs w:val="24"/>
        </w:rPr>
        <w:t xml:space="preserve"> </w:t>
      </w:r>
      <w:r w:rsidRPr="00922BF7">
        <w:rPr>
          <w:rFonts w:ascii="Arial" w:hAnsi="Arial" w:cs="Arial"/>
          <w:sz w:val="24"/>
          <w:szCs w:val="24"/>
        </w:rPr>
        <w:t>- Fal</w:t>
      </w:r>
      <w:r w:rsidR="00D210F8">
        <w:rPr>
          <w:rFonts w:ascii="Arial" w:hAnsi="Arial" w:cs="Arial"/>
          <w:sz w:val="24"/>
          <w:szCs w:val="24"/>
        </w:rPr>
        <w:t>los T. 308:1486, 2049; 313:22).</w:t>
      </w:r>
    </w:p>
    <w:p w:rsidR="001A64B8" w:rsidRDefault="001A64B8" w:rsidP="004579DB">
      <w:pPr>
        <w:spacing w:after="0" w:line="360" w:lineRule="auto"/>
        <w:ind w:firstLine="1985"/>
        <w:jc w:val="both"/>
        <w:rPr>
          <w:rFonts w:ascii="Arial" w:hAnsi="Arial" w:cs="Arial"/>
          <w:sz w:val="24"/>
          <w:szCs w:val="24"/>
        </w:rPr>
      </w:pPr>
      <w:r w:rsidRPr="00922BF7">
        <w:rPr>
          <w:rFonts w:ascii="Arial" w:hAnsi="Arial" w:cs="Arial"/>
          <w:sz w:val="24"/>
          <w:szCs w:val="24"/>
        </w:rPr>
        <w:t xml:space="preserve">Consecuentemente con lo expuesto, el recurso interpuesto solo procede contra los pronunciamientos definitivos, y el auto resolutorio impugnado no tiene tal naturaleza, ya que, lejos de poner fin al proceso no solo no resuelve el fondo de la cuestión, sino que ordena continuar el trámite del proceso. Por </w:t>
      </w:r>
      <w:r w:rsidR="00152E10">
        <w:rPr>
          <w:rFonts w:ascii="Arial" w:hAnsi="Arial" w:cs="Arial"/>
          <w:sz w:val="24"/>
          <w:szCs w:val="24"/>
        </w:rPr>
        <w:t>ello,</w:t>
      </w:r>
      <w:r w:rsidRPr="00922BF7">
        <w:rPr>
          <w:rFonts w:ascii="Arial" w:hAnsi="Arial" w:cs="Arial"/>
          <w:sz w:val="24"/>
          <w:szCs w:val="24"/>
        </w:rPr>
        <w:t xml:space="preserve"> corresponde</w:t>
      </w:r>
      <w:r w:rsidR="00152E10">
        <w:rPr>
          <w:rFonts w:ascii="Arial" w:hAnsi="Arial" w:cs="Arial"/>
          <w:sz w:val="24"/>
          <w:szCs w:val="24"/>
        </w:rPr>
        <w:t xml:space="preserve"> </w:t>
      </w:r>
      <w:r w:rsidR="00D210F8">
        <w:rPr>
          <w:rFonts w:ascii="Arial" w:hAnsi="Arial" w:cs="Arial"/>
          <w:sz w:val="24"/>
          <w:szCs w:val="24"/>
        </w:rPr>
        <w:t>no admitir el recurso.</w:t>
      </w:r>
    </w:p>
    <w:p w:rsidR="001A64B8" w:rsidRPr="00922BF7" w:rsidRDefault="001A64B8" w:rsidP="004579DB">
      <w:pPr>
        <w:spacing w:after="0" w:line="360" w:lineRule="auto"/>
        <w:ind w:firstLine="1985"/>
        <w:jc w:val="both"/>
        <w:rPr>
          <w:rFonts w:ascii="Arial" w:hAnsi="Arial" w:cs="Arial"/>
          <w:sz w:val="24"/>
          <w:szCs w:val="24"/>
        </w:rPr>
      </w:pPr>
      <w:r w:rsidRPr="00922BF7">
        <w:rPr>
          <w:rFonts w:ascii="Arial" w:hAnsi="Arial" w:cs="Arial"/>
          <w:sz w:val="24"/>
          <w:szCs w:val="24"/>
        </w:rPr>
        <w:t>No debe olvidarse que tratándose el presente de un recurso de carácter excepcional, debe extremarse el concepto de sentencia definitiva. Así</w:t>
      </w:r>
      <w:r w:rsidR="006F70C6">
        <w:rPr>
          <w:rFonts w:ascii="Arial" w:hAnsi="Arial" w:cs="Arial"/>
          <w:sz w:val="24"/>
          <w:szCs w:val="24"/>
        </w:rPr>
        <w:t>,</w:t>
      </w:r>
      <w:r w:rsidRPr="00922BF7">
        <w:rPr>
          <w:rFonts w:ascii="Arial" w:hAnsi="Arial" w:cs="Arial"/>
          <w:sz w:val="24"/>
          <w:szCs w:val="24"/>
        </w:rPr>
        <w:t xml:space="preserve"> este Superior Tribunal ha venido sosteniendo que: </w:t>
      </w:r>
      <w:r w:rsidRPr="00922BF7">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922BF7">
        <w:rPr>
          <w:rFonts w:ascii="Arial" w:hAnsi="Arial" w:cs="Arial"/>
          <w:sz w:val="24"/>
          <w:szCs w:val="24"/>
        </w:rPr>
        <w:t>(Cfr. STJSL “AMAYA ARNALDO ZACARÍAS y OTROS c/ S.E.S.L.E.P. y/o GOB. DE LA PCIA. DE SAN LUIS – DILIGENCIA PRELIMINAR – RECURSO DE CASACIÓN” 17-11-2005; “BECHER DAUCAN y OTRA c/ RANQUEL GAS S.R.L. – EJECUCIÓN HIPOTECARIA - RECURSO DE CASA</w:t>
      </w:r>
      <w:r w:rsidR="006F70C6">
        <w:rPr>
          <w:rFonts w:ascii="Arial" w:hAnsi="Arial" w:cs="Arial"/>
          <w:sz w:val="24"/>
          <w:szCs w:val="24"/>
        </w:rPr>
        <w:t xml:space="preserve">CIÓN”, 7-12-2005, entre otros). </w:t>
      </w:r>
      <w:r w:rsidRPr="00922BF7">
        <w:rPr>
          <w:rFonts w:ascii="Arial" w:hAnsi="Arial" w:cs="Arial"/>
          <w:sz w:val="24"/>
          <w:szCs w:val="24"/>
        </w:rPr>
        <w:t>De modo que no habiéndose cuestionado una sentencia definitiva o equiparable a tal, se impone el rechazo del intento recursivo.</w:t>
      </w:r>
    </w:p>
    <w:p w:rsidR="001A64B8" w:rsidRPr="00922BF7" w:rsidRDefault="001A64B8" w:rsidP="004579DB">
      <w:pPr>
        <w:spacing w:after="0" w:line="360" w:lineRule="auto"/>
        <w:ind w:firstLine="1985"/>
        <w:jc w:val="both"/>
        <w:rPr>
          <w:rFonts w:ascii="Arial" w:hAnsi="Arial" w:cs="Arial"/>
          <w:sz w:val="24"/>
          <w:szCs w:val="24"/>
        </w:rPr>
      </w:pPr>
      <w:r w:rsidRPr="00922BF7">
        <w:rPr>
          <w:rFonts w:ascii="Arial" w:hAnsi="Arial" w:cs="Arial"/>
          <w:sz w:val="24"/>
          <w:szCs w:val="24"/>
        </w:rPr>
        <w:t xml:space="preserve">Así se ha </w:t>
      </w:r>
      <w:r w:rsidR="00152E10">
        <w:rPr>
          <w:rFonts w:ascii="Arial" w:hAnsi="Arial" w:cs="Arial"/>
          <w:sz w:val="24"/>
          <w:szCs w:val="24"/>
        </w:rPr>
        <w:t>resuelto</w:t>
      </w:r>
      <w:r w:rsidRPr="00922BF7">
        <w:rPr>
          <w:rFonts w:ascii="Arial" w:hAnsi="Arial" w:cs="Arial"/>
          <w:sz w:val="24"/>
          <w:szCs w:val="24"/>
        </w:rPr>
        <w:t xml:space="preserve"> en innumerables ocasiones: STJSL-S.J.N° 12/12 Lucero, Jesús Adrián c/ Danone Argentina S.A. y/o </w:t>
      </w:r>
      <w:proofErr w:type="spellStart"/>
      <w:r w:rsidRPr="00922BF7">
        <w:rPr>
          <w:rFonts w:ascii="Arial" w:hAnsi="Arial" w:cs="Arial"/>
          <w:sz w:val="24"/>
          <w:szCs w:val="24"/>
        </w:rPr>
        <w:t>Bagley</w:t>
      </w:r>
      <w:proofErr w:type="spellEnd"/>
      <w:r w:rsidRPr="00922BF7">
        <w:rPr>
          <w:rFonts w:ascii="Arial" w:hAnsi="Arial" w:cs="Arial"/>
          <w:sz w:val="24"/>
          <w:szCs w:val="24"/>
        </w:rPr>
        <w:t xml:space="preserve"> S.A– DEM. LABORAL – </w:t>
      </w:r>
      <w:r w:rsidR="009A3975">
        <w:rPr>
          <w:rFonts w:ascii="Arial" w:hAnsi="Arial" w:cs="Arial"/>
          <w:sz w:val="24"/>
          <w:szCs w:val="24"/>
        </w:rPr>
        <w:t>Recurso de C</w:t>
      </w:r>
      <w:r w:rsidR="009A3975" w:rsidRPr="00922BF7">
        <w:rPr>
          <w:rFonts w:ascii="Arial" w:hAnsi="Arial" w:cs="Arial"/>
          <w:sz w:val="24"/>
          <w:szCs w:val="24"/>
        </w:rPr>
        <w:t xml:space="preserve">asación </w:t>
      </w:r>
      <w:r w:rsidRPr="00922BF7">
        <w:rPr>
          <w:rFonts w:ascii="Arial" w:hAnsi="Arial" w:cs="Arial"/>
          <w:sz w:val="24"/>
          <w:szCs w:val="24"/>
        </w:rPr>
        <w:t xml:space="preserve">(28/02/2012); </w:t>
      </w:r>
      <w:r w:rsidRPr="00922BF7">
        <w:rPr>
          <w:rFonts w:ascii="Arial" w:hAnsi="Arial" w:cs="Arial"/>
          <w:bCs/>
          <w:sz w:val="24"/>
          <w:szCs w:val="24"/>
        </w:rPr>
        <w:t xml:space="preserve">STJSL-S.J.N° 70/08 </w:t>
      </w:r>
      <w:proofErr w:type="spellStart"/>
      <w:r w:rsidRPr="00922BF7">
        <w:rPr>
          <w:rFonts w:ascii="Arial" w:hAnsi="Arial" w:cs="Arial"/>
          <w:bCs/>
          <w:sz w:val="24"/>
          <w:szCs w:val="24"/>
        </w:rPr>
        <w:t>Rivadeneira</w:t>
      </w:r>
      <w:proofErr w:type="spellEnd"/>
      <w:r w:rsidRPr="00922BF7">
        <w:rPr>
          <w:rFonts w:ascii="Arial" w:hAnsi="Arial" w:cs="Arial"/>
          <w:sz w:val="24"/>
          <w:szCs w:val="24"/>
        </w:rPr>
        <w:t>, Miguel Ángel c/ SAGEMA S.A. – D</w:t>
      </w:r>
      <w:r w:rsidR="000E3993">
        <w:rPr>
          <w:rFonts w:ascii="Arial" w:hAnsi="Arial" w:cs="Arial"/>
          <w:sz w:val="24"/>
          <w:szCs w:val="24"/>
        </w:rPr>
        <w:t xml:space="preserve"> </w:t>
      </w:r>
      <w:r w:rsidRPr="00922BF7">
        <w:rPr>
          <w:rFonts w:ascii="Arial" w:hAnsi="Arial" w:cs="Arial"/>
          <w:sz w:val="24"/>
          <w:szCs w:val="24"/>
        </w:rPr>
        <w:t>y</w:t>
      </w:r>
      <w:r w:rsidR="000E3993">
        <w:rPr>
          <w:rFonts w:ascii="Arial" w:hAnsi="Arial" w:cs="Arial"/>
          <w:sz w:val="24"/>
          <w:szCs w:val="24"/>
        </w:rPr>
        <w:t xml:space="preserve"> </w:t>
      </w:r>
      <w:r w:rsidRPr="00922BF7">
        <w:rPr>
          <w:rFonts w:ascii="Arial" w:hAnsi="Arial" w:cs="Arial"/>
          <w:sz w:val="24"/>
          <w:szCs w:val="24"/>
        </w:rPr>
        <w:t xml:space="preserve">P. - </w:t>
      </w:r>
      <w:r w:rsidR="000E3993">
        <w:rPr>
          <w:rFonts w:ascii="Arial" w:hAnsi="Arial" w:cs="Arial"/>
          <w:sz w:val="24"/>
          <w:szCs w:val="24"/>
        </w:rPr>
        <w:t>Recurso de C</w:t>
      </w:r>
      <w:r w:rsidR="000E3993" w:rsidRPr="00922BF7">
        <w:rPr>
          <w:rFonts w:ascii="Arial" w:hAnsi="Arial" w:cs="Arial"/>
          <w:sz w:val="24"/>
          <w:szCs w:val="24"/>
        </w:rPr>
        <w:t>asación</w:t>
      </w:r>
      <w:r w:rsidRPr="00922BF7">
        <w:rPr>
          <w:rFonts w:ascii="Arial" w:hAnsi="Arial" w:cs="Arial"/>
          <w:sz w:val="24"/>
          <w:szCs w:val="24"/>
        </w:rPr>
        <w:t xml:space="preserve"> (31/07/2008); STJSL Nº 55/06, </w:t>
      </w:r>
      <w:proofErr w:type="spellStart"/>
      <w:r w:rsidRPr="00922BF7">
        <w:rPr>
          <w:rFonts w:ascii="Arial" w:hAnsi="Arial" w:cs="Arial"/>
          <w:sz w:val="24"/>
          <w:szCs w:val="24"/>
        </w:rPr>
        <w:t>Adaro</w:t>
      </w:r>
      <w:proofErr w:type="spellEnd"/>
      <w:r w:rsidRPr="00922BF7">
        <w:rPr>
          <w:rFonts w:ascii="Arial" w:hAnsi="Arial" w:cs="Arial"/>
          <w:sz w:val="24"/>
          <w:szCs w:val="24"/>
        </w:rPr>
        <w:t xml:space="preserve">, Tomas F. y Otros c/ </w:t>
      </w:r>
      <w:proofErr w:type="spellStart"/>
      <w:r w:rsidRPr="00922BF7">
        <w:rPr>
          <w:rFonts w:ascii="Arial" w:hAnsi="Arial" w:cs="Arial"/>
          <w:sz w:val="24"/>
          <w:szCs w:val="24"/>
        </w:rPr>
        <w:t>Catriel</w:t>
      </w:r>
      <w:proofErr w:type="spellEnd"/>
      <w:r w:rsidRPr="00922BF7">
        <w:rPr>
          <w:rFonts w:ascii="Arial" w:hAnsi="Arial" w:cs="Arial"/>
          <w:sz w:val="24"/>
          <w:szCs w:val="24"/>
        </w:rPr>
        <w:t xml:space="preserve"> S.A. y Otros - Demanda Laboral – Recurso de Casación; STJSL Nº 75/07, Gobierno de la </w:t>
      </w:r>
      <w:proofErr w:type="spellStart"/>
      <w:r w:rsidRPr="00922BF7">
        <w:rPr>
          <w:rFonts w:ascii="Arial" w:hAnsi="Arial" w:cs="Arial"/>
          <w:sz w:val="24"/>
          <w:szCs w:val="24"/>
        </w:rPr>
        <w:t>Pcia</w:t>
      </w:r>
      <w:proofErr w:type="spellEnd"/>
      <w:r w:rsidRPr="00922BF7">
        <w:rPr>
          <w:rFonts w:ascii="Arial" w:hAnsi="Arial" w:cs="Arial"/>
          <w:sz w:val="24"/>
          <w:szCs w:val="24"/>
        </w:rPr>
        <w:t xml:space="preserve">. </w:t>
      </w:r>
      <w:proofErr w:type="gramStart"/>
      <w:r w:rsidRPr="00922BF7">
        <w:rPr>
          <w:rFonts w:ascii="Arial" w:hAnsi="Arial" w:cs="Arial"/>
          <w:sz w:val="24"/>
          <w:szCs w:val="24"/>
        </w:rPr>
        <w:t>de</w:t>
      </w:r>
      <w:proofErr w:type="gramEnd"/>
      <w:r w:rsidRPr="00922BF7">
        <w:rPr>
          <w:rFonts w:ascii="Arial" w:hAnsi="Arial" w:cs="Arial"/>
          <w:sz w:val="24"/>
          <w:szCs w:val="24"/>
        </w:rPr>
        <w:t xml:space="preserve"> San Luis c/ </w:t>
      </w:r>
      <w:proofErr w:type="spellStart"/>
      <w:r w:rsidRPr="00922BF7">
        <w:rPr>
          <w:rFonts w:ascii="Arial" w:hAnsi="Arial" w:cs="Arial"/>
          <w:sz w:val="24"/>
          <w:szCs w:val="24"/>
        </w:rPr>
        <w:t>Valcarcel</w:t>
      </w:r>
      <w:proofErr w:type="spellEnd"/>
      <w:r w:rsidRPr="00922BF7">
        <w:rPr>
          <w:rFonts w:ascii="Arial" w:hAnsi="Arial" w:cs="Arial"/>
          <w:sz w:val="24"/>
          <w:szCs w:val="24"/>
        </w:rPr>
        <w:t>, José – Expropiación de Urgencia – Recurso de Casación, (06/12/07); J</w:t>
      </w:r>
      <w:r w:rsidRPr="00922BF7">
        <w:rPr>
          <w:rFonts w:ascii="Arial" w:hAnsi="Arial" w:cs="Arial"/>
          <w:bCs/>
          <w:sz w:val="24"/>
          <w:szCs w:val="24"/>
        </w:rPr>
        <w:t xml:space="preserve">ofré, Mercedes C. y otra c/ </w:t>
      </w:r>
      <w:proofErr w:type="spellStart"/>
      <w:r w:rsidRPr="00922BF7">
        <w:rPr>
          <w:rFonts w:ascii="Arial" w:hAnsi="Arial" w:cs="Arial"/>
          <w:bCs/>
          <w:sz w:val="24"/>
          <w:szCs w:val="24"/>
        </w:rPr>
        <w:t>Darcano</w:t>
      </w:r>
      <w:proofErr w:type="spellEnd"/>
      <w:r w:rsidRPr="00922BF7">
        <w:rPr>
          <w:rFonts w:ascii="Arial" w:hAnsi="Arial" w:cs="Arial"/>
          <w:bCs/>
          <w:sz w:val="24"/>
          <w:szCs w:val="24"/>
        </w:rPr>
        <w:t>, Mercedes del Milagro y/u otro – Demanda Laboral - Recurso de Casación” -</w:t>
      </w:r>
      <w:proofErr w:type="spellStart"/>
      <w:r w:rsidRPr="00922BF7">
        <w:rPr>
          <w:rFonts w:ascii="Arial" w:hAnsi="Arial" w:cs="Arial"/>
          <w:bCs/>
          <w:sz w:val="24"/>
          <w:szCs w:val="24"/>
        </w:rPr>
        <w:t>Expte</w:t>
      </w:r>
      <w:proofErr w:type="spellEnd"/>
      <w:r w:rsidRPr="00922BF7">
        <w:rPr>
          <w:rFonts w:ascii="Arial" w:hAnsi="Arial" w:cs="Arial"/>
          <w:bCs/>
          <w:sz w:val="24"/>
          <w:szCs w:val="24"/>
        </w:rPr>
        <w:t>. Nº 98683, (30/06/10).</w:t>
      </w:r>
    </w:p>
    <w:p w:rsidR="001A64B8" w:rsidRPr="00922BF7" w:rsidRDefault="001A64B8" w:rsidP="004579DB">
      <w:pPr>
        <w:pStyle w:val="Textosinformato"/>
        <w:spacing w:line="360" w:lineRule="auto"/>
        <w:ind w:firstLine="1985"/>
        <w:jc w:val="both"/>
        <w:rPr>
          <w:rFonts w:ascii="Arial" w:eastAsia="MS Mincho" w:hAnsi="Arial"/>
          <w:sz w:val="24"/>
        </w:rPr>
      </w:pPr>
      <w:r w:rsidRPr="00922BF7">
        <w:rPr>
          <w:rFonts w:ascii="Arial" w:eastAsia="MS Mincho" w:hAnsi="Arial"/>
          <w:sz w:val="24"/>
        </w:rPr>
        <w:lastRenderedPageBreak/>
        <w:t>En consecuencia, en atención a las consideraciones precedentes</w:t>
      </w:r>
      <w:r w:rsidR="006F70C6">
        <w:rPr>
          <w:rFonts w:ascii="Arial" w:eastAsia="MS Mincho" w:hAnsi="Arial"/>
          <w:sz w:val="24"/>
        </w:rPr>
        <w:t>,</w:t>
      </w:r>
      <w:r w:rsidRPr="00922BF7">
        <w:rPr>
          <w:rFonts w:ascii="Arial" w:eastAsia="MS Mincho" w:hAnsi="Arial"/>
          <w:sz w:val="24"/>
        </w:rPr>
        <w:t xml:space="preserve"> el ataque recursivo debe rechazarse.</w:t>
      </w:r>
    </w:p>
    <w:p w:rsidR="001A64B8" w:rsidRPr="00922BF7" w:rsidRDefault="001A64B8" w:rsidP="004579DB">
      <w:pPr>
        <w:spacing w:after="0" w:line="360" w:lineRule="auto"/>
        <w:ind w:firstLine="1985"/>
        <w:jc w:val="both"/>
        <w:rPr>
          <w:rFonts w:ascii="Arial" w:hAnsi="Arial" w:cs="Arial"/>
          <w:sz w:val="24"/>
          <w:szCs w:val="24"/>
        </w:rPr>
      </w:pPr>
      <w:r w:rsidRPr="00922BF7">
        <w:rPr>
          <w:rFonts w:ascii="Arial" w:hAnsi="Arial" w:cs="Arial"/>
          <w:sz w:val="24"/>
          <w:szCs w:val="24"/>
        </w:rPr>
        <w:t>Por lo expue</w:t>
      </w:r>
      <w:r w:rsidR="00D23B7B">
        <w:rPr>
          <w:rFonts w:ascii="Arial" w:hAnsi="Arial" w:cs="Arial"/>
          <w:sz w:val="24"/>
          <w:szCs w:val="24"/>
        </w:rPr>
        <w:t>sto, VOTO a esta PRIMERA CUESTIÓ</w:t>
      </w:r>
      <w:r w:rsidRPr="00922BF7">
        <w:rPr>
          <w:rFonts w:ascii="Arial" w:hAnsi="Arial" w:cs="Arial"/>
          <w:sz w:val="24"/>
          <w:szCs w:val="24"/>
        </w:rPr>
        <w:t>N por la NEGATIVA.</w:t>
      </w:r>
    </w:p>
    <w:p w:rsidR="00E823A8" w:rsidRPr="005768BD" w:rsidRDefault="00E823A8" w:rsidP="004579DB">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003127FD">
        <w:rPr>
          <w:rFonts w:ascii="Arial" w:eastAsia="Times New Roman" w:hAnsi="Arial" w:cs="Arial"/>
          <w:b/>
          <w:bCs/>
          <w:sz w:val="24"/>
          <w:szCs w:val="24"/>
          <w:lang w:val="es-ES" w:eastAsia="es-ES"/>
        </w:rPr>
        <w:t xml:space="preserve"> </w:t>
      </w:r>
      <w:r w:rsidRPr="005768BD">
        <w:rPr>
          <w:rFonts w:ascii="Arial" w:eastAsia="Times New Roman" w:hAnsi="Arial" w:cs="Arial"/>
          <w:b/>
          <w:bCs/>
          <w:sz w:val="24"/>
          <w:szCs w:val="24"/>
          <w:lang w:val="es-ES" w:eastAsia="es-ES"/>
        </w:rPr>
        <w:t>CUESTIÓN.</w:t>
      </w:r>
    </w:p>
    <w:p w:rsidR="00422BAD" w:rsidRDefault="00422BAD" w:rsidP="004579DB">
      <w:pPr>
        <w:pStyle w:val="Textoindependiente"/>
        <w:ind w:firstLine="1985"/>
        <w:rPr>
          <w:b/>
          <w:bCs/>
          <w:u w:val="single"/>
        </w:rPr>
      </w:pPr>
    </w:p>
    <w:p w:rsidR="00422BAD" w:rsidRPr="00922BF7" w:rsidRDefault="001A64B8" w:rsidP="004579DB">
      <w:pPr>
        <w:pStyle w:val="Textoindependiente"/>
      </w:pPr>
      <w:r w:rsidRPr="00922BF7">
        <w:rPr>
          <w:b/>
          <w:bCs/>
          <w:u w:val="single"/>
        </w:rPr>
        <w:t xml:space="preserve">A LA SEGUNDA </w:t>
      </w:r>
      <w:r w:rsidR="00422BAD">
        <w:rPr>
          <w:b/>
          <w:bCs/>
          <w:u w:val="single"/>
        </w:rPr>
        <w:t>y</w:t>
      </w:r>
      <w:r w:rsidRPr="00922BF7">
        <w:rPr>
          <w:b/>
          <w:bCs/>
          <w:u w:val="single"/>
        </w:rPr>
        <w:t xml:space="preserve"> TERCERA CUESTI</w:t>
      </w:r>
      <w:r w:rsidR="00422BAD">
        <w:rPr>
          <w:b/>
          <w:bCs/>
          <w:u w:val="single"/>
        </w:rPr>
        <w:t>Ó</w:t>
      </w:r>
      <w:r w:rsidRPr="00922BF7">
        <w:rPr>
          <w:b/>
          <w:bCs/>
          <w:u w:val="single"/>
        </w:rPr>
        <w:t>N</w:t>
      </w:r>
      <w:r w:rsidR="00422BAD">
        <w:rPr>
          <w:b/>
          <w:bCs/>
          <w:u w:val="single"/>
        </w:rPr>
        <w:t>,</w:t>
      </w:r>
      <w:r w:rsidRPr="00922BF7">
        <w:rPr>
          <w:b/>
          <w:bCs/>
          <w:u w:val="single"/>
        </w:rPr>
        <w:t xml:space="preserve"> la Dra. </w:t>
      </w:r>
      <w:r>
        <w:rPr>
          <w:b/>
          <w:bCs/>
          <w:u w:val="single"/>
        </w:rPr>
        <w:t>LILIA ANA NOVILLO</w:t>
      </w:r>
      <w:r w:rsidR="00422BAD">
        <w:rPr>
          <w:b/>
          <w:bCs/>
          <w:u w:val="single"/>
        </w:rPr>
        <w:t>,</w:t>
      </w:r>
      <w:r>
        <w:rPr>
          <w:b/>
          <w:bCs/>
          <w:u w:val="single"/>
        </w:rPr>
        <w:t xml:space="preserve"> </w:t>
      </w:r>
      <w:r w:rsidRPr="00922BF7">
        <w:rPr>
          <w:b/>
          <w:u w:val="single"/>
        </w:rPr>
        <w:t>dijo</w:t>
      </w:r>
      <w:r w:rsidRPr="00922BF7">
        <w:rPr>
          <w:b/>
          <w:bCs/>
        </w:rPr>
        <w:t>:</w:t>
      </w:r>
      <w:r w:rsidRPr="00922BF7">
        <w:t xml:space="preserve"> Dado la forma como se ha votado la cuestión anterior, no corresponde su tratamiento.</w:t>
      </w:r>
      <w:r w:rsidR="00422BAD">
        <w:t xml:space="preserve"> </w:t>
      </w:r>
      <w:r w:rsidR="00422BAD" w:rsidRPr="00922BF7">
        <w:t>AS</w:t>
      </w:r>
      <w:r w:rsidR="00422BAD">
        <w:t>Í</w:t>
      </w:r>
      <w:r w:rsidR="00422BAD" w:rsidRPr="00922BF7">
        <w:t xml:space="preserve"> LO VOTO.-</w:t>
      </w:r>
    </w:p>
    <w:p w:rsidR="002D6338" w:rsidRPr="005768BD" w:rsidRDefault="002D6338" w:rsidP="004579DB">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1A64B8" w:rsidRPr="00922BF7" w:rsidRDefault="001A64B8" w:rsidP="004579DB">
      <w:pPr>
        <w:pStyle w:val="Textoindependiente"/>
        <w:ind w:firstLine="1985"/>
      </w:pPr>
    </w:p>
    <w:p w:rsidR="001A64B8" w:rsidRPr="00922BF7" w:rsidRDefault="001A64B8" w:rsidP="004579DB">
      <w:pPr>
        <w:pStyle w:val="Textoindependiente"/>
      </w:pPr>
      <w:r w:rsidRPr="00922BF7">
        <w:rPr>
          <w:b/>
          <w:bCs/>
          <w:u w:val="single"/>
        </w:rPr>
        <w:t xml:space="preserve">A LA CUARTA </w:t>
      </w:r>
      <w:r w:rsidR="00422BAD" w:rsidRPr="00922BF7">
        <w:rPr>
          <w:b/>
          <w:bCs/>
          <w:u w:val="single"/>
        </w:rPr>
        <w:t>CUESTI</w:t>
      </w:r>
      <w:r w:rsidR="00422BAD">
        <w:rPr>
          <w:b/>
          <w:bCs/>
          <w:u w:val="single"/>
        </w:rPr>
        <w:t>Ó</w:t>
      </w:r>
      <w:r w:rsidR="00422BAD" w:rsidRPr="00922BF7">
        <w:rPr>
          <w:b/>
          <w:bCs/>
          <w:u w:val="single"/>
        </w:rPr>
        <w:t>N</w:t>
      </w:r>
      <w:r w:rsidR="00422BAD">
        <w:rPr>
          <w:b/>
          <w:bCs/>
          <w:u w:val="single"/>
        </w:rPr>
        <w:t>,</w:t>
      </w:r>
      <w:r w:rsidR="00422BAD" w:rsidRPr="00922BF7">
        <w:rPr>
          <w:b/>
          <w:bCs/>
          <w:u w:val="single"/>
        </w:rPr>
        <w:t xml:space="preserve"> la Dra. </w:t>
      </w:r>
      <w:r w:rsidR="00422BAD">
        <w:rPr>
          <w:b/>
          <w:bCs/>
          <w:u w:val="single"/>
        </w:rPr>
        <w:t xml:space="preserve">LILIA ANA NOVILLO, </w:t>
      </w:r>
      <w:r w:rsidR="00422BAD" w:rsidRPr="00922BF7">
        <w:rPr>
          <w:b/>
          <w:u w:val="single"/>
        </w:rPr>
        <w:t>dijo</w:t>
      </w:r>
      <w:r w:rsidR="00422BAD" w:rsidRPr="00922BF7">
        <w:rPr>
          <w:b/>
          <w:bCs/>
        </w:rPr>
        <w:t>:</w:t>
      </w:r>
      <w:r w:rsidRPr="00922BF7">
        <w:t xml:space="preserve"> Que, en consecuencia corresponde rechazar el recurso de casación articulado</w:t>
      </w:r>
      <w:r w:rsidR="00500D02">
        <w:t>,</w:t>
      </w:r>
      <w:r w:rsidRPr="00922BF7">
        <w:t xml:space="preserve"> </w:t>
      </w:r>
      <w:r w:rsidR="00500D02">
        <w:t>c</w:t>
      </w:r>
      <w:r>
        <w:t>on pérdida del depósito.</w:t>
      </w:r>
      <w:r w:rsidRPr="00922BF7">
        <w:t xml:space="preserve"> AS</w:t>
      </w:r>
      <w:r w:rsidR="00422BAD">
        <w:t>Í</w:t>
      </w:r>
      <w:r w:rsidRPr="00922BF7">
        <w:t xml:space="preserve"> LO VOTO.-</w:t>
      </w:r>
    </w:p>
    <w:p w:rsidR="002D6338" w:rsidRPr="005768BD" w:rsidRDefault="002D6338" w:rsidP="004579DB">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CUARTA </w:t>
      </w:r>
      <w:r w:rsidRPr="005768BD">
        <w:rPr>
          <w:rFonts w:ascii="Arial" w:eastAsia="Times New Roman" w:hAnsi="Arial" w:cs="Arial"/>
          <w:b/>
          <w:bCs/>
          <w:sz w:val="24"/>
          <w:szCs w:val="24"/>
          <w:lang w:val="es-ES" w:eastAsia="es-ES"/>
        </w:rPr>
        <w:t>CUESTIÓN.</w:t>
      </w:r>
    </w:p>
    <w:p w:rsidR="00422BAD" w:rsidRDefault="00422BAD" w:rsidP="004579DB">
      <w:pPr>
        <w:pStyle w:val="Textoindependiente"/>
        <w:ind w:firstLine="1985"/>
        <w:rPr>
          <w:b/>
          <w:bCs/>
          <w:u w:val="single"/>
        </w:rPr>
      </w:pPr>
    </w:p>
    <w:p w:rsidR="00422BAD" w:rsidRPr="00922BF7" w:rsidRDefault="001A64B8" w:rsidP="004579DB">
      <w:pPr>
        <w:pStyle w:val="Textoindependiente"/>
      </w:pPr>
      <w:r w:rsidRPr="00922BF7">
        <w:rPr>
          <w:b/>
          <w:bCs/>
          <w:u w:val="single"/>
        </w:rPr>
        <w:t xml:space="preserve">A LA QUINTA </w:t>
      </w:r>
      <w:r w:rsidR="00422BAD" w:rsidRPr="00922BF7">
        <w:rPr>
          <w:b/>
          <w:bCs/>
          <w:u w:val="single"/>
        </w:rPr>
        <w:t>CUESTI</w:t>
      </w:r>
      <w:r w:rsidR="00422BAD">
        <w:rPr>
          <w:b/>
          <w:bCs/>
          <w:u w:val="single"/>
        </w:rPr>
        <w:t>Ó</w:t>
      </w:r>
      <w:r w:rsidR="00422BAD" w:rsidRPr="00922BF7">
        <w:rPr>
          <w:b/>
          <w:bCs/>
          <w:u w:val="single"/>
        </w:rPr>
        <w:t>N</w:t>
      </w:r>
      <w:r w:rsidR="00422BAD">
        <w:rPr>
          <w:b/>
          <w:bCs/>
          <w:u w:val="single"/>
        </w:rPr>
        <w:t>,</w:t>
      </w:r>
      <w:r w:rsidR="00422BAD" w:rsidRPr="00922BF7">
        <w:rPr>
          <w:b/>
          <w:bCs/>
          <w:u w:val="single"/>
        </w:rPr>
        <w:t xml:space="preserve"> la Dra. </w:t>
      </w:r>
      <w:r w:rsidR="00422BAD">
        <w:rPr>
          <w:b/>
          <w:bCs/>
          <w:u w:val="single"/>
        </w:rPr>
        <w:t xml:space="preserve">LILIA ANA NOVILLO, </w:t>
      </w:r>
      <w:r w:rsidR="00422BAD" w:rsidRPr="00922BF7">
        <w:rPr>
          <w:b/>
          <w:u w:val="single"/>
        </w:rPr>
        <w:t>dijo</w:t>
      </w:r>
      <w:r w:rsidR="00422BAD" w:rsidRPr="00922BF7">
        <w:rPr>
          <w:b/>
          <w:bCs/>
        </w:rPr>
        <w:t>:</w:t>
      </w:r>
      <w:r w:rsidR="00422BAD" w:rsidRPr="00922BF7">
        <w:t xml:space="preserve"> </w:t>
      </w:r>
      <w:r w:rsidRPr="00922BF7">
        <w:t>Cost</w:t>
      </w:r>
      <w:r w:rsidR="00422BAD">
        <w:t xml:space="preserve">as al recurrente vencido. </w:t>
      </w:r>
      <w:r w:rsidR="00422BAD" w:rsidRPr="00922BF7">
        <w:t>AS</w:t>
      </w:r>
      <w:r w:rsidR="00422BAD">
        <w:t>Í</w:t>
      </w:r>
      <w:r w:rsidR="00422BAD" w:rsidRPr="00922BF7">
        <w:t xml:space="preserve"> LO VOTO.-</w:t>
      </w:r>
    </w:p>
    <w:p w:rsidR="00E748BB" w:rsidRPr="005768BD" w:rsidRDefault="00E748BB" w:rsidP="004579DB">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002D6338">
        <w:rPr>
          <w:rFonts w:ascii="Arial" w:eastAsia="Times New Roman" w:hAnsi="Arial" w:cs="Arial"/>
          <w:b/>
          <w:bCs/>
          <w:sz w:val="24"/>
          <w:szCs w:val="24"/>
          <w:lang w:val="es-ES" w:eastAsia="es-ES"/>
        </w:rPr>
        <w:t>QUINTA</w:t>
      </w:r>
      <w:r w:rsidRPr="005768BD">
        <w:rPr>
          <w:rFonts w:ascii="Arial" w:eastAsia="Times New Roman" w:hAnsi="Arial" w:cs="Arial"/>
          <w:b/>
          <w:bCs/>
          <w:sz w:val="24"/>
          <w:szCs w:val="24"/>
          <w:lang w:val="es-ES" w:eastAsia="es-ES"/>
        </w:rPr>
        <w:t xml:space="preserve"> CUESTIÓN.</w:t>
      </w:r>
    </w:p>
    <w:p w:rsidR="004579DB" w:rsidRDefault="004579DB" w:rsidP="004579DB">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4579DB" w:rsidRDefault="004579DB" w:rsidP="004579DB">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E748BB" w:rsidRPr="005768BD" w:rsidRDefault="00E748BB" w:rsidP="004579DB">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4579DB" w:rsidRDefault="004579DB" w:rsidP="004579DB">
      <w:pPr>
        <w:widowControl w:val="0"/>
        <w:spacing w:after="0" w:line="360" w:lineRule="auto"/>
        <w:jc w:val="both"/>
        <w:rPr>
          <w:rFonts w:ascii="Arial" w:eastAsia="Times New Roman" w:hAnsi="Arial" w:cs="Arial"/>
          <w:bCs/>
          <w:sz w:val="24"/>
          <w:szCs w:val="24"/>
          <w:lang w:val="es-ES" w:eastAsia="es-ES"/>
        </w:rPr>
      </w:pPr>
    </w:p>
    <w:p w:rsidR="00E748BB" w:rsidRPr="005768BD" w:rsidRDefault="00E748BB" w:rsidP="004579DB">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152E10">
        <w:rPr>
          <w:rFonts w:ascii="Arial" w:eastAsia="Times New Roman" w:hAnsi="Arial" w:cs="Arial"/>
          <w:b/>
          <w:bCs/>
          <w:sz w:val="24"/>
          <w:szCs w:val="24"/>
          <w:lang w:val="es-ES" w:eastAsia="es-ES"/>
        </w:rPr>
        <w:t>veintiséis</w:t>
      </w:r>
      <w:r>
        <w:rPr>
          <w:rFonts w:ascii="Arial" w:eastAsia="Times New Roman" w:hAnsi="Arial" w:cs="Arial"/>
          <w:b/>
          <w:bCs/>
          <w:sz w:val="24"/>
          <w:szCs w:val="24"/>
          <w:lang w:val="es-ES" w:eastAsia="es-ES"/>
        </w:rPr>
        <w:t xml:space="preserve"> de septiembre</w:t>
      </w:r>
      <w:r w:rsidRPr="005768BD">
        <w:rPr>
          <w:rFonts w:ascii="Arial" w:eastAsia="Times New Roman" w:hAnsi="Arial" w:cs="Arial"/>
          <w:b/>
          <w:bCs/>
          <w:sz w:val="24"/>
          <w:szCs w:val="24"/>
          <w:lang w:val="es-ES" w:eastAsia="es-ES"/>
        </w:rPr>
        <w:t xml:space="preserve"> de dos mil dieciocho.-</w:t>
      </w:r>
    </w:p>
    <w:p w:rsidR="00E748BB" w:rsidRDefault="00E748BB" w:rsidP="004579DB">
      <w:pPr>
        <w:spacing w:after="0" w:line="360" w:lineRule="auto"/>
        <w:ind w:firstLine="1985"/>
        <w:jc w:val="both"/>
        <w:rPr>
          <w:rFonts w:ascii="Arial" w:eastAsia="Times New Roman" w:hAnsi="Arial" w:cs="Arial"/>
          <w:sz w:val="24"/>
          <w:szCs w:val="24"/>
          <w:lang w:eastAsia="es-ES"/>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2D6338">
        <w:rPr>
          <w:rFonts w:ascii="Arial" w:eastAsia="Times New Roman" w:hAnsi="Arial" w:cs="Arial"/>
          <w:sz w:val="24"/>
          <w:szCs w:val="24"/>
          <w:lang w:val="es-ES" w:eastAsia="es-ES"/>
        </w:rPr>
        <w:t>R</w:t>
      </w:r>
      <w:r w:rsidR="002D6338" w:rsidRPr="002D6338">
        <w:rPr>
          <w:rFonts w:ascii="Arial" w:eastAsia="Times New Roman" w:hAnsi="Arial" w:cs="Arial"/>
          <w:sz w:val="24"/>
          <w:szCs w:val="24"/>
          <w:lang w:eastAsia="es-ES"/>
        </w:rPr>
        <w:t>echazar el recurso de casación articulado</w:t>
      </w:r>
      <w:r w:rsidR="002D6338">
        <w:rPr>
          <w:rFonts w:ascii="Arial" w:eastAsia="Times New Roman" w:hAnsi="Arial" w:cs="Arial"/>
          <w:sz w:val="24"/>
          <w:szCs w:val="24"/>
          <w:lang w:eastAsia="es-ES"/>
        </w:rPr>
        <w:t xml:space="preserve"> en fecha 05/11/17</w:t>
      </w:r>
      <w:r w:rsidR="002D6338" w:rsidRPr="002D6338">
        <w:rPr>
          <w:rFonts w:ascii="Arial" w:eastAsia="Times New Roman" w:hAnsi="Arial" w:cs="Arial"/>
          <w:sz w:val="24"/>
          <w:szCs w:val="24"/>
          <w:lang w:eastAsia="es-ES"/>
        </w:rPr>
        <w:t>, con pérdida del depósito</w:t>
      </w:r>
      <w:r w:rsidRPr="00877CBF">
        <w:rPr>
          <w:rFonts w:ascii="Arial" w:eastAsia="Times New Roman" w:hAnsi="Arial" w:cs="Arial"/>
          <w:sz w:val="24"/>
          <w:szCs w:val="24"/>
          <w:lang w:eastAsia="es-ES"/>
        </w:rPr>
        <w:t xml:space="preserve">. </w:t>
      </w:r>
    </w:p>
    <w:p w:rsidR="00E748BB" w:rsidRDefault="00E748BB" w:rsidP="004579DB">
      <w:pPr>
        <w:spacing w:after="0" w:line="360" w:lineRule="auto"/>
        <w:ind w:firstLine="1985"/>
        <w:jc w:val="both"/>
        <w:rPr>
          <w:rFonts w:ascii="Arial" w:eastAsia="Times New Roman" w:hAnsi="Arial" w:cs="Arial"/>
          <w:sz w:val="24"/>
          <w:szCs w:val="24"/>
          <w:lang w:eastAsia="es-ES"/>
        </w:rPr>
      </w:pPr>
      <w:r w:rsidRPr="00877CBF">
        <w:rPr>
          <w:rFonts w:ascii="Arial" w:eastAsia="Times New Roman" w:hAnsi="Arial" w:cs="Arial"/>
          <w:sz w:val="24"/>
          <w:szCs w:val="24"/>
          <w:lang w:eastAsia="es-ES"/>
        </w:rPr>
        <w:t xml:space="preserve">II) </w:t>
      </w:r>
      <w:r>
        <w:rPr>
          <w:rFonts w:ascii="Arial" w:eastAsia="Times New Roman" w:hAnsi="Arial" w:cs="Arial"/>
          <w:sz w:val="24"/>
          <w:szCs w:val="24"/>
          <w:lang w:eastAsia="es-ES"/>
        </w:rPr>
        <w:t>Costas al recurrente vencido.-</w:t>
      </w:r>
    </w:p>
    <w:p w:rsidR="00E748BB" w:rsidRPr="005768BD" w:rsidRDefault="00E748BB" w:rsidP="004579DB">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E748BB" w:rsidRPr="0054101A" w:rsidRDefault="00E748BB" w:rsidP="004579DB">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E748BB" w:rsidRPr="0054101A" w:rsidRDefault="00E748BB" w:rsidP="004579DB">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F57AC1" w:rsidRPr="00E748BB" w:rsidRDefault="00F57AC1" w:rsidP="004579DB">
      <w:pPr>
        <w:spacing w:after="0" w:line="360" w:lineRule="auto"/>
        <w:ind w:firstLine="1985"/>
        <w:jc w:val="both"/>
        <w:rPr>
          <w:lang w:val="es-ES"/>
        </w:rPr>
      </w:pPr>
    </w:p>
    <w:sectPr w:rsidR="00F57AC1" w:rsidRPr="00E748BB" w:rsidSect="004579DB">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E10" w:rsidRDefault="00152E10" w:rsidP="001A64B8">
      <w:pPr>
        <w:spacing w:after="0" w:line="240" w:lineRule="auto"/>
      </w:pPr>
      <w:r>
        <w:separator/>
      </w:r>
    </w:p>
  </w:endnote>
  <w:endnote w:type="continuationSeparator" w:id="1">
    <w:p w:rsidR="00152E10" w:rsidRDefault="00152E10" w:rsidP="001A6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289"/>
      <w:docPartObj>
        <w:docPartGallery w:val="Page Numbers (Bottom of Page)"/>
        <w:docPartUnique/>
      </w:docPartObj>
    </w:sdtPr>
    <w:sdtContent>
      <w:p w:rsidR="00152E10" w:rsidRDefault="00152E10">
        <w:pPr>
          <w:pStyle w:val="Piedepgina"/>
          <w:jc w:val="right"/>
        </w:pPr>
        <w:r>
          <w:fldChar w:fldCharType="begin"/>
        </w:r>
        <w:r w:rsidRPr="001A64B8">
          <w:rPr>
            <w:rFonts w:ascii="Arial" w:hAnsi="Arial" w:cs="Arial"/>
            <w:sz w:val="24"/>
            <w:szCs w:val="24"/>
          </w:rPr>
          <w:instrText xml:space="preserve"> PAGE   \* MERGEFORMAT </w:instrText>
        </w:r>
        <w:r>
          <w:fldChar w:fldCharType="separate"/>
        </w:r>
        <w:r w:rsidR="00CB444D" w:rsidRPr="00CB444D">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E10" w:rsidRDefault="00152E10" w:rsidP="001A64B8">
      <w:pPr>
        <w:spacing w:after="0" w:line="240" w:lineRule="auto"/>
      </w:pPr>
      <w:r>
        <w:separator/>
      </w:r>
    </w:p>
  </w:footnote>
  <w:footnote w:type="continuationSeparator" w:id="1">
    <w:p w:rsidR="00152E10" w:rsidRDefault="00152E10" w:rsidP="001A64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64B8"/>
    <w:rsid w:val="00002656"/>
    <w:rsid w:val="000E3993"/>
    <w:rsid w:val="00152E10"/>
    <w:rsid w:val="00195EC5"/>
    <w:rsid w:val="001A64B8"/>
    <w:rsid w:val="002D6338"/>
    <w:rsid w:val="003127FD"/>
    <w:rsid w:val="00422BAD"/>
    <w:rsid w:val="004579DB"/>
    <w:rsid w:val="00500D02"/>
    <w:rsid w:val="006D42CD"/>
    <w:rsid w:val="006F45CD"/>
    <w:rsid w:val="006F70C6"/>
    <w:rsid w:val="009A3975"/>
    <w:rsid w:val="00CB444D"/>
    <w:rsid w:val="00D210F8"/>
    <w:rsid w:val="00D23B7B"/>
    <w:rsid w:val="00DA3E22"/>
    <w:rsid w:val="00E65C7D"/>
    <w:rsid w:val="00E748BB"/>
    <w:rsid w:val="00E823A8"/>
    <w:rsid w:val="00F57A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64B8"/>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1A64B8"/>
    <w:rPr>
      <w:rFonts w:ascii="Arial" w:eastAsia="MS Mincho" w:hAnsi="Arial" w:cs="Arial"/>
      <w:sz w:val="24"/>
      <w:szCs w:val="24"/>
      <w:lang w:val="es-ES" w:eastAsia="es-ES"/>
    </w:rPr>
  </w:style>
  <w:style w:type="paragraph" w:styleId="Textosinformato">
    <w:name w:val="Plain Text"/>
    <w:basedOn w:val="Normal"/>
    <w:link w:val="TextosinformatoCar"/>
    <w:semiHidden/>
    <w:unhideWhenUsed/>
    <w:rsid w:val="001A64B8"/>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1A64B8"/>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1A64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64B8"/>
  </w:style>
  <w:style w:type="paragraph" w:styleId="Piedepgina">
    <w:name w:val="footer"/>
    <w:basedOn w:val="Normal"/>
    <w:link w:val="PiedepginaCar"/>
    <w:uiPriority w:val="99"/>
    <w:unhideWhenUsed/>
    <w:rsid w:val="001A64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4B8"/>
  </w:style>
  <w:style w:type="paragraph" w:styleId="Textodeglobo">
    <w:name w:val="Balloon Text"/>
    <w:basedOn w:val="Normal"/>
    <w:link w:val="TextodegloboCar"/>
    <w:uiPriority w:val="99"/>
    <w:semiHidden/>
    <w:unhideWhenUsed/>
    <w:rsid w:val="00E82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1196</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2018-09-25T14:50:00Z</cp:lastPrinted>
  <dcterms:created xsi:type="dcterms:W3CDTF">2018-09-20T12:09:00Z</dcterms:created>
  <dcterms:modified xsi:type="dcterms:W3CDTF">2018-09-25T14:51:00Z</dcterms:modified>
</cp:coreProperties>
</file>