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6" w:rsidRPr="00D40E96" w:rsidRDefault="00D40E96" w:rsidP="007B1A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D40E96"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 w:rsidRPr="00D40E96"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 w:rsidRPr="00D40E96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632E8C">
        <w:rPr>
          <w:rFonts w:ascii="Arial" w:hAnsi="Arial" w:cs="Arial"/>
          <w:b/>
          <w:bCs/>
          <w:sz w:val="24"/>
          <w:szCs w:val="24"/>
          <w:u w:val="single"/>
          <w:lang w:val="pt-BR"/>
        </w:rPr>
        <w:t>158</w:t>
      </w:r>
      <w:r w:rsidRPr="00D40E96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/19.</w:t>
      </w:r>
      <w:proofErr w:type="gramEnd"/>
      <w:r w:rsidRPr="00D40E96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D40E96" w:rsidRPr="00D40E96" w:rsidRDefault="00D40E96" w:rsidP="007B1A6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D40E96">
        <w:rPr>
          <w:rFonts w:ascii="Arial" w:eastAsia="MS Mincho" w:hAnsi="Arial" w:cs="Arial"/>
          <w:sz w:val="24"/>
          <w:szCs w:val="24"/>
        </w:rPr>
        <w:t xml:space="preserve">--En la Provincia de San Luis, </w:t>
      </w:r>
      <w:r w:rsidRPr="00D40E96">
        <w:rPr>
          <w:rFonts w:ascii="Arial" w:eastAsia="MS Mincho" w:hAnsi="Arial" w:cs="Arial"/>
          <w:b/>
          <w:bCs/>
          <w:sz w:val="24"/>
          <w:szCs w:val="24"/>
        </w:rPr>
        <w:t>a</w:t>
      </w:r>
      <w:r w:rsidR="00632E8C">
        <w:rPr>
          <w:rFonts w:ascii="Arial" w:eastAsia="MS Mincho" w:hAnsi="Arial" w:cs="Arial"/>
          <w:b/>
          <w:bCs/>
          <w:sz w:val="24"/>
          <w:szCs w:val="24"/>
        </w:rPr>
        <w:t xml:space="preserve"> veinticuatro</w:t>
      </w:r>
      <w:r w:rsidRPr="00D40E96">
        <w:rPr>
          <w:rFonts w:ascii="Arial" w:eastAsia="MS Mincho" w:hAnsi="Arial" w:cs="Arial"/>
          <w:b/>
          <w:bCs/>
          <w:sz w:val="24"/>
          <w:szCs w:val="24"/>
        </w:rPr>
        <w:t xml:space="preserve"> días del mes de septiembre de dos mil diecinueve</w:t>
      </w:r>
      <w:r w:rsidRPr="00D40E96">
        <w:rPr>
          <w:rFonts w:ascii="Arial" w:eastAsia="MS Mincho" w:hAnsi="Arial" w:cs="Arial"/>
          <w:sz w:val="24"/>
          <w:szCs w:val="24"/>
        </w:rPr>
        <w:t>,</w:t>
      </w:r>
      <w:r w:rsidRPr="00D40E96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D40E96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D40E96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D40E96">
        <w:rPr>
          <w:rFonts w:ascii="Arial" w:eastAsia="MS Mincho" w:hAnsi="Arial" w:cs="Arial"/>
          <w:sz w:val="24"/>
          <w:szCs w:val="24"/>
        </w:rPr>
        <w:t>. CARLOS ALBERTO COBO, MARTHA RAQUEL CORVALÁN y LILIA ANA NOVILLO - Miembros del SUPERIOR TRIBUNAL DE JUSTICIA, para dictar sentencia en los autos</w:t>
      </w:r>
      <w:r w:rsidRPr="00D40E96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Pr="00D40E96">
        <w:rPr>
          <w:rFonts w:ascii="Arial" w:hAnsi="Arial" w:cs="Arial"/>
          <w:b/>
          <w:bCs/>
          <w:i/>
          <w:sz w:val="24"/>
          <w:szCs w:val="24"/>
          <w:lang w:val="pt-BR"/>
        </w:rPr>
        <w:t>“</w:t>
      </w:r>
      <w:r w:rsidRPr="00D40E96">
        <w:rPr>
          <w:rFonts w:ascii="Arial" w:hAnsi="Arial" w:cs="Arial"/>
          <w:b/>
          <w:bCs/>
          <w:i/>
          <w:sz w:val="24"/>
          <w:szCs w:val="24"/>
        </w:rPr>
        <w:t>INCIDENTE DE CASACIÓN AG</w:t>
      </w:r>
      <w:r w:rsidR="00372851">
        <w:rPr>
          <w:rFonts w:ascii="Arial" w:hAnsi="Arial" w:cs="Arial"/>
          <w:b/>
          <w:bCs/>
          <w:i/>
          <w:sz w:val="24"/>
          <w:szCs w:val="24"/>
        </w:rPr>
        <w:t>Ü</w:t>
      </w:r>
      <w:r w:rsidRPr="00D40E96">
        <w:rPr>
          <w:rFonts w:ascii="Arial" w:hAnsi="Arial" w:cs="Arial"/>
          <w:b/>
          <w:bCs/>
          <w:i/>
          <w:sz w:val="24"/>
          <w:szCs w:val="24"/>
        </w:rPr>
        <w:t>ERO RAÚL RAMÓN (QDO) - NAVARRO ALEJANDRO RA</w:t>
      </w:r>
      <w:r w:rsidR="007B1A6C">
        <w:rPr>
          <w:rFonts w:ascii="Arial" w:hAnsi="Arial" w:cs="Arial"/>
          <w:b/>
          <w:bCs/>
          <w:i/>
          <w:sz w:val="24"/>
          <w:szCs w:val="24"/>
        </w:rPr>
        <w:t>Ú</w:t>
      </w:r>
      <w:r w:rsidRPr="00D40E96">
        <w:rPr>
          <w:rFonts w:ascii="Arial" w:hAnsi="Arial" w:cs="Arial"/>
          <w:b/>
          <w:bCs/>
          <w:i/>
          <w:sz w:val="24"/>
          <w:szCs w:val="24"/>
        </w:rPr>
        <w:t>L (QTE) - AV. CALUMNIAS E INJURIAS</w:t>
      </w:r>
      <w:r w:rsidRPr="00D40E96">
        <w:rPr>
          <w:rFonts w:ascii="Arial" w:hAnsi="Arial" w:cs="Arial"/>
          <w:b/>
          <w:bCs/>
          <w:i/>
          <w:sz w:val="24"/>
          <w:szCs w:val="24"/>
          <w:lang w:val="pt-BR"/>
        </w:rPr>
        <w:t>”</w:t>
      </w:r>
      <w:r w:rsidRPr="00D40E96">
        <w:rPr>
          <w:rFonts w:ascii="Arial" w:hAnsi="Arial" w:cs="Arial"/>
          <w:b/>
          <w:bCs/>
          <w:sz w:val="24"/>
          <w:szCs w:val="24"/>
          <w:lang w:val="pt-BR"/>
        </w:rPr>
        <w:t xml:space="preserve"> – </w:t>
      </w:r>
      <w:r w:rsidRPr="00D40E96">
        <w:rPr>
          <w:rFonts w:ascii="Arial" w:hAnsi="Arial" w:cs="Arial"/>
          <w:bCs/>
          <w:sz w:val="24"/>
          <w:szCs w:val="24"/>
          <w:lang w:val="pt-BR"/>
        </w:rPr>
        <w:t xml:space="preserve">IURIX </w:t>
      </w:r>
      <w:r>
        <w:rPr>
          <w:rFonts w:ascii="Arial" w:hAnsi="Arial" w:cs="Arial"/>
          <w:bCs/>
          <w:sz w:val="24"/>
          <w:szCs w:val="24"/>
          <w:lang w:val="pt-BR"/>
        </w:rPr>
        <w:t>INC</w:t>
      </w:r>
      <w:r w:rsidRPr="00D40E96">
        <w:rPr>
          <w:rFonts w:ascii="Arial" w:hAnsi="Arial" w:cs="Arial"/>
          <w:bCs/>
          <w:sz w:val="24"/>
          <w:szCs w:val="24"/>
          <w:lang w:val="pt-BR"/>
        </w:rPr>
        <w:t xml:space="preserve"> Nº </w:t>
      </w:r>
      <w:r>
        <w:rPr>
          <w:rFonts w:ascii="Arial" w:hAnsi="Arial" w:cs="Arial"/>
          <w:bCs/>
          <w:sz w:val="24"/>
          <w:szCs w:val="24"/>
          <w:lang w:val="pt-BR"/>
        </w:rPr>
        <w:t>202125/1</w:t>
      </w:r>
      <w:r w:rsidRPr="00D40E96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D40E96" w:rsidRPr="00D40E96" w:rsidRDefault="00D40E96" w:rsidP="007B1A6C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D40E9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D40E96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D40E96">
        <w:rPr>
          <w:rFonts w:ascii="Arial" w:eastAsia="Times New Roman" w:hAnsi="Arial" w:cs="Arial"/>
          <w:sz w:val="24"/>
          <w:szCs w:val="24"/>
          <w:lang w:val="es-ES" w:eastAsia="es-ES"/>
        </w:rPr>
        <w:t>. CARLOS ALBERTO COBO, MARTHA RAQUEL CORVALÁN y LILIA ANA NOVILLO.</w:t>
      </w:r>
    </w:p>
    <w:p w:rsidR="005A0156" w:rsidRPr="005A0156" w:rsidRDefault="005A0156" w:rsidP="007B1A6C">
      <w:pPr>
        <w:pStyle w:val="Sangradetextonormal"/>
        <w:ind w:firstLine="1985"/>
      </w:pPr>
      <w:r w:rsidRPr="005A0156">
        <w:t>Las cuestiones formuladas y sometidas a decisión del Tribunal son:</w:t>
      </w:r>
    </w:p>
    <w:p w:rsidR="005A0156" w:rsidRPr="005A0156" w:rsidRDefault="005A0156" w:rsidP="007B1A6C">
      <w:pPr>
        <w:pStyle w:val="Sangradetextonormal"/>
        <w:ind w:firstLine="1985"/>
      </w:pPr>
      <w:r w:rsidRPr="005A0156">
        <w:t>I) ¿Es formalmente procedente el Recurso de Casación?</w:t>
      </w:r>
    </w:p>
    <w:p w:rsidR="005A0156" w:rsidRPr="005A0156" w:rsidRDefault="005A0156" w:rsidP="007B1A6C">
      <w:pPr>
        <w:pStyle w:val="Sangradetextonormal"/>
        <w:ind w:firstLine="1985"/>
      </w:pPr>
      <w:r w:rsidRPr="005A0156">
        <w:t xml:space="preserve">II) ¿Existe en la sentencia recurrida alguna de las causales enumeradas en el art. 428 del </w:t>
      </w:r>
      <w:proofErr w:type="spellStart"/>
      <w:r w:rsidRPr="005A0156">
        <w:t>C.P.Crim</w:t>
      </w:r>
      <w:proofErr w:type="spellEnd"/>
      <w:r w:rsidRPr="005A0156">
        <w:t>.?</w:t>
      </w:r>
    </w:p>
    <w:p w:rsidR="005A0156" w:rsidRPr="005A0156" w:rsidRDefault="005A0156" w:rsidP="007B1A6C">
      <w:pPr>
        <w:pStyle w:val="Sangradetextonormal"/>
        <w:ind w:firstLine="1985"/>
      </w:pPr>
      <w:r w:rsidRPr="005A0156">
        <w:t>III) Caso afirma</w:t>
      </w:r>
      <w:r w:rsidR="00D40E96">
        <w:t>tivo de la cuestión anterior, ¿C</w:t>
      </w:r>
      <w:r w:rsidRPr="005A0156">
        <w:t>uál es la ley a aplicarse o la interpretación que debe hacerse de la ley en el caso en estudio?</w:t>
      </w:r>
    </w:p>
    <w:p w:rsidR="005A0156" w:rsidRPr="005A0156" w:rsidRDefault="005A0156" w:rsidP="007B1A6C">
      <w:pPr>
        <w:pStyle w:val="Sangradetextonormal"/>
        <w:ind w:firstLine="1985"/>
      </w:pPr>
      <w:r w:rsidRPr="005A0156">
        <w:t>IV) ¿Qué resolución corresponde dar al caso en estudio?</w:t>
      </w:r>
    </w:p>
    <w:p w:rsidR="005A0156" w:rsidRPr="005A0156" w:rsidRDefault="005A0156" w:rsidP="007B1A6C">
      <w:pPr>
        <w:pStyle w:val="Sangradetextonormal"/>
        <w:ind w:firstLine="1985"/>
      </w:pPr>
      <w:r w:rsidRPr="005A0156">
        <w:t xml:space="preserve">V) ¿Cuál sobre las costas? </w:t>
      </w:r>
    </w:p>
    <w:p w:rsidR="005A0156" w:rsidRPr="005A0156" w:rsidRDefault="005A0156" w:rsidP="007B1A6C">
      <w:pPr>
        <w:pStyle w:val="Sangradetextonormal"/>
        <w:ind w:firstLine="1985"/>
        <w:rPr>
          <w:b/>
          <w:bCs/>
          <w:u w:val="single"/>
        </w:rPr>
      </w:pPr>
    </w:p>
    <w:p w:rsidR="005A0156" w:rsidRPr="005A0156" w:rsidRDefault="005A0156" w:rsidP="007B1A6C">
      <w:pPr>
        <w:pStyle w:val="Sangradetextonormal"/>
        <w:ind w:firstLine="0"/>
      </w:pPr>
      <w:r w:rsidRPr="005A0156">
        <w:rPr>
          <w:b/>
          <w:bCs/>
          <w:u w:val="single"/>
        </w:rPr>
        <w:t xml:space="preserve">A LA PRIMERA </w:t>
      </w:r>
      <w:r w:rsidR="00D40E96">
        <w:rPr>
          <w:b/>
          <w:bCs/>
          <w:u w:val="single"/>
        </w:rPr>
        <w:t>CUESTIÓ</w:t>
      </w:r>
      <w:r w:rsidR="00D40E96" w:rsidRPr="000935BB">
        <w:rPr>
          <w:b/>
          <w:bCs/>
          <w:u w:val="single"/>
        </w:rPr>
        <w:t xml:space="preserve">N, </w:t>
      </w:r>
      <w:r w:rsidR="00D40E96" w:rsidRPr="000935BB">
        <w:rPr>
          <w:b/>
          <w:u w:val="single"/>
        </w:rPr>
        <w:t xml:space="preserve">el Dr. CARLOS </w:t>
      </w:r>
      <w:r w:rsidR="00D40E96" w:rsidRPr="006C7819">
        <w:rPr>
          <w:b/>
          <w:u w:val="single"/>
        </w:rPr>
        <w:t>ALBERTO COBO, dijo</w:t>
      </w:r>
      <w:r w:rsidR="00D40E96" w:rsidRPr="006C7819">
        <w:rPr>
          <w:b/>
          <w:bCs/>
        </w:rPr>
        <w:t>:</w:t>
      </w:r>
      <w:r w:rsidRPr="006C7819">
        <w:t xml:space="preserve"> 1) Que en fecha 08</w:t>
      </w:r>
      <w:r w:rsidR="00D40E96" w:rsidRPr="006C7819">
        <w:t>/</w:t>
      </w:r>
      <w:r w:rsidRPr="006C7819">
        <w:t>11</w:t>
      </w:r>
      <w:r w:rsidR="00D40E96" w:rsidRPr="006C7819">
        <w:t>/18, mediante ESC</w:t>
      </w:r>
      <w:r w:rsidRPr="006C7819">
        <w:t xml:space="preserve">EXT </w:t>
      </w:r>
      <w:r w:rsidR="00D40E96" w:rsidRPr="006C7819">
        <w:t xml:space="preserve">Nº </w:t>
      </w:r>
      <w:r w:rsidRPr="006C7819">
        <w:t>10416798, se presenta el Dr. Alejandro Raúl Navarro, por su propio derecho e interpone Recurso de Casación en contra de la resolución de fecha 2 de noviembre de 2018</w:t>
      </w:r>
      <w:r w:rsidR="00BD0C81" w:rsidRPr="006C7819">
        <w:t xml:space="preserve"> (PEX Nº 202125/16 – Actuación Nº 10369417)</w:t>
      </w:r>
      <w:r w:rsidRPr="006C7819">
        <w:t xml:space="preserve">, que fuera dictada por la Cámara de Apelaciones en lo Penal, Contravencional y Correccional N° 1 de la </w:t>
      </w:r>
      <w:r w:rsidR="001714E7" w:rsidRPr="006C7819">
        <w:t>P</w:t>
      </w:r>
      <w:r w:rsidR="001714E7">
        <w:t>rimera Circunscripción Judicial</w:t>
      </w:r>
      <w:r w:rsidRPr="005A0156">
        <w:t xml:space="preserve"> que rechaza el recurso de apelación deducido por su parte.</w:t>
      </w:r>
    </w:p>
    <w:p w:rsidR="005A0156" w:rsidRPr="005A0156" w:rsidRDefault="005A0156" w:rsidP="007B1A6C">
      <w:pPr>
        <w:pStyle w:val="Sangradetextonormal"/>
        <w:ind w:firstLine="1985"/>
      </w:pPr>
      <w:r w:rsidRPr="005A0156">
        <w:lastRenderedPageBreak/>
        <w:t>2) Que en fecha 26</w:t>
      </w:r>
      <w:r w:rsidR="00D40E96">
        <w:t>/</w:t>
      </w:r>
      <w:r w:rsidRPr="005A0156">
        <w:t>11</w:t>
      </w:r>
      <w:r w:rsidR="00D40E96">
        <w:t>/18, mediante ESC</w:t>
      </w:r>
      <w:r w:rsidRPr="005A0156">
        <w:t xml:space="preserve">EXT </w:t>
      </w:r>
      <w:r w:rsidR="00D40E96">
        <w:t xml:space="preserve">Nº </w:t>
      </w:r>
      <w:r w:rsidRPr="005A0156">
        <w:t>10543783</w:t>
      </w:r>
      <w:r w:rsidR="00D40E96">
        <w:t>,</w:t>
      </w:r>
      <w:r w:rsidRPr="005A0156">
        <w:t xml:space="preserve"> el recurrente acompaña el escrito de fundamentación del recurso.</w:t>
      </w:r>
    </w:p>
    <w:p w:rsidR="005A0156" w:rsidRPr="005A0156" w:rsidRDefault="00D40E96" w:rsidP="007B1A6C">
      <w:pPr>
        <w:pStyle w:val="Sangradetextonormal"/>
        <w:ind w:firstLine="1985"/>
      </w:pPr>
      <w:r>
        <w:t>3) Que en fecha 04/</w:t>
      </w:r>
      <w:r w:rsidR="005A0156" w:rsidRPr="005A0156">
        <w:t>12</w:t>
      </w:r>
      <w:r>
        <w:t>/</w:t>
      </w:r>
      <w:r w:rsidR="005A0156" w:rsidRPr="005A0156">
        <w:t xml:space="preserve">18, mediante </w:t>
      </w:r>
      <w:r>
        <w:t>actuación Nº</w:t>
      </w:r>
      <w:r w:rsidR="005A0156" w:rsidRPr="005A0156">
        <w:t xml:space="preserve"> 10593756</w:t>
      </w:r>
      <w:r w:rsidR="000B0E32">
        <w:t>,</w:t>
      </w:r>
      <w:r w:rsidR="005A0156" w:rsidRPr="005A0156">
        <w:t xml:space="preserve"> la Sra. Fiscal de Cámara contesta vista y expone que el recurso resulta improcedente en virtud de no estar dirigido contra una sentencia definitiva.</w:t>
      </w:r>
    </w:p>
    <w:p w:rsidR="005A0156" w:rsidRPr="005A0156" w:rsidRDefault="000B0E32" w:rsidP="007B1A6C">
      <w:pPr>
        <w:pStyle w:val="Sangradetextonormal"/>
        <w:ind w:firstLine="1985"/>
      </w:pPr>
      <w:r>
        <w:t>4) Que en fecha 18/</w:t>
      </w:r>
      <w:r w:rsidR="005A0156" w:rsidRPr="005A0156">
        <w:t>03</w:t>
      </w:r>
      <w:r>
        <w:t>/19, mediante actuación Nº</w:t>
      </w:r>
      <w:r w:rsidR="005A0156" w:rsidRPr="005A0156">
        <w:t xml:space="preserve"> 11135251</w:t>
      </w:r>
      <w:r>
        <w:t>,</w:t>
      </w:r>
      <w:r w:rsidR="005A0156" w:rsidRPr="005A0156">
        <w:t xml:space="preserve"> emite dictamen el Sr. Procurador General, quien </w:t>
      </w:r>
      <w:r w:rsidR="005A0156" w:rsidRPr="005A0156">
        <w:rPr>
          <w:lang w:val="es-AR"/>
        </w:rPr>
        <w:t>considera que no se cumple con el requisito de sentencia definitiva o equiparable toda vez que el recurrente no logra demostrar agravio actual de imposible o tardía reparación posterior que le genera la decisión impugnada, consistente en la supuesta violación de la garantía del debido proceso, que permitiría equiparar a definitiva la resolución en crisis.</w:t>
      </w:r>
      <w:r w:rsidR="005A0156" w:rsidRPr="005A0156">
        <w:t xml:space="preserve"> </w:t>
      </w:r>
    </w:p>
    <w:p w:rsidR="005A0156" w:rsidRPr="005A0156" w:rsidRDefault="005A0156" w:rsidP="007B1A6C">
      <w:pPr>
        <w:pStyle w:val="Sangradetextonormal"/>
        <w:tabs>
          <w:tab w:val="left" w:pos="1985"/>
        </w:tabs>
        <w:ind w:firstLine="1985"/>
      </w:pPr>
      <w:r w:rsidRPr="005A0156">
        <w:rPr>
          <w:lang w:val="es-AR"/>
        </w:rPr>
        <w:t xml:space="preserve">No obstante ello, también advierte que el recurrente no acompañó boleta de depósito bancaria al deducir la casación, tal como lo exige la procedencia formal del presente recurso, y que el </w:t>
      </w:r>
      <w:proofErr w:type="spellStart"/>
      <w:r w:rsidRPr="005A0156">
        <w:rPr>
          <w:lang w:val="es-AR"/>
        </w:rPr>
        <w:t>casacionista</w:t>
      </w:r>
      <w:proofErr w:type="spellEnd"/>
      <w:r w:rsidRPr="005A0156">
        <w:rPr>
          <w:lang w:val="es-AR"/>
        </w:rPr>
        <w:t xml:space="preserve"> no está beneficiado con la gratuidad consagrada en el art. 431 del </w:t>
      </w:r>
      <w:proofErr w:type="spellStart"/>
      <w:r w:rsidRPr="005A0156">
        <w:rPr>
          <w:lang w:val="es-AR"/>
        </w:rPr>
        <w:t>C.P.Crim</w:t>
      </w:r>
      <w:proofErr w:type="spellEnd"/>
      <w:r w:rsidRPr="005A0156">
        <w:rPr>
          <w:lang w:val="es-AR"/>
        </w:rPr>
        <w:t xml:space="preserve">. </w:t>
      </w:r>
      <w:proofErr w:type="gramStart"/>
      <w:r w:rsidRPr="005A0156">
        <w:rPr>
          <w:lang w:val="es-AR"/>
        </w:rPr>
        <w:t>exclusivamente</w:t>
      </w:r>
      <w:proofErr w:type="gramEnd"/>
      <w:r w:rsidRPr="005A0156">
        <w:rPr>
          <w:lang w:val="es-AR"/>
        </w:rPr>
        <w:t xml:space="preserve"> para el imputado. </w:t>
      </w:r>
    </w:p>
    <w:p w:rsidR="005A0156" w:rsidRPr="005A0156" w:rsidRDefault="005A0156" w:rsidP="007B1A6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5A0156">
        <w:rPr>
          <w:rFonts w:ascii="Arial" w:hAnsi="Arial" w:cs="Arial"/>
          <w:sz w:val="24"/>
          <w:szCs w:val="24"/>
        </w:rPr>
        <w:t xml:space="preserve">5) </w:t>
      </w:r>
      <w:r w:rsidRPr="005A01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preliminarmente se impone señalar que </w:t>
      </w:r>
      <w:r w:rsidRPr="005A0156">
        <w:rPr>
          <w:rFonts w:ascii="Arial" w:hAnsi="Arial" w:cs="Arial"/>
          <w:sz w:val="24"/>
          <w:szCs w:val="24"/>
        </w:rPr>
        <w:t xml:space="preserve">por aplicación de lo dispuesto por este Alto Cuerpo en </w:t>
      </w:r>
      <w:r w:rsidRPr="005A0156">
        <w:rPr>
          <w:rFonts w:ascii="Arial" w:eastAsia="Calibri" w:hAnsi="Arial" w:cs="Arial"/>
          <w:bCs/>
          <w:sz w:val="24"/>
          <w:szCs w:val="24"/>
        </w:rPr>
        <w:t>STJSL-S.J. – S.D. Nº 096/18</w:t>
      </w:r>
      <w:r w:rsidR="0015549D">
        <w:rPr>
          <w:rFonts w:ascii="Arial" w:eastAsia="Calibri" w:hAnsi="Arial" w:cs="Arial"/>
          <w:bCs/>
          <w:sz w:val="24"/>
          <w:szCs w:val="24"/>
        </w:rPr>
        <w:t xml:space="preserve"> (26/04/18)</w:t>
      </w:r>
      <w:bookmarkStart w:id="0" w:name="_GoBack"/>
      <w:bookmarkEnd w:id="0"/>
      <w:r w:rsidRPr="005A0156">
        <w:rPr>
          <w:rFonts w:ascii="Arial" w:hAnsi="Arial" w:cs="Arial"/>
          <w:bCs/>
          <w:sz w:val="24"/>
          <w:szCs w:val="24"/>
          <w:lang w:val="es-ES"/>
        </w:rPr>
        <w:t xml:space="preserve"> “MALLEA FRANCO ALEJANDRO - ROBO CALIFICADO s/RECURSO DE CASACIÓN.</w:t>
      </w:r>
      <w:r w:rsidRPr="005A0156">
        <w:rPr>
          <w:rFonts w:ascii="Arial" w:hAnsi="Arial" w:cs="Arial"/>
          <w:sz w:val="24"/>
          <w:szCs w:val="24"/>
          <w:lang w:val="es-ES"/>
        </w:rPr>
        <w:t>” - IURIX PEX Nº 12534</w:t>
      </w:r>
      <w:r w:rsidR="00C92546">
        <w:rPr>
          <w:rFonts w:ascii="Arial" w:hAnsi="Arial" w:cs="Arial"/>
          <w:sz w:val="24"/>
          <w:szCs w:val="24"/>
          <w:lang w:val="es-ES"/>
        </w:rPr>
        <w:t>2/12, no corresponde exigir depó</w:t>
      </w:r>
      <w:r w:rsidRPr="005A0156">
        <w:rPr>
          <w:rFonts w:ascii="Arial" w:hAnsi="Arial" w:cs="Arial"/>
          <w:sz w:val="24"/>
          <w:szCs w:val="24"/>
          <w:lang w:val="es-ES"/>
        </w:rPr>
        <w:t>sito casatorio al particular damnificado.</w:t>
      </w:r>
    </w:p>
    <w:p w:rsidR="005A0156" w:rsidRPr="005A0156" w:rsidRDefault="005A0156" w:rsidP="007B1A6C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A0156">
        <w:rPr>
          <w:rFonts w:ascii="Arial" w:hAnsi="Arial" w:cs="Arial"/>
          <w:sz w:val="24"/>
          <w:szCs w:val="24"/>
          <w:lang w:val="es-ES"/>
        </w:rPr>
        <w:t>Sin perjuicio de ello, considero que el recurso es formalmente inadmisible en razón de haberse fundado extemporáneamente.</w:t>
      </w:r>
    </w:p>
    <w:p w:rsidR="005A0156" w:rsidRPr="005A0156" w:rsidRDefault="005A0156" w:rsidP="007B1A6C">
      <w:pPr>
        <w:pStyle w:val="Sangradetextonormal"/>
        <w:ind w:firstLine="1985"/>
      </w:pPr>
      <w:r w:rsidRPr="005A0156">
        <w:t>En efecto, surge de las constancias del sistema que el recurrente se notific</w:t>
      </w:r>
      <w:r w:rsidR="006C7819">
        <w:t xml:space="preserve">ó de la resolución que impugna el </w:t>
      </w:r>
      <w:r w:rsidRPr="005A0156">
        <w:t>05</w:t>
      </w:r>
      <w:r w:rsidR="001714E7">
        <w:t>/</w:t>
      </w:r>
      <w:r w:rsidRPr="005A0156">
        <w:t>11</w:t>
      </w:r>
      <w:r w:rsidR="001714E7">
        <w:t>/</w:t>
      </w:r>
      <w:r w:rsidRPr="005A0156">
        <w:t>18</w:t>
      </w:r>
      <w:r w:rsidR="006C7819">
        <w:t xml:space="preserve"> (PEX Nº 202125/16 – comprobante Nº 10389255) interponiendo el recurso el 08/11/18 (actuación Nº 10416798 – INC Nº 202125/1)</w:t>
      </w:r>
      <w:r w:rsidRPr="005A0156">
        <w:t xml:space="preserve"> y fundó el mismo en f</w:t>
      </w:r>
      <w:r w:rsidR="001714E7">
        <w:t>echa 26/</w:t>
      </w:r>
      <w:r w:rsidRPr="005A0156">
        <w:t>11</w:t>
      </w:r>
      <w:r w:rsidR="001714E7">
        <w:t>/</w:t>
      </w:r>
      <w:r w:rsidRPr="005A0156">
        <w:t>18</w:t>
      </w:r>
      <w:r w:rsidR="006C7819">
        <w:t xml:space="preserve"> (actuación Nº 10543783)</w:t>
      </w:r>
      <w:r w:rsidRPr="005A0156">
        <w:t>, esto es vencido el plazo de 10 días q</w:t>
      </w:r>
      <w:r w:rsidR="001714E7">
        <w:t>ue establece el Código de rito.</w:t>
      </w:r>
    </w:p>
    <w:p w:rsidR="005A0156" w:rsidRPr="005A0156" w:rsidRDefault="005A0156" w:rsidP="007B1A6C">
      <w:pPr>
        <w:pStyle w:val="Sangradetextonormal"/>
        <w:ind w:firstLine="1985"/>
        <w:rPr>
          <w:lang w:val="es-AR"/>
        </w:rPr>
      </w:pPr>
      <w:r w:rsidRPr="005A0156">
        <w:rPr>
          <w:lang w:val="es-AR"/>
        </w:rPr>
        <w:lastRenderedPageBreak/>
        <w:t>En consecuencia, se afirma que no se ha dado cumplimiento a un requisito insoslayable y cuyo incumplimiento, dete</w:t>
      </w:r>
      <w:r w:rsidR="001714E7">
        <w:rPr>
          <w:lang w:val="es-AR"/>
        </w:rPr>
        <w:t>rmina la deserción del recurso.</w:t>
      </w:r>
    </w:p>
    <w:p w:rsidR="005A0156" w:rsidRDefault="005A0156" w:rsidP="007B1A6C">
      <w:pPr>
        <w:pStyle w:val="Sangradetextonormal"/>
        <w:ind w:firstLine="1985"/>
        <w:rPr>
          <w:lang w:val="es-AR"/>
        </w:rPr>
      </w:pPr>
      <w:r w:rsidRPr="005A0156">
        <w:rPr>
          <w:lang w:val="es-AR"/>
        </w:rPr>
        <w:t>Por ello, VOTO a esta PRI</w:t>
      </w:r>
      <w:r w:rsidR="00DB1157">
        <w:rPr>
          <w:lang w:val="es-AR"/>
        </w:rPr>
        <w:t>MERA CUESTIÓN, por la NEGATIVA.</w:t>
      </w:r>
    </w:p>
    <w:p w:rsidR="00DB1157" w:rsidRPr="00EC2AAD" w:rsidRDefault="00DB1157" w:rsidP="007B1A6C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EC2AAD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comparten lo expresado por el Sr. Presidente, Dr. CARLOS ALBERTO COBO y votan en igual sentido a esta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PRIMERA </w:t>
      </w:r>
      <w:r w:rsidRPr="00EC2AAD">
        <w:rPr>
          <w:rFonts w:ascii="Arial" w:eastAsia="Calibri" w:hAnsi="Arial" w:cs="Arial"/>
          <w:b/>
          <w:sz w:val="24"/>
          <w:szCs w:val="24"/>
          <w:lang w:eastAsia="en-US"/>
        </w:rPr>
        <w:t>CUESTIÓN</w:t>
      </w:r>
      <w:r w:rsidRPr="00EC2AA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B1157" w:rsidRPr="005A0156" w:rsidRDefault="00DB1157" w:rsidP="007B1A6C">
      <w:pPr>
        <w:pStyle w:val="Sangradetextonormal"/>
        <w:ind w:firstLine="1985"/>
        <w:rPr>
          <w:lang w:val="es-AR"/>
        </w:rPr>
      </w:pPr>
    </w:p>
    <w:p w:rsidR="005A0156" w:rsidRDefault="005A0156" w:rsidP="007B1A6C">
      <w:pPr>
        <w:pStyle w:val="Sangradetextonormal"/>
        <w:ind w:firstLine="0"/>
      </w:pPr>
      <w:r w:rsidRPr="005A0156">
        <w:rPr>
          <w:b/>
          <w:bCs/>
          <w:u w:val="single"/>
        </w:rPr>
        <w:t xml:space="preserve">A LA SEGUNDA </w:t>
      </w:r>
      <w:r w:rsidR="0015549D">
        <w:rPr>
          <w:b/>
          <w:bCs/>
          <w:u w:val="single"/>
        </w:rPr>
        <w:t>CUESTIÓ</w:t>
      </w:r>
      <w:r w:rsidR="0015549D" w:rsidRPr="000935BB">
        <w:rPr>
          <w:b/>
          <w:bCs/>
          <w:u w:val="single"/>
        </w:rPr>
        <w:t xml:space="preserve">N, </w:t>
      </w:r>
      <w:r w:rsidR="0015549D" w:rsidRPr="000935BB">
        <w:rPr>
          <w:b/>
          <w:u w:val="single"/>
        </w:rPr>
        <w:t>el Dr. CARLOS ALBERTO COBO</w:t>
      </w:r>
      <w:r w:rsidR="0015549D">
        <w:rPr>
          <w:b/>
          <w:u w:val="single"/>
        </w:rPr>
        <w:t>,</w:t>
      </w:r>
      <w:r w:rsidR="0015549D" w:rsidRPr="000935BB">
        <w:rPr>
          <w:b/>
          <w:u w:val="single"/>
        </w:rPr>
        <w:t xml:space="preserve"> dijo</w:t>
      </w:r>
      <w:r w:rsidR="0015549D" w:rsidRPr="000935BB">
        <w:rPr>
          <w:b/>
          <w:bCs/>
        </w:rPr>
        <w:t>:</w:t>
      </w:r>
      <w:r w:rsidR="0015549D">
        <w:rPr>
          <w:bCs/>
        </w:rPr>
        <w:t xml:space="preserve"> </w:t>
      </w:r>
      <w:r w:rsidRPr="005A0156">
        <w:t>Que conforme se ha votado la primera cuestión,</w:t>
      </w:r>
      <w:r w:rsidR="0015549D">
        <w:t xml:space="preserve"> no corresponde su tratamiento. ASÍ LO VOTO. </w:t>
      </w:r>
    </w:p>
    <w:p w:rsidR="00DB1157" w:rsidRPr="00EC2AAD" w:rsidRDefault="00DB1157" w:rsidP="007B1A6C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EC2AAD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comparten lo expresado por el Sr. Presidente, Dr. CARLOS ALBERTO COBO y votan en igual sentido a esta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SEGUNDA</w:t>
      </w:r>
      <w:r w:rsidRPr="00EC2AAD">
        <w:rPr>
          <w:rFonts w:ascii="Arial" w:eastAsia="Calibri" w:hAnsi="Arial" w:cs="Arial"/>
          <w:b/>
          <w:sz w:val="24"/>
          <w:szCs w:val="24"/>
          <w:lang w:eastAsia="en-US"/>
        </w:rPr>
        <w:t xml:space="preserve"> CUESTIÓN</w:t>
      </w:r>
      <w:r w:rsidRPr="00EC2AA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B1157" w:rsidRPr="00DB1157" w:rsidRDefault="00DB1157" w:rsidP="007B1A6C">
      <w:pPr>
        <w:pStyle w:val="Sangradetextonormal"/>
        <w:ind w:firstLine="1985"/>
        <w:rPr>
          <w:lang w:val="es-AR"/>
        </w:rPr>
      </w:pPr>
    </w:p>
    <w:p w:rsidR="005A0156" w:rsidRDefault="005A0156" w:rsidP="007B1A6C">
      <w:pPr>
        <w:pStyle w:val="Sangradetextonormal"/>
        <w:ind w:firstLine="0"/>
      </w:pPr>
      <w:r w:rsidRPr="005A0156">
        <w:rPr>
          <w:b/>
          <w:bCs/>
          <w:u w:val="single"/>
        </w:rPr>
        <w:t xml:space="preserve">A LA TERCERA </w:t>
      </w:r>
      <w:r w:rsidR="0015549D">
        <w:rPr>
          <w:b/>
          <w:bCs/>
          <w:u w:val="single"/>
        </w:rPr>
        <w:t>CUESTIÓ</w:t>
      </w:r>
      <w:r w:rsidR="0015549D" w:rsidRPr="000935BB">
        <w:rPr>
          <w:b/>
          <w:bCs/>
          <w:u w:val="single"/>
        </w:rPr>
        <w:t xml:space="preserve">N, </w:t>
      </w:r>
      <w:r w:rsidR="0015549D" w:rsidRPr="000935BB">
        <w:rPr>
          <w:b/>
          <w:u w:val="single"/>
        </w:rPr>
        <w:t>el Dr. CARLOS ALBERTO COBO</w:t>
      </w:r>
      <w:r w:rsidR="0015549D">
        <w:rPr>
          <w:b/>
          <w:u w:val="single"/>
        </w:rPr>
        <w:t>,</w:t>
      </w:r>
      <w:r w:rsidR="0015549D" w:rsidRPr="000935BB">
        <w:rPr>
          <w:b/>
          <w:u w:val="single"/>
        </w:rPr>
        <w:t xml:space="preserve"> dijo</w:t>
      </w:r>
      <w:r w:rsidR="0015549D" w:rsidRPr="000935BB">
        <w:rPr>
          <w:b/>
          <w:bCs/>
        </w:rPr>
        <w:t>:</w:t>
      </w:r>
      <w:r w:rsidR="0015549D">
        <w:rPr>
          <w:bCs/>
        </w:rPr>
        <w:t xml:space="preserve"> </w:t>
      </w:r>
      <w:r w:rsidRPr="005A0156">
        <w:t>Que conforme se ha votado la primera cuestión,</w:t>
      </w:r>
      <w:r w:rsidR="0015549D">
        <w:t xml:space="preserve"> no corresponde su tratamiento. ASÍ LO VOTO.</w:t>
      </w:r>
    </w:p>
    <w:p w:rsidR="00DB1157" w:rsidRPr="00EC2AAD" w:rsidRDefault="00DB1157" w:rsidP="007B1A6C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EC2AAD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comparten lo expresado por el Sr. Presidente, Dr. CARLOS ALBERTO COBO y votan en igual sentido a esta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TERCERA</w:t>
      </w:r>
      <w:r w:rsidRPr="00EC2AAD">
        <w:rPr>
          <w:rFonts w:ascii="Arial" w:eastAsia="Calibri" w:hAnsi="Arial" w:cs="Arial"/>
          <w:b/>
          <w:sz w:val="24"/>
          <w:szCs w:val="24"/>
          <w:lang w:eastAsia="en-US"/>
        </w:rPr>
        <w:t xml:space="preserve"> CUESTIÓN</w:t>
      </w:r>
      <w:r w:rsidRPr="00EC2AA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B1157" w:rsidRPr="00DB1157" w:rsidRDefault="00DB1157" w:rsidP="007B1A6C">
      <w:pPr>
        <w:pStyle w:val="Sangradetextonormal"/>
        <w:ind w:firstLine="1985"/>
        <w:rPr>
          <w:lang w:val="es-AR"/>
        </w:rPr>
      </w:pPr>
    </w:p>
    <w:p w:rsidR="005A0156" w:rsidRDefault="005A0156" w:rsidP="007B1A6C">
      <w:pPr>
        <w:pStyle w:val="Sangradetextonormal"/>
        <w:ind w:firstLine="0"/>
      </w:pPr>
      <w:r w:rsidRPr="005A0156">
        <w:rPr>
          <w:b/>
          <w:bCs/>
          <w:u w:val="single"/>
        </w:rPr>
        <w:t xml:space="preserve">A LA CUARTA </w:t>
      </w:r>
      <w:r w:rsidR="00EC2AAD">
        <w:rPr>
          <w:b/>
          <w:bCs/>
          <w:u w:val="single"/>
        </w:rPr>
        <w:t>CUESTIÓ</w:t>
      </w:r>
      <w:r w:rsidR="00EC2AAD" w:rsidRPr="000935BB">
        <w:rPr>
          <w:b/>
          <w:bCs/>
          <w:u w:val="single"/>
        </w:rPr>
        <w:t xml:space="preserve">N, </w:t>
      </w:r>
      <w:r w:rsidR="00EC2AAD" w:rsidRPr="000935BB">
        <w:rPr>
          <w:b/>
          <w:u w:val="single"/>
        </w:rPr>
        <w:t>el Dr. CARLOS ALBERTO COBO</w:t>
      </w:r>
      <w:r w:rsidR="00EC2AAD">
        <w:rPr>
          <w:b/>
          <w:u w:val="single"/>
        </w:rPr>
        <w:t>,</w:t>
      </w:r>
      <w:r w:rsidR="00EC2AAD" w:rsidRPr="000935BB">
        <w:rPr>
          <w:b/>
          <w:u w:val="single"/>
        </w:rPr>
        <w:t xml:space="preserve"> dijo</w:t>
      </w:r>
      <w:r w:rsidR="00EC2AAD" w:rsidRPr="000935BB">
        <w:rPr>
          <w:b/>
          <w:bCs/>
        </w:rPr>
        <w:t>:</w:t>
      </w:r>
      <w:r w:rsidRPr="00EC2AAD">
        <w:rPr>
          <w:bCs/>
        </w:rPr>
        <w:t xml:space="preserve"> </w:t>
      </w:r>
      <w:r w:rsidRPr="005A0156">
        <w:t xml:space="preserve">Que conforme lo expuesto, corresponde declarar desierto el </w:t>
      </w:r>
      <w:r w:rsidR="0015549D">
        <w:t>r</w:t>
      </w:r>
      <w:r w:rsidRPr="005A0156">
        <w:t xml:space="preserve">ecurso de </w:t>
      </w:r>
      <w:r w:rsidR="0015549D">
        <w:t>c</w:t>
      </w:r>
      <w:r w:rsidRPr="005A0156">
        <w:t>asación interpuesto.</w:t>
      </w:r>
      <w:r w:rsidR="0015549D">
        <w:t xml:space="preserve"> ASÍ LO VOTO. </w:t>
      </w:r>
    </w:p>
    <w:p w:rsidR="00DB1157" w:rsidRPr="00EC2AAD" w:rsidRDefault="00DB1157" w:rsidP="007B1A6C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EC2AAD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comparten lo expresado por el Sr. </w:t>
      </w:r>
      <w:r w:rsidRPr="00EC2AA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Presidente, Dr. CARLOS ALBERTO COBO y votan en igual sentido a esta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CUARTA</w:t>
      </w:r>
      <w:r w:rsidRPr="00EC2AAD">
        <w:rPr>
          <w:rFonts w:ascii="Arial" w:eastAsia="Calibri" w:hAnsi="Arial" w:cs="Arial"/>
          <w:b/>
          <w:sz w:val="24"/>
          <w:szCs w:val="24"/>
          <w:lang w:eastAsia="en-US"/>
        </w:rPr>
        <w:t xml:space="preserve"> CUESTIÓN</w:t>
      </w:r>
      <w:r w:rsidRPr="00EC2AA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B1157" w:rsidRPr="00DB1157" w:rsidRDefault="00DB1157" w:rsidP="007B1A6C">
      <w:pPr>
        <w:pStyle w:val="Sangradetextonormal"/>
        <w:ind w:firstLine="1985"/>
        <w:rPr>
          <w:lang w:val="es-AR"/>
        </w:rPr>
      </w:pPr>
    </w:p>
    <w:p w:rsidR="005A0156" w:rsidRPr="005A0156" w:rsidRDefault="005A0156" w:rsidP="007B1A6C">
      <w:pPr>
        <w:pStyle w:val="Sangradetextonormal"/>
        <w:ind w:firstLine="0"/>
      </w:pPr>
      <w:r w:rsidRPr="005A0156">
        <w:rPr>
          <w:b/>
          <w:bCs/>
          <w:u w:val="single"/>
        </w:rPr>
        <w:t xml:space="preserve">A LA QUINTA </w:t>
      </w:r>
      <w:r w:rsidR="00EC2AAD">
        <w:rPr>
          <w:b/>
          <w:bCs/>
          <w:u w:val="single"/>
        </w:rPr>
        <w:t>CUESTIÓ</w:t>
      </w:r>
      <w:r w:rsidR="00EC2AAD" w:rsidRPr="000935BB">
        <w:rPr>
          <w:b/>
          <w:bCs/>
          <w:u w:val="single"/>
        </w:rPr>
        <w:t xml:space="preserve">N, </w:t>
      </w:r>
      <w:r w:rsidR="00EC2AAD" w:rsidRPr="000935BB">
        <w:rPr>
          <w:b/>
          <w:u w:val="single"/>
        </w:rPr>
        <w:t>el Dr. CARLOS ALBERTO COBO</w:t>
      </w:r>
      <w:r w:rsidR="00EC2AAD">
        <w:rPr>
          <w:b/>
          <w:u w:val="single"/>
        </w:rPr>
        <w:t>,</w:t>
      </w:r>
      <w:r w:rsidR="00EC2AAD" w:rsidRPr="000935BB">
        <w:rPr>
          <w:b/>
          <w:u w:val="single"/>
        </w:rPr>
        <w:t xml:space="preserve"> dijo</w:t>
      </w:r>
      <w:r w:rsidR="00EC2AAD" w:rsidRPr="000935BB">
        <w:rPr>
          <w:b/>
          <w:bCs/>
        </w:rPr>
        <w:t>:</w:t>
      </w:r>
      <w:r w:rsidRPr="005A0156">
        <w:rPr>
          <w:b/>
          <w:bCs/>
        </w:rPr>
        <w:t xml:space="preserve"> </w:t>
      </w:r>
      <w:r w:rsidR="0015549D" w:rsidRPr="0015549D">
        <w:rPr>
          <w:bCs/>
        </w:rPr>
        <w:t>C</w:t>
      </w:r>
      <w:r w:rsidRPr="005A0156">
        <w:t xml:space="preserve">ostas al recurrente. </w:t>
      </w:r>
      <w:r w:rsidR="0015549D">
        <w:t xml:space="preserve">ASÍ LO VOTO. </w:t>
      </w:r>
    </w:p>
    <w:p w:rsidR="00EC2AAD" w:rsidRPr="00EC2AAD" w:rsidRDefault="00EC2AAD" w:rsidP="007B1A6C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EC2AAD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comparten lo expresado por el Sr. Presidente, Dr. CARLOS ALBERTO COBO y votan en igual sentido a esta </w:t>
      </w:r>
      <w:r w:rsidR="00DB1157">
        <w:rPr>
          <w:rFonts w:ascii="Arial" w:eastAsia="Calibri" w:hAnsi="Arial" w:cs="Arial"/>
          <w:b/>
          <w:sz w:val="24"/>
          <w:szCs w:val="24"/>
          <w:lang w:eastAsia="en-US"/>
        </w:rPr>
        <w:t>QUINTA</w:t>
      </w:r>
      <w:r w:rsidRPr="00EC2AAD">
        <w:rPr>
          <w:rFonts w:ascii="Arial" w:eastAsia="Calibri" w:hAnsi="Arial" w:cs="Arial"/>
          <w:b/>
          <w:sz w:val="24"/>
          <w:szCs w:val="24"/>
          <w:lang w:eastAsia="en-US"/>
        </w:rPr>
        <w:t xml:space="preserve"> CUESTIÓN</w:t>
      </w:r>
      <w:r w:rsidRPr="00EC2AA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C2AAD" w:rsidRPr="00EC2AAD" w:rsidRDefault="00EC2AAD" w:rsidP="007B1A6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C2AAD">
        <w:rPr>
          <w:rFonts w:ascii="Arial" w:eastAsia="Calibri" w:hAnsi="Arial" w:cs="Arial"/>
          <w:bCs/>
          <w:sz w:val="24"/>
          <w:szCs w:val="24"/>
          <w:lang w:eastAsia="en-US"/>
        </w:rPr>
        <w:t>Con lo que se da por finalizado el acto, disponiendo los Sres. Ministros la Sentencia que va a continuación:</w:t>
      </w:r>
    </w:p>
    <w:p w:rsidR="00EC2AAD" w:rsidRPr="00EC2AAD" w:rsidRDefault="00EC2AAD" w:rsidP="007B1A6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C2AAD" w:rsidRPr="00EC2AAD" w:rsidRDefault="00EC2AAD" w:rsidP="007B1A6C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C2AA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San Luis, </w:t>
      </w:r>
      <w:r w:rsidR="006C7819">
        <w:rPr>
          <w:rFonts w:ascii="Arial" w:eastAsia="Calibri" w:hAnsi="Arial" w:cs="Arial"/>
          <w:b/>
          <w:bCs/>
          <w:sz w:val="24"/>
          <w:szCs w:val="24"/>
          <w:lang w:eastAsia="en-US"/>
        </w:rPr>
        <w:t>veinticuatro</w:t>
      </w:r>
      <w:r w:rsidRPr="00EC2AA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de septiembre de dos mil diecinueve.-</w:t>
      </w:r>
    </w:p>
    <w:p w:rsidR="00EC2AAD" w:rsidRPr="00EC2AAD" w:rsidRDefault="00EC2AAD" w:rsidP="007B1A6C">
      <w:pPr>
        <w:widowControl w:val="0"/>
        <w:spacing w:after="0" w:line="360" w:lineRule="auto"/>
        <w:ind w:firstLine="1985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EC2AAD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Y VISTOS</w:t>
      </w:r>
      <w:r w:rsidRPr="00EC2AAD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Pr="00EC2AAD">
        <w:rPr>
          <w:rFonts w:ascii="Arial" w:eastAsia="Calibri" w:hAnsi="Arial" w:cs="Arial"/>
          <w:bCs/>
          <w:sz w:val="24"/>
          <w:szCs w:val="24"/>
          <w:lang w:eastAsia="en-US"/>
        </w:rPr>
        <w:t xml:space="preserve"> En mérito al resultado obtenido en la votación del Acuerdo que antecede, </w:t>
      </w:r>
      <w:r w:rsidRPr="00EC2AAD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SE RESUELVE:</w:t>
      </w:r>
      <w:r w:rsidRPr="00EC2AA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="006F799D">
        <w:rPr>
          <w:rFonts w:ascii="Arial" w:eastAsia="Calibri" w:hAnsi="Arial" w:cs="Arial"/>
          <w:sz w:val="24"/>
          <w:szCs w:val="24"/>
          <w:lang w:eastAsia="en-US"/>
        </w:rPr>
        <w:t>D</w:t>
      </w:r>
      <w:r w:rsidR="006F799D" w:rsidRPr="006F799D">
        <w:rPr>
          <w:rFonts w:ascii="Arial" w:eastAsia="Calibri" w:hAnsi="Arial" w:cs="Arial"/>
          <w:sz w:val="24"/>
          <w:szCs w:val="24"/>
          <w:lang w:eastAsia="en-US"/>
        </w:rPr>
        <w:t>eclarar desierto el recurso de casación interpuesto</w:t>
      </w:r>
      <w:r w:rsidRPr="00EC2AAD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. </w:t>
      </w:r>
    </w:p>
    <w:p w:rsidR="00EC2AAD" w:rsidRPr="00EC2AAD" w:rsidRDefault="00EC2AAD" w:rsidP="007B1A6C">
      <w:pPr>
        <w:widowControl w:val="0"/>
        <w:spacing w:after="0" w:line="360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2AAD">
        <w:rPr>
          <w:rFonts w:ascii="Arial" w:eastAsiaTheme="minorHAnsi" w:hAnsi="Arial" w:cs="Arial"/>
          <w:sz w:val="24"/>
          <w:szCs w:val="24"/>
          <w:lang w:eastAsia="en-US"/>
        </w:rPr>
        <w:t>II) Costas al recurrente.</w:t>
      </w:r>
    </w:p>
    <w:p w:rsidR="00EC2AAD" w:rsidRPr="00EC2AAD" w:rsidRDefault="00BD0C81" w:rsidP="007B1A6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REGÍSTRESE y NOTIFÍQUESE.</w:t>
      </w:r>
    </w:p>
    <w:p w:rsidR="00EC2AAD" w:rsidRPr="00EC2AAD" w:rsidRDefault="00EC2AAD" w:rsidP="007B1A6C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C2AAD" w:rsidRPr="00EC2AAD" w:rsidRDefault="00EC2AAD" w:rsidP="007B1A6C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C2AAD" w:rsidRPr="00EC2AAD" w:rsidRDefault="00EC2AAD" w:rsidP="007B1A6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C2A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 w:rsidRPr="00EC2A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Dres</w:t>
      </w:r>
      <w:proofErr w:type="spellEnd"/>
      <w:r w:rsidRPr="00EC2A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. CARLOS ALBERTO COBO, MARTHA RAQUEL CORVALÁN y LILIA ANA NOVILLO, en el sistema de Gestión Informático del Poder Judicial de la Provincia de San Luis.-</w:t>
      </w:r>
    </w:p>
    <w:p w:rsidR="005A0156" w:rsidRPr="00EC2AAD" w:rsidRDefault="005A0156" w:rsidP="007B1A6C">
      <w:pPr>
        <w:pStyle w:val="Sangradetextonormal"/>
        <w:ind w:firstLine="1985"/>
        <w:rPr>
          <w:lang w:val="es-AR"/>
        </w:rPr>
      </w:pPr>
    </w:p>
    <w:p w:rsidR="005A0156" w:rsidRPr="005A0156" w:rsidRDefault="005A0156" w:rsidP="007B1A6C">
      <w:pPr>
        <w:spacing w:after="0" w:line="360" w:lineRule="auto"/>
        <w:ind w:firstLine="1985"/>
        <w:jc w:val="both"/>
        <w:rPr>
          <w:rFonts w:ascii="Arial" w:hAnsi="Arial" w:cs="Arial"/>
          <w:lang w:val="es-ES"/>
        </w:rPr>
      </w:pPr>
    </w:p>
    <w:sectPr w:rsidR="005A0156" w:rsidRPr="005A0156" w:rsidSect="005A0156">
      <w:footerReference w:type="default" r:id="rId6"/>
      <w:pgSz w:w="11906" w:h="16838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AD" w:rsidRDefault="00EC2AAD" w:rsidP="005A0156">
      <w:pPr>
        <w:spacing w:after="0" w:line="240" w:lineRule="auto"/>
      </w:pPr>
      <w:r>
        <w:separator/>
      </w:r>
    </w:p>
  </w:endnote>
  <w:endnote w:type="continuationSeparator" w:id="1">
    <w:p w:rsidR="00EC2AAD" w:rsidRDefault="00EC2AAD" w:rsidP="005A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35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C2AAD" w:rsidRPr="005A0156" w:rsidRDefault="00F214AD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5A0156">
          <w:rPr>
            <w:rFonts w:ascii="Arial" w:hAnsi="Arial" w:cs="Arial"/>
            <w:sz w:val="24"/>
            <w:szCs w:val="24"/>
          </w:rPr>
          <w:fldChar w:fldCharType="begin"/>
        </w:r>
        <w:r w:rsidR="00EC2AAD" w:rsidRPr="005A015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A0156">
          <w:rPr>
            <w:rFonts w:ascii="Arial" w:hAnsi="Arial" w:cs="Arial"/>
            <w:sz w:val="24"/>
            <w:szCs w:val="24"/>
          </w:rPr>
          <w:fldChar w:fldCharType="separate"/>
        </w:r>
        <w:r w:rsidR="006C7819">
          <w:rPr>
            <w:rFonts w:ascii="Arial" w:hAnsi="Arial" w:cs="Arial"/>
            <w:noProof/>
            <w:sz w:val="24"/>
            <w:szCs w:val="24"/>
          </w:rPr>
          <w:t>4</w:t>
        </w:r>
        <w:r w:rsidRPr="005A015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AD" w:rsidRDefault="00EC2AAD" w:rsidP="005A0156">
      <w:pPr>
        <w:spacing w:after="0" w:line="240" w:lineRule="auto"/>
      </w:pPr>
      <w:r>
        <w:separator/>
      </w:r>
    </w:p>
  </w:footnote>
  <w:footnote w:type="continuationSeparator" w:id="1">
    <w:p w:rsidR="00EC2AAD" w:rsidRDefault="00EC2AAD" w:rsidP="005A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156"/>
    <w:rsid w:val="000B0E32"/>
    <w:rsid w:val="0015549D"/>
    <w:rsid w:val="001714E7"/>
    <w:rsid w:val="00372851"/>
    <w:rsid w:val="00373727"/>
    <w:rsid w:val="005A0156"/>
    <w:rsid w:val="00632E8C"/>
    <w:rsid w:val="006C7819"/>
    <w:rsid w:val="006F799D"/>
    <w:rsid w:val="007A7270"/>
    <w:rsid w:val="007B1A6C"/>
    <w:rsid w:val="00BC505F"/>
    <w:rsid w:val="00BD0C81"/>
    <w:rsid w:val="00C92546"/>
    <w:rsid w:val="00D40E96"/>
    <w:rsid w:val="00DB1157"/>
    <w:rsid w:val="00EC2AAD"/>
    <w:rsid w:val="00F2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5F"/>
  </w:style>
  <w:style w:type="paragraph" w:styleId="Ttulo1">
    <w:name w:val="heading 1"/>
    <w:basedOn w:val="Normal"/>
    <w:next w:val="Normal"/>
    <w:link w:val="Ttulo1Car"/>
    <w:qFormat/>
    <w:rsid w:val="005A0156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0156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A0156"/>
    <w:pPr>
      <w:spacing w:after="0" w:line="360" w:lineRule="auto"/>
      <w:ind w:firstLine="21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A0156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A0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0156"/>
  </w:style>
  <w:style w:type="paragraph" w:styleId="Piedepgina">
    <w:name w:val="footer"/>
    <w:basedOn w:val="Normal"/>
    <w:link w:val="PiedepginaCar"/>
    <w:uiPriority w:val="99"/>
    <w:unhideWhenUsed/>
    <w:rsid w:val="005A0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156"/>
  </w:style>
  <w:style w:type="paragraph" w:styleId="Textodeglobo">
    <w:name w:val="Balloon Text"/>
    <w:basedOn w:val="Normal"/>
    <w:link w:val="TextodegloboCar"/>
    <w:uiPriority w:val="99"/>
    <w:semiHidden/>
    <w:unhideWhenUsed/>
    <w:rsid w:val="0037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15</cp:revision>
  <cp:lastPrinted>2019-09-13T12:08:00Z</cp:lastPrinted>
  <dcterms:created xsi:type="dcterms:W3CDTF">2019-09-13T11:35:00Z</dcterms:created>
  <dcterms:modified xsi:type="dcterms:W3CDTF">2019-09-23T13:30:00Z</dcterms:modified>
</cp:coreProperties>
</file>