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4F" w:rsidRPr="00F43940" w:rsidRDefault="005B5C4F" w:rsidP="005B5C4F">
      <w:pPr>
        <w:spacing w:after="0" w:line="360" w:lineRule="auto"/>
        <w:jc w:val="both"/>
        <w:rPr>
          <w:rFonts w:ascii="Arial" w:eastAsiaTheme="minorEastAsia" w:hAnsi="Arial" w:cs="Arial"/>
          <w:b/>
          <w:bCs/>
          <w:sz w:val="24"/>
          <w:szCs w:val="24"/>
          <w:u w:val="single"/>
          <w:lang w:val="pt-BR" w:eastAsia="es-AR"/>
        </w:rPr>
      </w:pPr>
      <w:r w:rsidRPr="00F43940">
        <w:rPr>
          <w:rFonts w:ascii="Arial" w:eastAsiaTheme="minorEastAsia" w:hAnsi="Arial" w:cs="Arial"/>
          <w:b/>
          <w:bCs/>
          <w:sz w:val="24"/>
          <w:szCs w:val="24"/>
          <w:u w:val="single"/>
          <w:lang w:val="pt-BR" w:eastAsia="es-AR"/>
        </w:rPr>
        <w:t>STJSL-</w:t>
      </w:r>
      <w:proofErr w:type="gramStart"/>
      <w:r w:rsidRPr="00F43940">
        <w:rPr>
          <w:rFonts w:ascii="Arial" w:eastAsiaTheme="minorEastAsia" w:hAnsi="Arial" w:cs="Arial"/>
          <w:b/>
          <w:bCs/>
          <w:sz w:val="24"/>
          <w:szCs w:val="24"/>
          <w:u w:val="single"/>
          <w:lang w:val="pt-BR" w:eastAsia="es-AR"/>
        </w:rPr>
        <w:t>S.</w:t>
      </w:r>
      <w:proofErr w:type="gramEnd"/>
      <w:r w:rsidRPr="00F43940">
        <w:rPr>
          <w:rFonts w:ascii="Arial" w:eastAsiaTheme="minorEastAsia" w:hAnsi="Arial" w:cs="Arial"/>
          <w:b/>
          <w:bCs/>
          <w:sz w:val="24"/>
          <w:szCs w:val="24"/>
          <w:u w:val="single"/>
          <w:lang w:val="pt-BR" w:eastAsia="es-AR"/>
        </w:rPr>
        <w:t xml:space="preserve">J. – S.D. Nº </w:t>
      </w:r>
      <w:proofErr w:type="gramStart"/>
      <w:r w:rsidR="00B17FDF">
        <w:rPr>
          <w:rFonts w:ascii="Arial" w:eastAsiaTheme="minorEastAsia" w:hAnsi="Arial" w:cs="Arial"/>
          <w:b/>
          <w:bCs/>
          <w:sz w:val="24"/>
          <w:szCs w:val="24"/>
          <w:u w:val="single"/>
          <w:lang w:val="pt-BR" w:eastAsia="es-AR"/>
        </w:rPr>
        <w:t>192</w:t>
      </w:r>
      <w:r w:rsidRPr="00F43940">
        <w:rPr>
          <w:rFonts w:ascii="Arial" w:eastAsiaTheme="minorEastAsia" w:hAnsi="Arial" w:cs="Arial"/>
          <w:b/>
          <w:bCs/>
          <w:sz w:val="24"/>
          <w:szCs w:val="24"/>
          <w:u w:val="single"/>
          <w:lang w:val="pt-BR" w:eastAsia="es-AR"/>
        </w:rPr>
        <w:t>/19.</w:t>
      </w:r>
      <w:proofErr w:type="gramEnd"/>
      <w:r w:rsidRPr="00F43940">
        <w:rPr>
          <w:rFonts w:ascii="Arial" w:eastAsiaTheme="minorEastAsia" w:hAnsi="Arial" w:cs="Arial"/>
          <w:b/>
          <w:bCs/>
          <w:sz w:val="24"/>
          <w:szCs w:val="24"/>
          <w:u w:val="single"/>
          <w:lang w:val="pt-BR" w:eastAsia="es-AR"/>
        </w:rPr>
        <w:t>-</w:t>
      </w:r>
    </w:p>
    <w:p w:rsidR="005B5C4F" w:rsidRPr="00F43940" w:rsidRDefault="005B5C4F" w:rsidP="005B5C4F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  <w:u w:val="single"/>
          <w:lang w:eastAsia="es-AR"/>
        </w:rPr>
      </w:pPr>
      <w:r w:rsidRPr="00F43940">
        <w:rPr>
          <w:rFonts w:ascii="Arial" w:eastAsia="MS Mincho" w:hAnsi="Arial" w:cs="Arial"/>
          <w:sz w:val="24"/>
          <w:szCs w:val="24"/>
          <w:lang w:eastAsia="es-AR"/>
        </w:rPr>
        <w:t xml:space="preserve">--En la Provincia de San Luis, </w:t>
      </w:r>
      <w:r w:rsidRPr="00F43940">
        <w:rPr>
          <w:rFonts w:ascii="Arial" w:eastAsia="MS Mincho" w:hAnsi="Arial" w:cs="Arial"/>
          <w:b/>
          <w:bCs/>
          <w:sz w:val="24"/>
          <w:szCs w:val="24"/>
          <w:lang w:eastAsia="es-AR"/>
        </w:rPr>
        <w:t xml:space="preserve">a </w:t>
      </w:r>
      <w:r w:rsidR="00B17FDF">
        <w:rPr>
          <w:rFonts w:ascii="Arial" w:eastAsia="MS Mincho" w:hAnsi="Arial" w:cs="Arial"/>
          <w:b/>
          <w:bCs/>
          <w:sz w:val="24"/>
          <w:szCs w:val="24"/>
          <w:lang w:eastAsia="es-AR"/>
        </w:rPr>
        <w:t>veinticinco</w:t>
      </w:r>
      <w:r>
        <w:rPr>
          <w:rFonts w:ascii="Arial" w:eastAsia="MS Mincho" w:hAnsi="Arial" w:cs="Arial"/>
          <w:b/>
          <w:bCs/>
          <w:sz w:val="24"/>
          <w:szCs w:val="24"/>
          <w:lang w:eastAsia="es-AR"/>
        </w:rPr>
        <w:t xml:space="preserve"> </w:t>
      </w:r>
      <w:r w:rsidRPr="00F43940">
        <w:rPr>
          <w:rFonts w:ascii="Arial" w:eastAsia="MS Mincho" w:hAnsi="Arial" w:cs="Arial"/>
          <w:b/>
          <w:bCs/>
          <w:sz w:val="24"/>
          <w:szCs w:val="24"/>
          <w:lang w:eastAsia="es-AR"/>
        </w:rPr>
        <w:t xml:space="preserve">días del mes de </w:t>
      </w:r>
      <w:r>
        <w:rPr>
          <w:rFonts w:ascii="Arial" w:eastAsia="MS Mincho" w:hAnsi="Arial" w:cs="Arial"/>
          <w:b/>
          <w:bCs/>
          <w:sz w:val="24"/>
          <w:szCs w:val="24"/>
          <w:lang w:eastAsia="es-AR"/>
        </w:rPr>
        <w:t>octubre</w:t>
      </w:r>
      <w:r w:rsidRPr="00F43940">
        <w:rPr>
          <w:rFonts w:ascii="Arial" w:eastAsia="MS Mincho" w:hAnsi="Arial" w:cs="Arial"/>
          <w:b/>
          <w:bCs/>
          <w:sz w:val="24"/>
          <w:szCs w:val="24"/>
          <w:lang w:eastAsia="es-AR"/>
        </w:rPr>
        <w:t xml:space="preserve"> de dos mil diecinueve</w:t>
      </w:r>
      <w:r w:rsidRPr="00F43940">
        <w:rPr>
          <w:rFonts w:ascii="Arial" w:eastAsia="MS Mincho" w:hAnsi="Arial" w:cs="Arial"/>
          <w:sz w:val="24"/>
          <w:szCs w:val="24"/>
          <w:lang w:eastAsia="es-AR"/>
        </w:rPr>
        <w:t>,</w:t>
      </w:r>
      <w:r w:rsidRPr="00F43940">
        <w:rPr>
          <w:rFonts w:ascii="Arial" w:eastAsia="MS Mincho" w:hAnsi="Arial" w:cs="Arial"/>
          <w:i/>
          <w:sz w:val="24"/>
          <w:szCs w:val="24"/>
          <w:lang w:eastAsia="es-AR"/>
        </w:rPr>
        <w:t xml:space="preserve"> </w:t>
      </w:r>
      <w:r w:rsidRPr="00F43940">
        <w:rPr>
          <w:rFonts w:ascii="Arial" w:eastAsia="MS Mincho" w:hAnsi="Arial" w:cs="Arial"/>
          <w:sz w:val="24"/>
          <w:szCs w:val="24"/>
          <w:lang w:eastAsia="es-AR"/>
        </w:rPr>
        <w:t xml:space="preserve">se reúnen en Audiencia Pública los Señores Ministros </w:t>
      </w:r>
      <w:proofErr w:type="spellStart"/>
      <w:r w:rsidRPr="00F43940">
        <w:rPr>
          <w:rFonts w:ascii="Arial" w:eastAsia="MS Mincho" w:hAnsi="Arial" w:cs="Arial"/>
          <w:sz w:val="24"/>
          <w:szCs w:val="24"/>
          <w:lang w:eastAsia="es-AR"/>
        </w:rPr>
        <w:t>Dres</w:t>
      </w:r>
      <w:proofErr w:type="spellEnd"/>
      <w:r w:rsidRPr="00F43940">
        <w:rPr>
          <w:rFonts w:ascii="Arial" w:eastAsia="MS Mincho" w:hAnsi="Arial" w:cs="Arial"/>
          <w:sz w:val="24"/>
          <w:szCs w:val="24"/>
          <w:lang w:eastAsia="es-AR"/>
        </w:rPr>
        <w:t>. CARLOS ALBERTO COBO, MARTHA RAQUEL CORVALÁN y LILIA ANA NOVILLO - Miembros del SUPERIOR TRIBUNAL DE JUSTICIA, para dictar sentencia en los autos</w:t>
      </w:r>
      <w:r w:rsidRPr="00F43940">
        <w:rPr>
          <w:rFonts w:ascii="Arial" w:eastAsia="MS Mincho" w:hAnsi="Arial" w:cs="Arial"/>
          <w:i/>
          <w:iCs/>
          <w:sz w:val="24"/>
          <w:szCs w:val="24"/>
          <w:lang w:eastAsia="es-AR"/>
        </w:rPr>
        <w:t xml:space="preserve">: </w:t>
      </w:r>
      <w:r w:rsidRPr="00F43940">
        <w:rPr>
          <w:rFonts w:ascii="Arial" w:eastAsiaTheme="minorEastAsia" w:hAnsi="Arial" w:cs="Arial"/>
          <w:b/>
          <w:i/>
          <w:sz w:val="24"/>
          <w:szCs w:val="24"/>
          <w:lang w:eastAsia="es-AR"/>
        </w:rPr>
        <w:t>“</w:t>
      </w:r>
      <w:r>
        <w:rPr>
          <w:rFonts w:ascii="Arial" w:eastAsiaTheme="minorEastAsia" w:hAnsi="Arial" w:cs="Arial"/>
          <w:b/>
          <w:i/>
          <w:sz w:val="24"/>
          <w:szCs w:val="24"/>
          <w:lang w:eastAsia="es-AR"/>
        </w:rPr>
        <w:t>INCIDENTE DE CASACIÓN GONZÁ</w:t>
      </w:r>
      <w:r w:rsidRPr="005B5C4F">
        <w:rPr>
          <w:rFonts w:ascii="Arial" w:eastAsiaTheme="minorEastAsia" w:hAnsi="Arial" w:cs="Arial"/>
          <w:b/>
          <w:i/>
          <w:sz w:val="24"/>
          <w:szCs w:val="24"/>
          <w:lang w:eastAsia="es-AR"/>
        </w:rPr>
        <w:t>LEZ ANIBAL (IMP) - PRADO ROBERTO ISIDRO (DEN) - AV. ABUSO SEXUAL SIN ACCESO CARNAL</w:t>
      </w:r>
      <w:r w:rsidRPr="00F43940">
        <w:rPr>
          <w:rFonts w:ascii="Arial" w:eastAsiaTheme="minorEastAsia" w:hAnsi="Arial" w:cs="Arial"/>
          <w:b/>
          <w:i/>
          <w:sz w:val="24"/>
          <w:szCs w:val="24"/>
          <w:lang w:eastAsia="es-AR"/>
        </w:rPr>
        <w:t>”</w:t>
      </w:r>
      <w:r w:rsidRPr="00F43940">
        <w:rPr>
          <w:rFonts w:ascii="Arial" w:eastAsiaTheme="minorEastAsia" w:hAnsi="Arial" w:cs="Arial"/>
          <w:b/>
          <w:sz w:val="24"/>
          <w:szCs w:val="24"/>
          <w:lang w:eastAsia="es-AR"/>
        </w:rPr>
        <w:t xml:space="preserve"> - </w:t>
      </w:r>
      <w:r w:rsidRPr="00F43940">
        <w:rPr>
          <w:rFonts w:ascii="Arial" w:eastAsiaTheme="minorEastAsia" w:hAnsi="Arial" w:cs="Arial"/>
          <w:sz w:val="24"/>
          <w:szCs w:val="24"/>
          <w:lang w:eastAsia="es-AR"/>
        </w:rPr>
        <w:t xml:space="preserve">IURIX </w:t>
      </w:r>
      <w:r>
        <w:rPr>
          <w:rFonts w:ascii="Arial" w:eastAsiaTheme="minorEastAsia" w:hAnsi="Arial" w:cs="Arial"/>
          <w:sz w:val="24"/>
          <w:szCs w:val="24"/>
          <w:lang w:eastAsia="es-AR"/>
        </w:rPr>
        <w:t>INC.</w:t>
      </w:r>
      <w:r w:rsidRPr="00F43940">
        <w:rPr>
          <w:rFonts w:ascii="Arial" w:eastAsiaTheme="minorEastAsia" w:hAnsi="Arial" w:cs="Arial"/>
          <w:sz w:val="24"/>
          <w:szCs w:val="24"/>
          <w:lang w:eastAsia="es-AR"/>
        </w:rPr>
        <w:t xml:space="preserve"> Nº </w:t>
      </w:r>
      <w:r>
        <w:rPr>
          <w:rFonts w:ascii="Arial" w:eastAsiaTheme="minorEastAsia" w:hAnsi="Arial" w:cs="Arial"/>
          <w:sz w:val="24"/>
          <w:szCs w:val="24"/>
          <w:lang w:eastAsia="es-AR"/>
        </w:rPr>
        <w:t>113420/1</w:t>
      </w:r>
      <w:r w:rsidRPr="00F43940">
        <w:rPr>
          <w:rFonts w:ascii="Arial" w:eastAsiaTheme="minorEastAsia" w:hAnsi="Arial" w:cs="Arial"/>
          <w:bCs/>
          <w:sz w:val="24"/>
          <w:szCs w:val="24"/>
          <w:lang w:val="pt-BR" w:eastAsia="es-AR"/>
        </w:rPr>
        <w:t>.</w:t>
      </w:r>
    </w:p>
    <w:p w:rsidR="005B5C4F" w:rsidRPr="00F43940" w:rsidRDefault="005B5C4F" w:rsidP="005B5C4F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43940">
        <w:rPr>
          <w:rFonts w:ascii="Arial" w:eastAsia="Times New Roman" w:hAnsi="Arial" w:cs="Arial"/>
          <w:sz w:val="24"/>
          <w:szCs w:val="24"/>
          <w:lang w:eastAsia="es-ES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F43940">
        <w:rPr>
          <w:rFonts w:ascii="Arial" w:eastAsia="Times New Roman" w:hAnsi="Arial" w:cs="Arial"/>
          <w:sz w:val="24"/>
          <w:szCs w:val="24"/>
          <w:lang w:eastAsia="es-ES"/>
        </w:rPr>
        <w:t>Dres</w:t>
      </w:r>
      <w:proofErr w:type="spellEnd"/>
      <w:r w:rsidRPr="00F43940">
        <w:rPr>
          <w:rFonts w:ascii="Arial" w:eastAsia="Times New Roman" w:hAnsi="Arial" w:cs="Arial"/>
          <w:sz w:val="24"/>
          <w:szCs w:val="24"/>
          <w:lang w:eastAsia="es-ES"/>
        </w:rPr>
        <w:t>. LILIA ANA NOVILLO, CARLOS ALBERTO COBO y MARTHA RAQUEL CORVALÁN.</w:t>
      </w:r>
    </w:p>
    <w:p w:rsidR="00317EC4" w:rsidRPr="00AD66A1" w:rsidRDefault="00317EC4" w:rsidP="00CB4346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D66A1">
        <w:rPr>
          <w:rFonts w:ascii="Arial" w:hAnsi="Arial" w:cs="Arial"/>
          <w:sz w:val="24"/>
          <w:szCs w:val="24"/>
        </w:rPr>
        <w:t xml:space="preserve">Las cuestiones formuladas y sometidas a decisión son: </w:t>
      </w:r>
    </w:p>
    <w:p w:rsidR="00317EC4" w:rsidRPr="00AD66A1" w:rsidRDefault="00CB4346" w:rsidP="00CB4346">
      <w:pPr>
        <w:pStyle w:val="Prrafodelista"/>
        <w:spacing w:after="0" w:line="360" w:lineRule="auto"/>
        <w:ind w:left="0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</w:t>
      </w:r>
      <w:r w:rsidR="00317EC4" w:rsidRPr="00AD66A1">
        <w:rPr>
          <w:rFonts w:ascii="Arial" w:hAnsi="Arial" w:cs="Arial"/>
          <w:sz w:val="24"/>
          <w:szCs w:val="24"/>
        </w:rPr>
        <w:t xml:space="preserve">¿Es formalmente procedente el Recurso de Casación? </w:t>
      </w:r>
    </w:p>
    <w:p w:rsidR="00317EC4" w:rsidRPr="00AD66A1" w:rsidRDefault="00CB4346" w:rsidP="00CB4346">
      <w:pPr>
        <w:pStyle w:val="Prrafodelista"/>
        <w:spacing w:after="0" w:line="360" w:lineRule="auto"/>
        <w:ind w:left="0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II) </w:t>
      </w:r>
      <w:r w:rsidR="00317EC4" w:rsidRPr="00AD66A1">
        <w:rPr>
          <w:rFonts w:ascii="Arial" w:hAnsi="Arial" w:cs="Arial"/>
          <w:sz w:val="24"/>
          <w:szCs w:val="24"/>
        </w:rPr>
        <w:t>¿Existe en el fallo recurrido alguna de</w:t>
      </w:r>
      <w:r w:rsidR="005B5C4F">
        <w:rPr>
          <w:rFonts w:ascii="Arial" w:hAnsi="Arial" w:cs="Arial"/>
          <w:sz w:val="24"/>
          <w:szCs w:val="24"/>
        </w:rPr>
        <w:t xml:space="preserve"> las causales enumeradas en el a</w:t>
      </w:r>
      <w:r w:rsidR="00317EC4" w:rsidRPr="00AD66A1">
        <w:rPr>
          <w:rFonts w:ascii="Arial" w:hAnsi="Arial" w:cs="Arial"/>
          <w:sz w:val="24"/>
          <w:szCs w:val="24"/>
        </w:rPr>
        <w:t>rt. 428 del Código Procesal Criminal?</w:t>
      </w:r>
    </w:p>
    <w:p w:rsidR="00317EC4" w:rsidRPr="00AD66A1" w:rsidRDefault="00CB4346" w:rsidP="00CB4346">
      <w:pPr>
        <w:pStyle w:val="Prrafodelista"/>
        <w:spacing w:after="0" w:line="360" w:lineRule="auto"/>
        <w:ind w:left="0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III) </w:t>
      </w:r>
      <w:r w:rsidR="00317EC4" w:rsidRPr="00AD66A1">
        <w:rPr>
          <w:rFonts w:ascii="Arial" w:hAnsi="Arial" w:cs="Arial"/>
          <w:sz w:val="24"/>
          <w:szCs w:val="24"/>
        </w:rPr>
        <w:t xml:space="preserve">En caso afirmativo la cuestión anterior, ¿Cuál es la ley a aplicarse o la interpretación que debe hacerse del caso en estudio? </w:t>
      </w:r>
    </w:p>
    <w:p w:rsidR="00317EC4" w:rsidRPr="00AD66A1" w:rsidRDefault="00317EC4" w:rsidP="00CB4346">
      <w:pPr>
        <w:pStyle w:val="Prrafodelista"/>
        <w:spacing w:after="0" w:line="360" w:lineRule="auto"/>
        <w:ind w:left="0" w:firstLine="1985"/>
        <w:jc w:val="both"/>
        <w:rPr>
          <w:rFonts w:ascii="Arial" w:hAnsi="Arial" w:cs="Arial"/>
          <w:sz w:val="24"/>
          <w:szCs w:val="24"/>
        </w:rPr>
      </w:pPr>
      <w:r w:rsidRPr="00AD66A1">
        <w:rPr>
          <w:rFonts w:ascii="Arial" w:hAnsi="Arial" w:cs="Arial"/>
          <w:sz w:val="24"/>
          <w:szCs w:val="24"/>
        </w:rPr>
        <w:t xml:space="preserve">IV) ¿Qué resolución corresponde dar al caso en estudio? </w:t>
      </w:r>
    </w:p>
    <w:p w:rsidR="00317EC4" w:rsidRPr="00AD66A1" w:rsidRDefault="00317EC4" w:rsidP="00CB4346">
      <w:pPr>
        <w:pStyle w:val="Prrafodelista"/>
        <w:spacing w:after="0" w:line="360" w:lineRule="auto"/>
        <w:ind w:left="0" w:firstLine="1985"/>
        <w:jc w:val="both"/>
        <w:rPr>
          <w:rFonts w:ascii="Arial" w:hAnsi="Arial" w:cs="Arial"/>
          <w:sz w:val="24"/>
          <w:szCs w:val="24"/>
        </w:rPr>
      </w:pPr>
      <w:r w:rsidRPr="00AD66A1">
        <w:rPr>
          <w:rFonts w:ascii="Arial" w:hAnsi="Arial" w:cs="Arial"/>
          <w:sz w:val="24"/>
          <w:szCs w:val="24"/>
        </w:rPr>
        <w:t>V)</w:t>
      </w:r>
      <w:r w:rsidR="005B5C4F">
        <w:rPr>
          <w:rFonts w:ascii="Arial" w:hAnsi="Arial" w:cs="Arial"/>
          <w:sz w:val="24"/>
          <w:szCs w:val="24"/>
        </w:rPr>
        <w:t xml:space="preserve"> </w:t>
      </w:r>
      <w:r w:rsidRPr="00AD66A1">
        <w:rPr>
          <w:rFonts w:ascii="Arial" w:hAnsi="Arial" w:cs="Arial"/>
          <w:sz w:val="24"/>
          <w:szCs w:val="24"/>
        </w:rPr>
        <w:t>¿Cuál sobre las costas?</w:t>
      </w:r>
    </w:p>
    <w:p w:rsidR="00317EC4" w:rsidRPr="00AD66A1" w:rsidRDefault="00317EC4" w:rsidP="005B5C4F">
      <w:pPr>
        <w:pStyle w:val="Prrafodelista"/>
        <w:spacing w:after="0" w:line="360" w:lineRule="auto"/>
        <w:ind w:left="0" w:firstLine="1985"/>
        <w:jc w:val="both"/>
        <w:rPr>
          <w:rFonts w:ascii="Arial" w:hAnsi="Arial" w:cs="Arial"/>
          <w:sz w:val="24"/>
          <w:szCs w:val="24"/>
        </w:rPr>
      </w:pPr>
    </w:p>
    <w:p w:rsidR="00712070" w:rsidRDefault="006D69C8" w:rsidP="00712070">
      <w:pPr>
        <w:pStyle w:val="Prrafodelista"/>
        <w:spacing w:after="0"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AD66A1">
        <w:rPr>
          <w:rFonts w:ascii="Arial" w:hAnsi="Arial" w:cs="Arial"/>
          <w:b/>
          <w:bCs/>
          <w:sz w:val="24"/>
          <w:szCs w:val="24"/>
          <w:u w:val="single"/>
        </w:rPr>
        <w:t>A LA PRIMERA CUESTIÓN,</w:t>
      </w:r>
      <w:r w:rsidR="000E723F">
        <w:rPr>
          <w:rFonts w:ascii="Arial" w:hAnsi="Arial" w:cs="Arial"/>
          <w:b/>
          <w:bCs/>
          <w:sz w:val="24"/>
          <w:szCs w:val="24"/>
          <w:u w:val="single"/>
        </w:rPr>
        <w:t xml:space="preserve"> la Dra</w:t>
      </w:r>
      <w:r w:rsidRPr="00AD66A1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5B5C4F">
        <w:rPr>
          <w:rFonts w:ascii="Arial" w:hAnsi="Arial" w:cs="Arial"/>
          <w:b/>
          <w:bCs/>
          <w:sz w:val="24"/>
          <w:szCs w:val="24"/>
          <w:u w:val="single"/>
        </w:rPr>
        <w:t>LILIA ANA</w:t>
      </w:r>
      <w:r w:rsidR="000E723F">
        <w:rPr>
          <w:rFonts w:ascii="Arial" w:hAnsi="Arial" w:cs="Arial"/>
          <w:b/>
          <w:bCs/>
          <w:sz w:val="24"/>
          <w:szCs w:val="24"/>
          <w:u w:val="single"/>
        </w:rPr>
        <w:t xml:space="preserve"> NOVILLO</w:t>
      </w:r>
      <w:r w:rsidR="005B5C4F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Pr="00AD66A1">
        <w:rPr>
          <w:rFonts w:ascii="Arial" w:hAnsi="Arial" w:cs="Arial"/>
          <w:b/>
          <w:bCs/>
          <w:sz w:val="24"/>
          <w:szCs w:val="24"/>
          <w:u w:val="single"/>
        </w:rPr>
        <w:t xml:space="preserve"> dijo:</w:t>
      </w:r>
      <w:r w:rsidRPr="00AD66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66A1">
        <w:rPr>
          <w:rFonts w:ascii="Arial" w:hAnsi="Arial" w:cs="Arial"/>
          <w:sz w:val="24"/>
          <w:szCs w:val="24"/>
        </w:rPr>
        <w:t xml:space="preserve">1) </w:t>
      </w:r>
      <w:r w:rsidR="005B5C4F">
        <w:rPr>
          <w:rFonts w:ascii="Arial" w:hAnsi="Arial" w:cs="Arial"/>
          <w:sz w:val="24"/>
          <w:szCs w:val="24"/>
        </w:rPr>
        <w:t>Que mediante ESCEXT</w:t>
      </w:r>
      <w:r w:rsidR="00FE55DB" w:rsidRPr="00AD66A1">
        <w:rPr>
          <w:rFonts w:ascii="Arial" w:hAnsi="Arial" w:cs="Arial"/>
          <w:sz w:val="24"/>
          <w:szCs w:val="24"/>
        </w:rPr>
        <w:t xml:space="preserve"> </w:t>
      </w:r>
      <w:r w:rsidR="005B5C4F">
        <w:rPr>
          <w:rFonts w:ascii="Arial" w:hAnsi="Arial" w:cs="Arial"/>
          <w:sz w:val="24"/>
          <w:szCs w:val="24"/>
        </w:rPr>
        <w:t xml:space="preserve">N° </w:t>
      </w:r>
      <w:r w:rsidR="005B5C4F" w:rsidRPr="00AD66A1">
        <w:rPr>
          <w:rFonts w:ascii="Arial" w:hAnsi="Arial" w:cs="Arial"/>
          <w:sz w:val="24"/>
          <w:szCs w:val="24"/>
        </w:rPr>
        <w:t>10614656</w:t>
      </w:r>
      <w:r w:rsidR="00CB4346">
        <w:rPr>
          <w:rFonts w:ascii="Arial" w:hAnsi="Arial" w:cs="Arial"/>
          <w:sz w:val="24"/>
          <w:szCs w:val="24"/>
        </w:rPr>
        <w:t>,</w:t>
      </w:r>
      <w:r w:rsidR="005B5C4F">
        <w:rPr>
          <w:rFonts w:ascii="Arial" w:hAnsi="Arial" w:cs="Arial"/>
          <w:sz w:val="24"/>
          <w:szCs w:val="24"/>
        </w:rPr>
        <w:t xml:space="preserve"> </w:t>
      </w:r>
      <w:r w:rsidR="00FE55DB" w:rsidRPr="00AD66A1">
        <w:rPr>
          <w:rFonts w:ascii="Arial" w:hAnsi="Arial" w:cs="Arial"/>
          <w:sz w:val="24"/>
          <w:szCs w:val="24"/>
        </w:rPr>
        <w:t>de fecha</w:t>
      </w:r>
      <w:r w:rsidR="00565A60" w:rsidRPr="00AD66A1">
        <w:rPr>
          <w:rFonts w:ascii="Arial" w:hAnsi="Arial" w:cs="Arial"/>
          <w:sz w:val="24"/>
          <w:szCs w:val="24"/>
        </w:rPr>
        <w:t xml:space="preserve"> </w:t>
      </w:r>
      <w:r w:rsidR="00CB4346">
        <w:rPr>
          <w:rFonts w:ascii="Arial" w:hAnsi="Arial" w:cs="Arial"/>
          <w:sz w:val="24"/>
          <w:szCs w:val="24"/>
        </w:rPr>
        <w:t>0</w:t>
      </w:r>
      <w:r w:rsidR="00565A60" w:rsidRPr="00AD66A1">
        <w:rPr>
          <w:rFonts w:ascii="Arial" w:hAnsi="Arial" w:cs="Arial"/>
          <w:sz w:val="24"/>
          <w:szCs w:val="24"/>
        </w:rPr>
        <w:t>6/12/2018</w:t>
      </w:r>
      <w:r w:rsidR="00CB4346">
        <w:rPr>
          <w:rFonts w:ascii="Arial" w:hAnsi="Arial" w:cs="Arial"/>
          <w:sz w:val="24"/>
          <w:szCs w:val="24"/>
        </w:rPr>
        <w:t>,</w:t>
      </w:r>
      <w:r w:rsidR="00FE55DB" w:rsidRPr="00AD66A1">
        <w:rPr>
          <w:rFonts w:ascii="Arial" w:hAnsi="Arial" w:cs="Arial"/>
          <w:sz w:val="24"/>
          <w:szCs w:val="24"/>
        </w:rPr>
        <w:t xml:space="preserve"> la </w:t>
      </w:r>
      <w:r w:rsidR="005B5C4F">
        <w:rPr>
          <w:rFonts w:ascii="Arial" w:hAnsi="Arial" w:cs="Arial"/>
          <w:sz w:val="24"/>
          <w:szCs w:val="24"/>
        </w:rPr>
        <w:t>defensa del imputado interpone Recurso de C</w:t>
      </w:r>
      <w:r w:rsidR="00FE55DB" w:rsidRPr="00AD66A1">
        <w:rPr>
          <w:rFonts w:ascii="Arial" w:hAnsi="Arial" w:cs="Arial"/>
          <w:sz w:val="24"/>
          <w:szCs w:val="24"/>
        </w:rPr>
        <w:t>as</w:t>
      </w:r>
      <w:r w:rsidR="005B5C4F">
        <w:rPr>
          <w:rFonts w:ascii="Arial" w:hAnsi="Arial" w:cs="Arial"/>
          <w:sz w:val="24"/>
          <w:szCs w:val="24"/>
        </w:rPr>
        <w:t>ación, en los términos del a</w:t>
      </w:r>
      <w:r w:rsidR="00565A60" w:rsidRPr="00AD66A1">
        <w:rPr>
          <w:rFonts w:ascii="Arial" w:hAnsi="Arial" w:cs="Arial"/>
          <w:sz w:val="24"/>
          <w:szCs w:val="24"/>
        </w:rPr>
        <w:t>rt. 428 inc. a</w:t>
      </w:r>
      <w:r w:rsidR="005B5C4F">
        <w:rPr>
          <w:rFonts w:ascii="Arial" w:hAnsi="Arial" w:cs="Arial"/>
          <w:sz w:val="24"/>
          <w:szCs w:val="24"/>
        </w:rPr>
        <w:t>)</w:t>
      </w:r>
      <w:r w:rsidR="00565A60" w:rsidRPr="00AD66A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65A60" w:rsidRPr="00AD66A1">
        <w:rPr>
          <w:rFonts w:ascii="Arial" w:hAnsi="Arial" w:cs="Arial"/>
          <w:sz w:val="24"/>
          <w:szCs w:val="24"/>
        </w:rPr>
        <w:t>y</w:t>
      </w:r>
      <w:proofErr w:type="gramEnd"/>
      <w:r w:rsidR="00565A60" w:rsidRPr="00AD66A1">
        <w:rPr>
          <w:rFonts w:ascii="Arial" w:hAnsi="Arial" w:cs="Arial"/>
          <w:sz w:val="24"/>
          <w:szCs w:val="24"/>
        </w:rPr>
        <w:t xml:space="preserve"> b) del Código Procesal Penal, en contra de la Sentencia </w:t>
      </w:r>
      <w:r w:rsidR="00565A60" w:rsidRPr="00CB4346">
        <w:rPr>
          <w:rFonts w:ascii="Arial" w:hAnsi="Arial" w:cs="Arial"/>
          <w:sz w:val="24"/>
          <w:szCs w:val="24"/>
        </w:rPr>
        <w:t>Interlocutoria</w:t>
      </w:r>
      <w:r w:rsidR="00FE55DB" w:rsidRPr="00CB4346">
        <w:rPr>
          <w:rFonts w:ascii="Arial" w:hAnsi="Arial" w:cs="Arial"/>
          <w:sz w:val="24"/>
          <w:szCs w:val="24"/>
        </w:rPr>
        <w:t xml:space="preserve"> de fecha 30/11/2018</w:t>
      </w:r>
      <w:r w:rsidR="00690053" w:rsidRPr="00CB4346">
        <w:rPr>
          <w:rFonts w:ascii="Arial" w:hAnsi="Arial" w:cs="Arial"/>
          <w:sz w:val="24"/>
          <w:szCs w:val="24"/>
        </w:rPr>
        <w:t xml:space="preserve"> (actuación N° 10567447 del </w:t>
      </w:r>
      <w:proofErr w:type="spellStart"/>
      <w:r w:rsidR="00690053" w:rsidRPr="00CB4346">
        <w:rPr>
          <w:rFonts w:ascii="Arial" w:hAnsi="Arial" w:cs="Arial"/>
          <w:sz w:val="24"/>
          <w:szCs w:val="24"/>
        </w:rPr>
        <w:t>Expte</w:t>
      </w:r>
      <w:proofErr w:type="spellEnd"/>
      <w:r w:rsidR="00690053" w:rsidRPr="00CB4346">
        <w:rPr>
          <w:rFonts w:ascii="Arial" w:hAnsi="Arial" w:cs="Arial"/>
          <w:sz w:val="24"/>
          <w:szCs w:val="24"/>
        </w:rPr>
        <w:t>. ppal. N° 113420/12)</w:t>
      </w:r>
      <w:r w:rsidR="00FE55DB" w:rsidRPr="00CB4346">
        <w:rPr>
          <w:rFonts w:ascii="Arial" w:hAnsi="Arial" w:cs="Arial"/>
          <w:sz w:val="24"/>
          <w:szCs w:val="24"/>
        </w:rPr>
        <w:t>, dictado por la Cámara Penal N°</w:t>
      </w:r>
      <w:r w:rsidR="00565A60" w:rsidRPr="00CB4346">
        <w:rPr>
          <w:rFonts w:ascii="Arial" w:hAnsi="Arial" w:cs="Arial"/>
          <w:sz w:val="24"/>
          <w:szCs w:val="24"/>
        </w:rPr>
        <w:t xml:space="preserve"> 2</w:t>
      </w:r>
      <w:r w:rsidR="005B5C4F" w:rsidRPr="00CB4346">
        <w:rPr>
          <w:rFonts w:ascii="Arial" w:hAnsi="Arial" w:cs="Arial"/>
          <w:sz w:val="24"/>
          <w:szCs w:val="24"/>
        </w:rPr>
        <w:t xml:space="preserve"> de esta P</w:t>
      </w:r>
      <w:r w:rsidR="00FE55DB" w:rsidRPr="00CB4346">
        <w:rPr>
          <w:rFonts w:ascii="Arial" w:hAnsi="Arial" w:cs="Arial"/>
          <w:sz w:val="24"/>
          <w:szCs w:val="24"/>
        </w:rPr>
        <w:t>rimera Circunscripción Judicial</w:t>
      </w:r>
      <w:r w:rsidR="00FE55DB" w:rsidRPr="00AD66A1">
        <w:rPr>
          <w:rFonts w:ascii="Arial" w:hAnsi="Arial" w:cs="Arial"/>
          <w:sz w:val="24"/>
          <w:szCs w:val="24"/>
        </w:rPr>
        <w:t xml:space="preserve">, </w:t>
      </w:r>
      <w:r w:rsidR="00565A60" w:rsidRPr="00AD66A1">
        <w:rPr>
          <w:rFonts w:ascii="Arial" w:hAnsi="Arial" w:cs="Arial"/>
          <w:sz w:val="24"/>
          <w:szCs w:val="24"/>
        </w:rPr>
        <w:t xml:space="preserve">que resolvió: </w:t>
      </w:r>
      <w:r w:rsidR="00565A60" w:rsidRPr="005B5C4F">
        <w:rPr>
          <w:rFonts w:ascii="Arial" w:hAnsi="Arial" w:cs="Arial"/>
          <w:i/>
          <w:sz w:val="24"/>
          <w:szCs w:val="24"/>
        </w:rPr>
        <w:t>“…1) NO HACER LUGAR, a recurso de apelación Interpuesto., por la defensa técnica a favor del procesado ANIBAL FLORENCIO GONZALEZ, de datos personales de figuración en estos actuados. 2) Bajen a sus efectos”.</w:t>
      </w:r>
    </w:p>
    <w:p w:rsidR="00565A60" w:rsidRPr="00712070" w:rsidRDefault="005B5C4F" w:rsidP="00712070">
      <w:pPr>
        <w:pStyle w:val="Prrafodelista"/>
        <w:spacing w:after="0" w:line="360" w:lineRule="auto"/>
        <w:ind w:left="0" w:firstLine="1985"/>
        <w:jc w:val="both"/>
        <w:rPr>
          <w:rFonts w:ascii="Arial" w:hAnsi="Arial" w:cs="Arial"/>
          <w:sz w:val="24"/>
          <w:szCs w:val="24"/>
        </w:rPr>
      </w:pPr>
      <w:r w:rsidRPr="00712070">
        <w:rPr>
          <w:rFonts w:ascii="Arial" w:hAnsi="Arial" w:cs="Arial"/>
          <w:sz w:val="24"/>
          <w:szCs w:val="24"/>
        </w:rPr>
        <w:lastRenderedPageBreak/>
        <w:t xml:space="preserve">Que mediante </w:t>
      </w:r>
      <w:r w:rsidRPr="005136DD">
        <w:rPr>
          <w:rFonts w:ascii="Arial" w:hAnsi="Arial" w:cs="Arial"/>
          <w:sz w:val="24"/>
          <w:szCs w:val="24"/>
        </w:rPr>
        <w:t>ESC</w:t>
      </w:r>
      <w:r w:rsidR="00712070" w:rsidRPr="005136DD">
        <w:rPr>
          <w:rFonts w:ascii="Arial" w:hAnsi="Arial" w:cs="Arial"/>
          <w:sz w:val="24"/>
          <w:szCs w:val="24"/>
        </w:rPr>
        <w:t>EXT N°</w:t>
      </w:r>
      <w:r w:rsidR="00690053" w:rsidRPr="005136DD">
        <w:rPr>
          <w:rFonts w:ascii="Arial" w:hAnsi="Arial" w:cs="Arial"/>
          <w:sz w:val="24"/>
          <w:szCs w:val="24"/>
        </w:rPr>
        <w:t xml:space="preserve"> 10688715 </w:t>
      </w:r>
      <w:r w:rsidR="00565A60" w:rsidRPr="005136DD">
        <w:rPr>
          <w:rFonts w:ascii="Arial" w:hAnsi="Arial" w:cs="Arial"/>
          <w:sz w:val="24"/>
          <w:szCs w:val="24"/>
        </w:rPr>
        <w:t>de</w:t>
      </w:r>
      <w:r w:rsidR="00565A60" w:rsidRPr="00712070">
        <w:rPr>
          <w:rFonts w:ascii="Arial" w:hAnsi="Arial" w:cs="Arial"/>
          <w:sz w:val="24"/>
          <w:szCs w:val="24"/>
        </w:rPr>
        <w:t xml:space="preserve"> fecha 17/12/2018 funda el recurso.</w:t>
      </w:r>
    </w:p>
    <w:p w:rsidR="006118BE" w:rsidRPr="00AD66A1" w:rsidRDefault="006118BE" w:rsidP="005B5C4F">
      <w:pPr>
        <w:spacing w:after="0" w:line="360" w:lineRule="auto"/>
        <w:ind w:firstLine="1985"/>
        <w:jc w:val="both"/>
        <w:rPr>
          <w:rFonts w:ascii="Arial" w:hAnsi="Arial" w:cs="Arial"/>
          <w:color w:val="000000"/>
          <w:sz w:val="24"/>
          <w:szCs w:val="24"/>
        </w:rPr>
      </w:pPr>
      <w:r w:rsidRPr="00AD66A1">
        <w:rPr>
          <w:rFonts w:ascii="Arial" w:hAnsi="Arial" w:cs="Arial"/>
          <w:color w:val="000000"/>
          <w:sz w:val="24"/>
          <w:szCs w:val="24"/>
        </w:rPr>
        <w:t xml:space="preserve">Sostiene la procedencia formal del </w:t>
      </w:r>
      <w:r w:rsidR="00E26DB3">
        <w:rPr>
          <w:rFonts w:ascii="Arial" w:hAnsi="Arial" w:cs="Arial"/>
          <w:color w:val="000000"/>
          <w:sz w:val="24"/>
          <w:szCs w:val="24"/>
        </w:rPr>
        <w:t>mismo</w:t>
      </w:r>
      <w:r w:rsidRPr="00AD66A1">
        <w:rPr>
          <w:rFonts w:ascii="Arial" w:hAnsi="Arial" w:cs="Arial"/>
          <w:color w:val="000000"/>
          <w:sz w:val="24"/>
          <w:szCs w:val="24"/>
        </w:rPr>
        <w:t xml:space="preserve"> argumentando que la resolución ha sido dictada con inobservancia o errónea aplicación de la ley sustantiva (art. 428 </w:t>
      </w:r>
      <w:proofErr w:type="spellStart"/>
      <w:r w:rsidRPr="00AD66A1">
        <w:rPr>
          <w:rFonts w:ascii="Arial" w:hAnsi="Arial" w:cs="Arial"/>
          <w:color w:val="000000"/>
          <w:sz w:val="24"/>
          <w:szCs w:val="24"/>
        </w:rPr>
        <w:t>incs</w:t>
      </w:r>
      <w:proofErr w:type="spellEnd"/>
      <w:r w:rsidRPr="00AD66A1">
        <w:rPr>
          <w:rFonts w:ascii="Arial" w:hAnsi="Arial" w:cs="Arial"/>
          <w:color w:val="000000"/>
          <w:sz w:val="24"/>
          <w:szCs w:val="24"/>
        </w:rPr>
        <w:t>. a y b).</w:t>
      </w:r>
    </w:p>
    <w:p w:rsidR="006118BE" w:rsidRPr="00AD66A1" w:rsidRDefault="006118BE" w:rsidP="005B5C4F">
      <w:pPr>
        <w:spacing w:after="0" w:line="360" w:lineRule="auto"/>
        <w:ind w:firstLine="1985"/>
        <w:jc w:val="both"/>
        <w:rPr>
          <w:rFonts w:ascii="Arial" w:hAnsi="Arial" w:cs="Arial"/>
          <w:color w:val="000000"/>
          <w:sz w:val="24"/>
          <w:szCs w:val="24"/>
        </w:rPr>
      </w:pPr>
      <w:r w:rsidRPr="00AD66A1">
        <w:rPr>
          <w:rFonts w:ascii="Arial" w:hAnsi="Arial" w:cs="Arial"/>
          <w:color w:val="000000"/>
          <w:sz w:val="24"/>
          <w:szCs w:val="24"/>
        </w:rPr>
        <w:t xml:space="preserve">Asegura que la resolución cuestionada admite su revisión en la instancia </w:t>
      </w:r>
      <w:proofErr w:type="spellStart"/>
      <w:r w:rsidRPr="00AD66A1">
        <w:rPr>
          <w:rFonts w:ascii="Arial" w:hAnsi="Arial" w:cs="Arial"/>
          <w:color w:val="000000"/>
          <w:sz w:val="24"/>
          <w:szCs w:val="24"/>
        </w:rPr>
        <w:t>casatoria</w:t>
      </w:r>
      <w:proofErr w:type="spellEnd"/>
      <w:r w:rsidR="00E35441" w:rsidRPr="00AD66A1">
        <w:rPr>
          <w:rFonts w:ascii="Arial" w:hAnsi="Arial" w:cs="Arial"/>
          <w:color w:val="000000"/>
          <w:sz w:val="24"/>
          <w:szCs w:val="24"/>
        </w:rPr>
        <w:t xml:space="preserve"> y </w:t>
      </w:r>
      <w:r w:rsidR="00E26DB3">
        <w:rPr>
          <w:rFonts w:ascii="Arial" w:hAnsi="Arial" w:cs="Arial"/>
          <w:color w:val="000000"/>
          <w:sz w:val="24"/>
          <w:szCs w:val="24"/>
        </w:rPr>
        <w:t xml:space="preserve">es </w:t>
      </w:r>
      <w:r w:rsidR="00E35441" w:rsidRPr="00AD66A1">
        <w:rPr>
          <w:rFonts w:ascii="Arial" w:hAnsi="Arial" w:cs="Arial"/>
          <w:color w:val="000000"/>
          <w:sz w:val="24"/>
          <w:szCs w:val="24"/>
        </w:rPr>
        <w:t xml:space="preserve">equiparable a sentencia definitiva </w:t>
      </w:r>
      <w:r w:rsidRPr="00AD66A1">
        <w:rPr>
          <w:rFonts w:ascii="Arial" w:hAnsi="Arial" w:cs="Arial"/>
          <w:color w:val="000000"/>
          <w:sz w:val="24"/>
          <w:szCs w:val="24"/>
        </w:rPr>
        <w:t>por cuanto los alcances de la misma importan un perjuicio de imposible reparación ulterior</w:t>
      </w:r>
      <w:r w:rsidR="00E35441" w:rsidRPr="00AD66A1">
        <w:rPr>
          <w:rFonts w:ascii="Arial" w:hAnsi="Arial" w:cs="Arial"/>
          <w:color w:val="000000"/>
          <w:sz w:val="24"/>
          <w:szCs w:val="24"/>
        </w:rPr>
        <w:t>.</w:t>
      </w:r>
    </w:p>
    <w:p w:rsidR="00E35441" w:rsidRPr="00AD66A1" w:rsidRDefault="00E35441" w:rsidP="005B5C4F">
      <w:pPr>
        <w:spacing w:after="0" w:line="360" w:lineRule="auto"/>
        <w:ind w:firstLine="1985"/>
        <w:jc w:val="both"/>
        <w:rPr>
          <w:rFonts w:ascii="Arial" w:hAnsi="Arial" w:cs="Arial"/>
          <w:color w:val="000000"/>
          <w:sz w:val="24"/>
          <w:szCs w:val="24"/>
        </w:rPr>
      </w:pPr>
      <w:r w:rsidRPr="00AD66A1">
        <w:rPr>
          <w:rFonts w:ascii="Arial" w:hAnsi="Arial" w:cs="Arial"/>
          <w:color w:val="000000"/>
          <w:sz w:val="24"/>
          <w:szCs w:val="24"/>
        </w:rPr>
        <w:t xml:space="preserve">Expone que en fecha </w:t>
      </w:r>
      <w:r w:rsidRPr="00AD66A1">
        <w:rPr>
          <w:rFonts w:ascii="Arial" w:hAnsi="Arial" w:cs="Arial"/>
          <w:color w:val="000000"/>
          <w:sz w:val="24"/>
          <w:szCs w:val="24"/>
          <w:lang w:val="es-ES"/>
        </w:rPr>
        <w:t>07/12/2017, su defendido</w:t>
      </w:r>
      <w:r w:rsidR="00E26DB3">
        <w:rPr>
          <w:rFonts w:ascii="Arial" w:hAnsi="Arial" w:cs="Arial"/>
          <w:color w:val="000000"/>
          <w:sz w:val="24"/>
          <w:szCs w:val="24"/>
          <w:lang w:val="es-ES"/>
        </w:rPr>
        <w:t xml:space="preserve"> compareció </w:t>
      </w:r>
      <w:r w:rsidRPr="00AD66A1">
        <w:rPr>
          <w:rFonts w:ascii="Arial" w:hAnsi="Arial" w:cs="Arial"/>
          <w:color w:val="000000"/>
          <w:sz w:val="24"/>
          <w:szCs w:val="24"/>
          <w:lang w:val="es-ES"/>
        </w:rPr>
        <w:t>con el objeto de prestar declaración indagatoria habiendo sido inda</w:t>
      </w:r>
      <w:r w:rsidR="00712070">
        <w:rPr>
          <w:rFonts w:ascii="Arial" w:hAnsi="Arial" w:cs="Arial"/>
          <w:color w:val="000000"/>
          <w:sz w:val="24"/>
          <w:szCs w:val="24"/>
          <w:lang w:val="es-ES"/>
        </w:rPr>
        <w:t>gado por el delito del art. 119</w:t>
      </w:r>
      <w:r w:rsidRPr="00AD66A1">
        <w:rPr>
          <w:rFonts w:ascii="Arial" w:hAnsi="Arial" w:cs="Arial"/>
          <w:color w:val="000000"/>
          <w:sz w:val="24"/>
          <w:szCs w:val="24"/>
          <w:lang w:val="es-ES"/>
        </w:rPr>
        <w:t xml:space="preserve"> 1er párrafo del Código Penal (Abuso Sexual Simple),</w:t>
      </w:r>
      <w:r w:rsidR="00902479">
        <w:rPr>
          <w:rFonts w:ascii="Arial" w:hAnsi="Arial" w:cs="Arial"/>
          <w:color w:val="000000"/>
          <w:sz w:val="24"/>
          <w:szCs w:val="24"/>
          <w:lang w:val="es-ES"/>
        </w:rPr>
        <w:t xml:space="preserve"> y que el mismo </w:t>
      </w:r>
      <w:r w:rsidRPr="00AD66A1">
        <w:rPr>
          <w:rFonts w:ascii="Arial" w:hAnsi="Arial" w:cs="Arial"/>
          <w:color w:val="000000"/>
          <w:sz w:val="24"/>
          <w:szCs w:val="24"/>
          <w:lang w:val="es-ES"/>
        </w:rPr>
        <w:t>estaría prescripto por el transcurso del plazo.</w:t>
      </w:r>
    </w:p>
    <w:p w:rsidR="006118BE" w:rsidRPr="00AD66A1" w:rsidRDefault="00E35441" w:rsidP="005B5C4F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  <w:r w:rsidRPr="00AD66A1">
        <w:rPr>
          <w:rFonts w:ascii="Arial" w:hAnsi="Arial" w:cs="Arial"/>
          <w:sz w:val="24"/>
          <w:szCs w:val="24"/>
          <w:lang w:val="es-ES"/>
        </w:rPr>
        <w:t>Indica que el Sr. Juez de Instrucción N° 2</w:t>
      </w:r>
      <w:r w:rsidR="00CB4346">
        <w:rPr>
          <w:rFonts w:ascii="Arial" w:hAnsi="Arial" w:cs="Arial"/>
          <w:sz w:val="24"/>
          <w:szCs w:val="24"/>
          <w:lang w:val="es-ES"/>
        </w:rPr>
        <w:t xml:space="preserve"> de la Primera Circunscripción Judicial</w:t>
      </w:r>
      <w:r w:rsidRPr="00AD66A1">
        <w:rPr>
          <w:rFonts w:ascii="Arial" w:hAnsi="Arial" w:cs="Arial"/>
          <w:sz w:val="24"/>
          <w:szCs w:val="24"/>
          <w:lang w:val="es-ES"/>
        </w:rPr>
        <w:t xml:space="preserve">, en el resolutivo 27/06/2018, </w:t>
      </w:r>
      <w:r w:rsidR="00715C4C" w:rsidRPr="00AD66A1">
        <w:rPr>
          <w:rFonts w:ascii="Arial" w:hAnsi="Arial" w:cs="Arial"/>
          <w:sz w:val="24"/>
          <w:szCs w:val="24"/>
          <w:lang w:val="es-ES"/>
        </w:rPr>
        <w:t>modificó el encuadre legal del hecho, violando el principio de congruencia y derecho de defensa.</w:t>
      </w:r>
    </w:p>
    <w:p w:rsidR="00715C4C" w:rsidRDefault="00715C4C" w:rsidP="005B5C4F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AD66A1">
        <w:rPr>
          <w:rFonts w:ascii="Arial" w:hAnsi="Arial" w:cs="Arial"/>
          <w:color w:val="000000"/>
          <w:sz w:val="24"/>
          <w:szCs w:val="24"/>
          <w:lang w:val="es-ES"/>
        </w:rPr>
        <w:t>Insiste con la prescripción</w:t>
      </w:r>
      <w:r w:rsidR="00902479">
        <w:rPr>
          <w:rFonts w:ascii="Arial" w:hAnsi="Arial" w:cs="Arial"/>
          <w:color w:val="000000"/>
          <w:sz w:val="24"/>
          <w:szCs w:val="24"/>
          <w:lang w:val="es-ES"/>
        </w:rPr>
        <w:t xml:space="preserve"> de la acción</w:t>
      </w:r>
      <w:r w:rsidRPr="00AD66A1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="00902479">
        <w:rPr>
          <w:rFonts w:ascii="Arial" w:hAnsi="Arial" w:cs="Arial"/>
          <w:color w:val="000000"/>
          <w:sz w:val="24"/>
          <w:szCs w:val="24"/>
          <w:lang w:val="es-ES"/>
        </w:rPr>
        <w:t xml:space="preserve"> y asevera</w:t>
      </w:r>
      <w:r w:rsidRPr="00AD66A1">
        <w:rPr>
          <w:rFonts w:ascii="Arial" w:hAnsi="Arial" w:cs="Arial"/>
          <w:color w:val="000000"/>
          <w:sz w:val="24"/>
          <w:szCs w:val="24"/>
          <w:lang w:val="es-ES"/>
        </w:rPr>
        <w:t xml:space="preserve"> que por verificarse el plazo máximo de la pena previsto para el delito que tuviera objeto la imputación, considerándose la fecha del primer llamado a indagatoria el 2</w:t>
      </w:r>
      <w:r w:rsidR="005136DD">
        <w:rPr>
          <w:rFonts w:ascii="Arial" w:hAnsi="Arial" w:cs="Arial"/>
          <w:color w:val="000000"/>
          <w:sz w:val="24"/>
          <w:szCs w:val="24"/>
          <w:lang w:val="es-ES"/>
        </w:rPr>
        <w:t>6</w:t>
      </w:r>
      <w:r w:rsidRPr="00AD66A1">
        <w:rPr>
          <w:rFonts w:ascii="Arial" w:hAnsi="Arial" w:cs="Arial"/>
          <w:color w:val="000000"/>
          <w:sz w:val="24"/>
          <w:szCs w:val="24"/>
          <w:lang w:val="es-ES"/>
        </w:rPr>
        <w:t>/06/2013 sin verificarse acto interruptivo la prescripción</w:t>
      </w:r>
      <w:r w:rsidR="00902479">
        <w:rPr>
          <w:rFonts w:ascii="Arial" w:hAnsi="Arial" w:cs="Arial"/>
          <w:color w:val="000000"/>
          <w:sz w:val="24"/>
          <w:szCs w:val="24"/>
          <w:lang w:val="es-ES"/>
        </w:rPr>
        <w:t xml:space="preserve"> habría operado</w:t>
      </w:r>
      <w:r w:rsidRPr="00AD66A1">
        <w:rPr>
          <w:rFonts w:ascii="Arial" w:hAnsi="Arial" w:cs="Arial"/>
          <w:color w:val="000000"/>
          <w:sz w:val="24"/>
          <w:szCs w:val="24"/>
          <w:lang w:val="es-ES"/>
        </w:rPr>
        <w:t>.</w:t>
      </w:r>
    </w:p>
    <w:p w:rsidR="000408A5" w:rsidRPr="00712070" w:rsidRDefault="00565A60" w:rsidP="00712070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136DD">
        <w:rPr>
          <w:rFonts w:ascii="Arial" w:hAnsi="Arial" w:cs="Arial"/>
          <w:sz w:val="24"/>
          <w:szCs w:val="24"/>
        </w:rPr>
        <w:t xml:space="preserve">El recurso de casación fue </w:t>
      </w:r>
      <w:r w:rsidR="00712070" w:rsidRPr="005136DD">
        <w:rPr>
          <w:rFonts w:ascii="Arial" w:hAnsi="Arial" w:cs="Arial"/>
          <w:sz w:val="24"/>
          <w:szCs w:val="24"/>
        </w:rPr>
        <w:t xml:space="preserve">contestado por el Sr. Fiscal de </w:t>
      </w:r>
      <w:r w:rsidRPr="005136DD">
        <w:rPr>
          <w:rFonts w:ascii="Arial" w:hAnsi="Arial" w:cs="Arial"/>
          <w:sz w:val="24"/>
          <w:szCs w:val="24"/>
        </w:rPr>
        <w:t xml:space="preserve">Cámara, en fecha </w:t>
      </w:r>
      <w:r w:rsidR="00690053" w:rsidRPr="005136DD">
        <w:rPr>
          <w:rFonts w:ascii="Arial" w:hAnsi="Arial" w:cs="Arial"/>
          <w:sz w:val="24"/>
          <w:szCs w:val="24"/>
        </w:rPr>
        <w:t>28</w:t>
      </w:r>
      <w:r w:rsidRPr="005136DD">
        <w:rPr>
          <w:rFonts w:ascii="Arial" w:hAnsi="Arial" w:cs="Arial"/>
          <w:sz w:val="24"/>
          <w:szCs w:val="24"/>
        </w:rPr>
        <w:t>/12/2018 (</w:t>
      </w:r>
      <w:r w:rsidR="00712070" w:rsidRPr="005136DD">
        <w:rPr>
          <w:rFonts w:ascii="Arial" w:hAnsi="Arial" w:cs="Arial"/>
          <w:sz w:val="24"/>
          <w:szCs w:val="24"/>
        </w:rPr>
        <w:t>actuación</w:t>
      </w:r>
      <w:r w:rsidR="00712070">
        <w:rPr>
          <w:rFonts w:ascii="Arial" w:hAnsi="Arial" w:cs="Arial"/>
          <w:sz w:val="24"/>
          <w:szCs w:val="24"/>
        </w:rPr>
        <w:t xml:space="preserve"> N°</w:t>
      </w:r>
      <w:r w:rsidRPr="00712070">
        <w:rPr>
          <w:rFonts w:ascii="Arial" w:hAnsi="Arial" w:cs="Arial"/>
          <w:sz w:val="24"/>
          <w:szCs w:val="24"/>
        </w:rPr>
        <w:t xml:space="preserve"> 10755205) en los siguientes términos: </w:t>
      </w:r>
      <w:r w:rsidRPr="00712070">
        <w:rPr>
          <w:rFonts w:ascii="Arial" w:hAnsi="Arial" w:cs="Arial"/>
          <w:i/>
          <w:sz w:val="24"/>
          <w:szCs w:val="24"/>
        </w:rPr>
        <w:t>“…</w:t>
      </w:r>
      <w:r w:rsidR="00FE55DB" w:rsidRPr="00712070">
        <w:rPr>
          <w:rFonts w:ascii="Arial" w:hAnsi="Arial" w:cs="Arial"/>
          <w:i/>
          <w:sz w:val="24"/>
          <w:szCs w:val="24"/>
        </w:rPr>
        <w:t xml:space="preserve">el recurso de casación deviene improcedente dado que lo atacado es un auto interlocutorio por el cual se resuelve no hacer lugar a la apelación intentada contra otro auto interlocutorio por el cual se rechaza el pedido de nulificar el procesamiento y la prescripción de la acción penal; es decir que el mismo no cumple con un requisito esencial, que se trate de una sentencia definitiva o equiparable a la misma, arts. 426 </w:t>
      </w:r>
      <w:proofErr w:type="spellStart"/>
      <w:r w:rsidR="00FE55DB" w:rsidRPr="00712070">
        <w:rPr>
          <w:rFonts w:ascii="Arial" w:hAnsi="Arial" w:cs="Arial"/>
          <w:i/>
          <w:sz w:val="24"/>
          <w:szCs w:val="24"/>
        </w:rPr>
        <w:t>ss</w:t>
      </w:r>
      <w:proofErr w:type="spellEnd"/>
      <w:r w:rsidR="00FE55DB" w:rsidRPr="00712070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="00FE55DB" w:rsidRPr="00712070">
        <w:rPr>
          <w:rFonts w:ascii="Arial" w:hAnsi="Arial" w:cs="Arial"/>
          <w:i/>
          <w:sz w:val="24"/>
          <w:szCs w:val="24"/>
        </w:rPr>
        <w:t>cc</w:t>
      </w:r>
      <w:proofErr w:type="spellEnd"/>
      <w:r w:rsidR="00FE55DB" w:rsidRPr="00712070">
        <w:rPr>
          <w:rFonts w:ascii="Arial" w:hAnsi="Arial" w:cs="Arial"/>
          <w:i/>
          <w:sz w:val="24"/>
          <w:szCs w:val="24"/>
        </w:rPr>
        <w:t xml:space="preserve">. </w:t>
      </w:r>
      <w:proofErr w:type="gramStart"/>
      <w:r w:rsidR="00FE55DB" w:rsidRPr="00712070">
        <w:rPr>
          <w:rFonts w:ascii="Arial" w:hAnsi="Arial" w:cs="Arial"/>
          <w:i/>
          <w:sz w:val="24"/>
          <w:szCs w:val="24"/>
        </w:rPr>
        <w:t>del</w:t>
      </w:r>
      <w:proofErr w:type="gramEnd"/>
      <w:r w:rsidR="00FE55DB" w:rsidRPr="0071207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E55DB" w:rsidRPr="00712070">
        <w:rPr>
          <w:rFonts w:ascii="Arial" w:hAnsi="Arial" w:cs="Arial"/>
          <w:i/>
          <w:sz w:val="24"/>
          <w:szCs w:val="24"/>
        </w:rPr>
        <w:t>CPCrim</w:t>
      </w:r>
      <w:proofErr w:type="spellEnd"/>
      <w:r w:rsidR="00FE55DB" w:rsidRPr="00712070">
        <w:rPr>
          <w:rFonts w:ascii="Arial" w:hAnsi="Arial" w:cs="Arial"/>
          <w:i/>
          <w:sz w:val="24"/>
          <w:szCs w:val="24"/>
        </w:rPr>
        <w:t xml:space="preserve">. 3) Que en la expresión de agravios solo se insinúa y se diferencia respecto a la forma en que resolvió el tribunal, pero de ningún modo se hace una crítica analista y razonada de este problema, solo habla en términos generales de agravios de difícil reparación posterior los cuales se mencionan vagamente como así </w:t>
      </w:r>
      <w:r w:rsidR="00FE55DB" w:rsidRPr="00712070">
        <w:rPr>
          <w:rFonts w:ascii="Arial" w:hAnsi="Arial" w:cs="Arial"/>
          <w:i/>
          <w:sz w:val="24"/>
          <w:szCs w:val="24"/>
        </w:rPr>
        <w:lastRenderedPageBreak/>
        <w:t>también hace referencia a la violación del debido proceso, arbitrariedad, etc. Que no advirtiendo lesión alguna al derecho de defensa, ni violación a ninguna norma de orden constitucional y teniendo en consideración que no se violenta la presunción de inocencia hasta resolución definitiva, estimo que V.E. debe rechazar el recurso intentado. 4) A todo evento ratifico la vista evacuada en los autos principales actuados de fecha 17/08/2018 actuación digital numero 9790460/18 5) Por lo expuesto a la Excma. Cámara solicito que tenga por contestado el traslado conferido en tiempo y forma y rechace el recurso de Casación presentado por la defensa por improcedente, evitando de esta forma una dilación del proceso tendiente a lograr, a la postre, la prescripción de la causa</w:t>
      </w:r>
      <w:r w:rsidR="00FE55DB" w:rsidRPr="00712070">
        <w:rPr>
          <w:rFonts w:ascii="Arial" w:hAnsi="Arial" w:cs="Arial"/>
          <w:sz w:val="24"/>
          <w:szCs w:val="24"/>
        </w:rPr>
        <w:t>.</w:t>
      </w:r>
      <w:r w:rsidRPr="00712070">
        <w:rPr>
          <w:rFonts w:ascii="Arial" w:hAnsi="Arial" w:cs="Arial"/>
          <w:sz w:val="24"/>
          <w:szCs w:val="24"/>
        </w:rPr>
        <w:t>”</w:t>
      </w:r>
      <w:r w:rsidR="00FE55DB" w:rsidRPr="00712070">
        <w:rPr>
          <w:rFonts w:ascii="Arial" w:hAnsi="Arial" w:cs="Arial"/>
          <w:sz w:val="24"/>
          <w:szCs w:val="24"/>
        </w:rPr>
        <w:t xml:space="preserve">  </w:t>
      </w:r>
    </w:p>
    <w:p w:rsidR="00565A60" w:rsidRPr="00712070" w:rsidRDefault="00565A60" w:rsidP="00712070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12070">
        <w:rPr>
          <w:rFonts w:ascii="Arial" w:hAnsi="Arial" w:cs="Arial"/>
          <w:sz w:val="24"/>
          <w:szCs w:val="24"/>
        </w:rPr>
        <w:t>El Sr. Procurador General contest</w:t>
      </w:r>
      <w:r w:rsidR="0024102A" w:rsidRPr="00712070">
        <w:rPr>
          <w:rFonts w:ascii="Arial" w:hAnsi="Arial" w:cs="Arial"/>
          <w:sz w:val="24"/>
          <w:szCs w:val="24"/>
        </w:rPr>
        <w:t>o</w:t>
      </w:r>
      <w:r w:rsidRPr="00712070">
        <w:rPr>
          <w:rFonts w:ascii="Arial" w:hAnsi="Arial" w:cs="Arial"/>
          <w:sz w:val="24"/>
          <w:szCs w:val="24"/>
        </w:rPr>
        <w:t xml:space="preserve"> vista en </w:t>
      </w:r>
      <w:r w:rsidR="00712070">
        <w:rPr>
          <w:rFonts w:ascii="Arial" w:hAnsi="Arial" w:cs="Arial"/>
          <w:sz w:val="24"/>
          <w:szCs w:val="24"/>
        </w:rPr>
        <w:t xml:space="preserve">actuación N° </w:t>
      </w:r>
      <w:r w:rsidRPr="00712070">
        <w:rPr>
          <w:rFonts w:ascii="Arial" w:hAnsi="Arial" w:cs="Arial"/>
          <w:sz w:val="24"/>
          <w:szCs w:val="24"/>
        </w:rPr>
        <w:t xml:space="preserve">11491886 de fecha 30/04/2019, pronunciándose por </w:t>
      </w:r>
      <w:r w:rsidR="0024102A" w:rsidRPr="00712070">
        <w:rPr>
          <w:rFonts w:ascii="Arial" w:hAnsi="Arial" w:cs="Arial"/>
          <w:sz w:val="24"/>
          <w:szCs w:val="24"/>
        </w:rPr>
        <w:t>el rechazo del</w:t>
      </w:r>
      <w:r w:rsidRPr="00712070">
        <w:rPr>
          <w:rFonts w:ascii="Arial" w:hAnsi="Arial" w:cs="Arial"/>
          <w:sz w:val="24"/>
          <w:szCs w:val="24"/>
        </w:rPr>
        <w:t xml:space="preserve"> recurso en razón de que el auto interlocutorio cuestionado no reúne la condición de sentencia definitiva.</w:t>
      </w:r>
    </w:p>
    <w:p w:rsidR="0024102A" w:rsidRPr="005136DD" w:rsidRDefault="00712070" w:rsidP="005B5C4F">
      <w:pPr>
        <w:pStyle w:val="Prrafodelista"/>
        <w:spacing w:after="0" w:line="360" w:lineRule="auto"/>
        <w:ind w:left="0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Asimismo, señaló </w:t>
      </w:r>
      <w:r w:rsidRPr="005136DD">
        <w:rPr>
          <w:rFonts w:ascii="Arial" w:hAnsi="Arial" w:cs="Arial"/>
          <w:sz w:val="24"/>
          <w:szCs w:val="24"/>
        </w:rPr>
        <w:t>que no se advierten</w:t>
      </w:r>
      <w:r w:rsidR="0024102A" w:rsidRPr="005136DD">
        <w:rPr>
          <w:rFonts w:ascii="Arial" w:hAnsi="Arial" w:cs="Arial"/>
          <w:sz w:val="24"/>
          <w:szCs w:val="24"/>
        </w:rPr>
        <w:t xml:space="preserve">, a su criterio, causales que habiliten la revisión </w:t>
      </w:r>
      <w:proofErr w:type="spellStart"/>
      <w:r w:rsidR="0024102A" w:rsidRPr="005136DD">
        <w:rPr>
          <w:rFonts w:ascii="Arial" w:hAnsi="Arial" w:cs="Arial"/>
          <w:sz w:val="24"/>
          <w:szCs w:val="24"/>
        </w:rPr>
        <w:t>casatoria</w:t>
      </w:r>
      <w:proofErr w:type="spellEnd"/>
      <w:r w:rsidR="0024102A" w:rsidRPr="005136DD">
        <w:rPr>
          <w:rFonts w:ascii="Arial" w:hAnsi="Arial" w:cs="Arial"/>
          <w:sz w:val="24"/>
          <w:szCs w:val="24"/>
        </w:rPr>
        <w:t>, esto es, un agravio de magnitud suficiente que permita considerar su admisibilidad por vía excepcional.</w:t>
      </w:r>
    </w:p>
    <w:p w:rsidR="00E9223C" w:rsidRPr="00AD66A1" w:rsidRDefault="0024102A" w:rsidP="005B5C4F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136DD">
        <w:rPr>
          <w:rFonts w:ascii="Arial" w:hAnsi="Arial" w:cs="Arial"/>
          <w:sz w:val="24"/>
          <w:szCs w:val="24"/>
        </w:rPr>
        <w:t>5)</w:t>
      </w:r>
      <w:r w:rsidR="006D69C8" w:rsidRPr="005136DD">
        <w:rPr>
          <w:rFonts w:ascii="Arial" w:hAnsi="Arial" w:cs="Arial"/>
          <w:sz w:val="24"/>
          <w:szCs w:val="24"/>
        </w:rPr>
        <w:t xml:space="preserve"> Que surge de las constancias de la causa, que el presente recurso ha sido interpuesto y fundado en término</w:t>
      </w:r>
      <w:r w:rsidR="00E9223C" w:rsidRPr="005136DD">
        <w:rPr>
          <w:rFonts w:ascii="Arial" w:hAnsi="Arial" w:cs="Arial"/>
          <w:sz w:val="24"/>
          <w:szCs w:val="24"/>
        </w:rPr>
        <w:t xml:space="preserve"> -l</w:t>
      </w:r>
      <w:r w:rsidR="00D14CC3" w:rsidRPr="005136DD">
        <w:rPr>
          <w:rFonts w:ascii="Arial" w:hAnsi="Arial" w:cs="Arial"/>
          <w:sz w:val="24"/>
          <w:szCs w:val="24"/>
        </w:rPr>
        <w:t xml:space="preserve">a resolución recurrida fue notificada el </w:t>
      </w:r>
      <w:r w:rsidR="00E9223C" w:rsidRPr="005136DD">
        <w:rPr>
          <w:rFonts w:ascii="Arial" w:hAnsi="Arial" w:cs="Arial"/>
          <w:sz w:val="24"/>
          <w:szCs w:val="24"/>
        </w:rPr>
        <w:t>día</w:t>
      </w:r>
      <w:r w:rsidR="00D14CC3" w:rsidRPr="005136DD">
        <w:rPr>
          <w:rFonts w:ascii="Arial" w:hAnsi="Arial" w:cs="Arial"/>
          <w:sz w:val="24"/>
          <w:szCs w:val="24"/>
        </w:rPr>
        <w:t xml:space="preserve"> 4/12/2018</w:t>
      </w:r>
      <w:r w:rsidR="00690053" w:rsidRPr="005136D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90053" w:rsidRPr="005136DD">
        <w:rPr>
          <w:rFonts w:ascii="Arial" w:hAnsi="Arial" w:cs="Arial"/>
          <w:sz w:val="24"/>
          <w:szCs w:val="24"/>
        </w:rPr>
        <w:t>Expte</w:t>
      </w:r>
      <w:proofErr w:type="spellEnd"/>
      <w:r w:rsidR="00690053" w:rsidRPr="005136DD">
        <w:rPr>
          <w:rFonts w:ascii="Arial" w:hAnsi="Arial" w:cs="Arial"/>
          <w:sz w:val="24"/>
          <w:szCs w:val="24"/>
        </w:rPr>
        <w:t>. N° 113420/12)</w:t>
      </w:r>
      <w:r w:rsidR="00D14CC3" w:rsidRPr="005136DD">
        <w:rPr>
          <w:rFonts w:ascii="Arial" w:hAnsi="Arial" w:cs="Arial"/>
          <w:sz w:val="24"/>
          <w:szCs w:val="24"/>
        </w:rPr>
        <w:t xml:space="preserve"> y el recurso interpuesto el </w:t>
      </w:r>
      <w:r w:rsidR="00E9223C" w:rsidRPr="005136DD">
        <w:rPr>
          <w:rFonts w:ascii="Arial" w:hAnsi="Arial" w:cs="Arial"/>
          <w:sz w:val="24"/>
          <w:szCs w:val="24"/>
        </w:rPr>
        <w:t>día</w:t>
      </w:r>
      <w:r w:rsidR="00D14CC3" w:rsidRPr="005136DD">
        <w:rPr>
          <w:rFonts w:ascii="Arial" w:hAnsi="Arial" w:cs="Arial"/>
          <w:sz w:val="24"/>
          <w:szCs w:val="24"/>
        </w:rPr>
        <w:t xml:space="preserve"> 6/12/2018 y fundado el </w:t>
      </w:r>
      <w:r w:rsidR="00E9223C" w:rsidRPr="005136DD">
        <w:rPr>
          <w:rFonts w:ascii="Arial" w:hAnsi="Arial" w:cs="Arial"/>
          <w:sz w:val="24"/>
          <w:szCs w:val="24"/>
        </w:rPr>
        <w:t>día</w:t>
      </w:r>
      <w:r w:rsidR="00D14CC3" w:rsidRPr="005136DD">
        <w:rPr>
          <w:rFonts w:ascii="Arial" w:hAnsi="Arial" w:cs="Arial"/>
          <w:sz w:val="24"/>
          <w:szCs w:val="24"/>
        </w:rPr>
        <w:t xml:space="preserve"> 17/12/2018</w:t>
      </w:r>
      <w:r w:rsidR="00E9223C" w:rsidRPr="005136DD">
        <w:rPr>
          <w:rFonts w:ascii="Arial" w:hAnsi="Arial" w:cs="Arial"/>
          <w:sz w:val="24"/>
          <w:szCs w:val="24"/>
        </w:rPr>
        <w:t>-, y</w:t>
      </w:r>
      <w:r w:rsidR="00902479" w:rsidRPr="005136DD">
        <w:rPr>
          <w:rFonts w:ascii="Arial" w:hAnsi="Arial" w:cs="Arial"/>
          <w:sz w:val="24"/>
          <w:szCs w:val="24"/>
        </w:rPr>
        <w:t xml:space="preserve"> que</w:t>
      </w:r>
      <w:r w:rsidR="00E9223C" w:rsidRPr="005136DD">
        <w:rPr>
          <w:rFonts w:ascii="Arial" w:hAnsi="Arial" w:cs="Arial"/>
          <w:sz w:val="24"/>
          <w:szCs w:val="24"/>
        </w:rPr>
        <w:t xml:space="preserve"> el impugnante</w:t>
      </w:r>
      <w:r w:rsidR="00E9223C" w:rsidRPr="00AD66A1">
        <w:rPr>
          <w:rFonts w:ascii="Arial" w:hAnsi="Arial" w:cs="Arial"/>
          <w:sz w:val="24"/>
          <w:szCs w:val="24"/>
        </w:rPr>
        <w:t xml:space="preserve"> está exento de formalizar el depósito casatorio. </w:t>
      </w:r>
    </w:p>
    <w:p w:rsidR="00E9223C" w:rsidRPr="0049186E" w:rsidRDefault="00902479" w:rsidP="005B5C4F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902479">
        <w:rPr>
          <w:rFonts w:ascii="Arial" w:hAnsi="Arial" w:cs="Arial"/>
          <w:sz w:val="24"/>
          <w:szCs w:val="24"/>
        </w:rPr>
        <w:t xml:space="preserve">Sin embargo, </w:t>
      </w:r>
      <w:r w:rsidR="006D69C8" w:rsidRPr="00902479">
        <w:rPr>
          <w:rFonts w:ascii="Arial" w:hAnsi="Arial" w:cs="Arial"/>
          <w:sz w:val="24"/>
          <w:szCs w:val="24"/>
        </w:rPr>
        <w:t>como bien lo</w:t>
      </w:r>
      <w:r w:rsidR="006D69C8" w:rsidRPr="00AD66A1">
        <w:rPr>
          <w:rFonts w:ascii="Arial" w:hAnsi="Arial" w:cs="Arial"/>
          <w:sz w:val="24"/>
          <w:szCs w:val="24"/>
        </w:rPr>
        <w:t xml:space="preserve"> puntualiza el Sr. Procurador General en su dictamen, </w:t>
      </w:r>
      <w:r w:rsidR="00D14CC3" w:rsidRPr="00AD66A1">
        <w:rPr>
          <w:rFonts w:ascii="Arial" w:hAnsi="Arial" w:cs="Arial"/>
          <w:sz w:val="24"/>
          <w:szCs w:val="24"/>
        </w:rPr>
        <w:t xml:space="preserve">por no reunir la resolución que se impugna el carácter de </w:t>
      </w:r>
      <w:r w:rsidR="00E9223C" w:rsidRPr="00AD66A1">
        <w:rPr>
          <w:rFonts w:ascii="Arial" w:hAnsi="Arial" w:cs="Arial"/>
          <w:sz w:val="24"/>
          <w:szCs w:val="24"/>
        </w:rPr>
        <w:t xml:space="preserve">sentencia </w:t>
      </w:r>
      <w:r w:rsidR="00D14CC3" w:rsidRPr="00AD66A1">
        <w:rPr>
          <w:rFonts w:ascii="Arial" w:hAnsi="Arial" w:cs="Arial"/>
          <w:sz w:val="24"/>
          <w:szCs w:val="24"/>
        </w:rPr>
        <w:t>definit</w:t>
      </w:r>
      <w:r w:rsidR="00E9223C" w:rsidRPr="00AD66A1">
        <w:rPr>
          <w:rFonts w:ascii="Arial" w:hAnsi="Arial" w:cs="Arial"/>
          <w:sz w:val="24"/>
          <w:szCs w:val="24"/>
        </w:rPr>
        <w:t>i</w:t>
      </w:r>
      <w:r w:rsidR="00D14CC3" w:rsidRPr="00AD66A1">
        <w:rPr>
          <w:rFonts w:ascii="Arial" w:hAnsi="Arial" w:cs="Arial"/>
          <w:sz w:val="24"/>
          <w:szCs w:val="24"/>
        </w:rPr>
        <w:t>va</w:t>
      </w:r>
      <w:r w:rsidR="00E9223C" w:rsidRPr="00AD66A1">
        <w:rPr>
          <w:rFonts w:ascii="Arial" w:hAnsi="Arial" w:cs="Arial"/>
          <w:sz w:val="24"/>
          <w:szCs w:val="24"/>
        </w:rPr>
        <w:t>,</w:t>
      </w:r>
      <w:r w:rsidR="00D14CC3" w:rsidRPr="00AD66A1">
        <w:rPr>
          <w:rFonts w:ascii="Arial" w:hAnsi="Arial" w:cs="Arial"/>
          <w:sz w:val="24"/>
          <w:szCs w:val="24"/>
        </w:rPr>
        <w:t xml:space="preserve"> ni ser equiparable, </w:t>
      </w:r>
      <w:r w:rsidR="00E9223C" w:rsidRPr="00AD66A1">
        <w:rPr>
          <w:rFonts w:ascii="Arial" w:hAnsi="Arial" w:cs="Arial"/>
          <w:sz w:val="24"/>
          <w:szCs w:val="24"/>
        </w:rPr>
        <w:t xml:space="preserve">el </w:t>
      </w:r>
      <w:r w:rsidR="00E9223C" w:rsidRPr="0049186E">
        <w:rPr>
          <w:rFonts w:ascii="Arial" w:hAnsi="Arial" w:cs="Arial"/>
          <w:sz w:val="24"/>
          <w:szCs w:val="24"/>
        </w:rPr>
        <w:t xml:space="preserve">recurso </w:t>
      </w:r>
      <w:r w:rsidRPr="0049186E">
        <w:rPr>
          <w:rFonts w:ascii="Arial" w:hAnsi="Arial" w:cs="Arial"/>
          <w:sz w:val="24"/>
          <w:szCs w:val="24"/>
        </w:rPr>
        <w:t xml:space="preserve">es </w:t>
      </w:r>
      <w:proofErr w:type="spellStart"/>
      <w:r w:rsidR="00E9223C" w:rsidRPr="0049186E">
        <w:rPr>
          <w:rFonts w:ascii="Arial" w:hAnsi="Arial" w:cs="Arial"/>
          <w:sz w:val="24"/>
          <w:szCs w:val="24"/>
        </w:rPr>
        <w:t>inadmsible</w:t>
      </w:r>
      <w:proofErr w:type="spellEnd"/>
      <w:r w:rsidR="00E9223C" w:rsidRPr="0049186E">
        <w:rPr>
          <w:rFonts w:ascii="Arial" w:hAnsi="Arial" w:cs="Arial"/>
          <w:sz w:val="24"/>
          <w:szCs w:val="24"/>
        </w:rPr>
        <w:t>.</w:t>
      </w:r>
    </w:p>
    <w:p w:rsidR="00E9223C" w:rsidRPr="00AD66A1" w:rsidRDefault="00E9223C" w:rsidP="005B5C4F">
      <w:pPr>
        <w:pStyle w:val="Prrafodelista"/>
        <w:spacing w:after="0" w:line="360" w:lineRule="auto"/>
        <w:ind w:left="0" w:firstLine="1985"/>
        <w:jc w:val="both"/>
        <w:rPr>
          <w:rFonts w:ascii="Arial" w:hAnsi="Arial" w:cs="Arial"/>
          <w:sz w:val="24"/>
          <w:szCs w:val="24"/>
        </w:rPr>
      </w:pPr>
      <w:r w:rsidRPr="0049186E">
        <w:rPr>
          <w:rFonts w:ascii="Arial" w:hAnsi="Arial" w:cs="Arial"/>
          <w:sz w:val="24"/>
          <w:szCs w:val="24"/>
        </w:rPr>
        <w:t>Ha</w:t>
      </w:r>
      <w:r w:rsidR="006D69C8" w:rsidRPr="0049186E">
        <w:rPr>
          <w:rFonts w:ascii="Arial" w:hAnsi="Arial" w:cs="Arial"/>
          <w:sz w:val="24"/>
          <w:szCs w:val="24"/>
        </w:rPr>
        <w:t xml:space="preserve"> sost</w:t>
      </w:r>
      <w:r w:rsidRPr="0049186E">
        <w:rPr>
          <w:rFonts w:ascii="Arial" w:hAnsi="Arial" w:cs="Arial"/>
          <w:sz w:val="24"/>
          <w:szCs w:val="24"/>
        </w:rPr>
        <w:t>enido</w:t>
      </w:r>
      <w:r w:rsidR="006D69C8" w:rsidRPr="0049186E">
        <w:rPr>
          <w:rFonts w:ascii="Arial" w:hAnsi="Arial" w:cs="Arial"/>
          <w:sz w:val="24"/>
          <w:szCs w:val="24"/>
        </w:rPr>
        <w:t xml:space="preserve"> este Tribunal:</w:t>
      </w:r>
      <w:r w:rsidR="006D69C8" w:rsidRPr="0049186E">
        <w:rPr>
          <w:rFonts w:ascii="Arial" w:hAnsi="Arial" w:cs="Arial"/>
          <w:i/>
          <w:sz w:val="24"/>
          <w:szCs w:val="24"/>
        </w:rPr>
        <w:t xml:space="preserve"> “La definitividad del fallo constituye uno de los requisitos esenciales de admisibilidad del recurso. Su concepto se halla ligado con la cosa juzgada material o sustancial, entendida esta como el atributo que la ley le asigna a la sentencia firme para que el caso concreto resuelto por ella se mantenga inmutable para el futuro como garantía </w:t>
      </w:r>
      <w:r w:rsidR="006D69C8" w:rsidRPr="0049186E">
        <w:rPr>
          <w:rFonts w:ascii="Arial" w:hAnsi="Arial" w:cs="Arial"/>
          <w:i/>
          <w:sz w:val="24"/>
          <w:szCs w:val="24"/>
        </w:rPr>
        <w:lastRenderedPageBreak/>
        <w:t>de seguridad jurídica. Por ello cabe, en principio descartar como impugnables toda clase de resoluciones que no pueden adquirir tal carácter</w:t>
      </w:r>
      <w:r w:rsidR="00902479" w:rsidRPr="0049186E">
        <w:rPr>
          <w:rFonts w:ascii="Arial" w:hAnsi="Arial" w:cs="Arial"/>
          <w:i/>
          <w:sz w:val="24"/>
          <w:szCs w:val="24"/>
        </w:rPr>
        <w:t>.</w:t>
      </w:r>
      <w:r w:rsidR="006D69C8" w:rsidRPr="0049186E">
        <w:rPr>
          <w:rFonts w:ascii="Arial" w:hAnsi="Arial" w:cs="Arial"/>
          <w:i/>
          <w:sz w:val="24"/>
          <w:szCs w:val="24"/>
        </w:rPr>
        <w:t>”</w:t>
      </w:r>
      <w:r w:rsidR="0049186E">
        <w:rPr>
          <w:rFonts w:ascii="Arial" w:hAnsi="Arial" w:cs="Arial"/>
          <w:sz w:val="24"/>
          <w:szCs w:val="24"/>
        </w:rPr>
        <w:t xml:space="preserve"> (STJSL-S.J.N° 72/08, “ABACA HUGO ROLANDO –ROBO</w:t>
      </w:r>
      <w:r w:rsidR="006D69C8" w:rsidRPr="00AD66A1">
        <w:rPr>
          <w:rFonts w:ascii="Arial" w:hAnsi="Arial" w:cs="Arial"/>
          <w:sz w:val="24"/>
          <w:szCs w:val="24"/>
        </w:rPr>
        <w:t xml:space="preserve">– RECURSO DE CASACIÓN”, </w:t>
      </w:r>
      <w:proofErr w:type="spellStart"/>
      <w:r w:rsidR="006D69C8" w:rsidRPr="00AD66A1">
        <w:rPr>
          <w:rFonts w:ascii="Arial" w:hAnsi="Arial" w:cs="Arial"/>
          <w:sz w:val="24"/>
          <w:szCs w:val="24"/>
        </w:rPr>
        <w:t>Expte</w:t>
      </w:r>
      <w:proofErr w:type="spellEnd"/>
      <w:r w:rsidR="006D69C8" w:rsidRPr="00AD66A1">
        <w:rPr>
          <w:rFonts w:ascii="Arial" w:hAnsi="Arial" w:cs="Arial"/>
          <w:sz w:val="24"/>
          <w:szCs w:val="24"/>
        </w:rPr>
        <w:t>. N° 33A-2007; STJSL-S.J</w:t>
      </w:r>
      <w:proofErr w:type="gramStart"/>
      <w:r w:rsidR="006D69C8" w:rsidRPr="00AD66A1">
        <w:rPr>
          <w:rFonts w:ascii="Arial" w:hAnsi="Arial" w:cs="Arial"/>
          <w:sz w:val="24"/>
          <w:szCs w:val="24"/>
        </w:rPr>
        <w:t>.–</w:t>
      </w:r>
      <w:proofErr w:type="gramEnd"/>
      <w:r w:rsidR="006D69C8" w:rsidRPr="00AD66A1">
        <w:rPr>
          <w:rFonts w:ascii="Arial" w:hAnsi="Arial" w:cs="Arial"/>
          <w:sz w:val="24"/>
          <w:szCs w:val="24"/>
        </w:rPr>
        <w:t xml:space="preserve">S.D. N° 71/12, “INCIDENTE FRÍAS ROQUE OSCAR – AV. HOMICIDIO – LESIONES - RECURSO DE CASACIÓN”, del 05/07/12). </w:t>
      </w:r>
    </w:p>
    <w:p w:rsidR="00902479" w:rsidRDefault="00902479" w:rsidP="005B5C4F">
      <w:pPr>
        <w:spacing w:after="0" w:line="360" w:lineRule="auto"/>
        <w:ind w:firstLine="198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concreto, </w:t>
      </w:r>
      <w:r w:rsidR="00E9223C" w:rsidRPr="0049186E">
        <w:rPr>
          <w:rFonts w:ascii="Arial" w:hAnsi="Arial" w:cs="Arial"/>
          <w:i/>
          <w:sz w:val="24"/>
          <w:szCs w:val="24"/>
        </w:rPr>
        <w:t>“...en materia criminal como la que se trata, solo produce sentencia definitiva el auto de sobreseimiento y la sentencia definitiva y auto fundado que dispone no instruir sumario por inexistencia del delito o causal impeditiva o extintiva de la acción penal.”</w:t>
      </w:r>
      <w:r w:rsidR="00E9223C" w:rsidRPr="00AD66A1">
        <w:rPr>
          <w:rFonts w:ascii="Arial" w:hAnsi="Arial" w:cs="Arial"/>
          <w:b/>
          <w:sz w:val="24"/>
          <w:szCs w:val="24"/>
        </w:rPr>
        <w:t xml:space="preserve"> </w:t>
      </w:r>
      <w:r w:rsidR="00E9223C" w:rsidRPr="00AD66A1">
        <w:rPr>
          <w:rFonts w:ascii="Arial" w:hAnsi="Arial" w:cs="Arial"/>
          <w:sz w:val="24"/>
          <w:szCs w:val="24"/>
        </w:rPr>
        <w:t xml:space="preserve">(cfr. </w:t>
      </w:r>
      <w:proofErr w:type="gramStart"/>
      <w:r w:rsidR="00E9223C" w:rsidRPr="00AD66A1">
        <w:rPr>
          <w:rFonts w:ascii="Arial" w:hAnsi="Arial" w:cs="Arial"/>
          <w:sz w:val="24"/>
          <w:szCs w:val="24"/>
        </w:rPr>
        <w:t>entre</w:t>
      </w:r>
      <w:proofErr w:type="gramEnd"/>
      <w:r w:rsidR="00E9223C" w:rsidRPr="00AD66A1">
        <w:rPr>
          <w:rFonts w:ascii="Arial" w:hAnsi="Arial" w:cs="Arial"/>
          <w:sz w:val="24"/>
          <w:szCs w:val="24"/>
        </w:rPr>
        <w:t xml:space="preserve"> muchos otros: </w:t>
      </w:r>
      <w:r w:rsidR="0049186E">
        <w:rPr>
          <w:rFonts w:ascii="Arial" w:hAnsi="Arial" w:cs="Arial"/>
          <w:bCs/>
          <w:sz w:val="24"/>
          <w:szCs w:val="24"/>
        </w:rPr>
        <w:t>STJSL-S.J.–S.D. Nº 015/16,</w:t>
      </w:r>
      <w:r w:rsidR="00E9223C" w:rsidRPr="00AD66A1">
        <w:rPr>
          <w:rFonts w:ascii="Arial" w:hAnsi="Arial" w:cs="Arial"/>
          <w:sz w:val="24"/>
          <w:szCs w:val="24"/>
        </w:rPr>
        <w:t xml:space="preserve"> “INTERPONE RECURSO DE CASACIÓN Dr. SALA EN AUTOS: “MIRANDA, </w:t>
      </w:r>
      <w:r w:rsidR="0049186E">
        <w:rPr>
          <w:rFonts w:ascii="Arial" w:hAnsi="Arial" w:cs="Arial"/>
          <w:sz w:val="24"/>
          <w:szCs w:val="24"/>
        </w:rPr>
        <w:t>WALTER RUBEN (IMP.) - FERNÁ</w:t>
      </w:r>
      <w:r w:rsidR="00E9223C" w:rsidRPr="00AD66A1">
        <w:rPr>
          <w:rFonts w:ascii="Arial" w:hAnsi="Arial" w:cs="Arial"/>
          <w:sz w:val="24"/>
          <w:szCs w:val="24"/>
        </w:rPr>
        <w:t xml:space="preserve">NDEZ PASCUAL CASSANDRA (DAM.) - HOMICIDIO  CULPOSO” - IURIX INC. Nº 132772/4, </w:t>
      </w:r>
      <w:proofErr w:type="spellStart"/>
      <w:r w:rsidR="00E9223C" w:rsidRPr="00AD66A1">
        <w:rPr>
          <w:rFonts w:ascii="Arial" w:hAnsi="Arial" w:cs="Arial"/>
          <w:sz w:val="24"/>
          <w:szCs w:val="24"/>
        </w:rPr>
        <w:t>sent</w:t>
      </w:r>
      <w:proofErr w:type="spellEnd"/>
      <w:r w:rsidR="00E9223C" w:rsidRPr="00AD66A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9223C" w:rsidRPr="00AD66A1">
        <w:rPr>
          <w:rFonts w:ascii="Arial" w:hAnsi="Arial" w:cs="Arial"/>
          <w:sz w:val="24"/>
          <w:szCs w:val="24"/>
        </w:rPr>
        <w:t>del</w:t>
      </w:r>
      <w:proofErr w:type="gramEnd"/>
      <w:r w:rsidR="00E9223C" w:rsidRPr="00AD66A1">
        <w:rPr>
          <w:rFonts w:ascii="Arial" w:hAnsi="Arial" w:cs="Arial"/>
          <w:sz w:val="24"/>
          <w:szCs w:val="24"/>
        </w:rPr>
        <w:t xml:space="preserve"> 11/02/2016; </w:t>
      </w:r>
      <w:r w:rsidR="0049186E">
        <w:rPr>
          <w:rFonts w:ascii="Arial" w:hAnsi="Arial" w:cs="Arial"/>
          <w:color w:val="000000"/>
          <w:sz w:val="24"/>
          <w:szCs w:val="24"/>
        </w:rPr>
        <w:t>STJSL-S.J. N° 46/12,</w:t>
      </w:r>
      <w:r w:rsidR="00E9223C" w:rsidRPr="00AD66A1">
        <w:rPr>
          <w:rFonts w:ascii="Arial" w:hAnsi="Arial" w:cs="Arial"/>
          <w:color w:val="000000"/>
          <w:sz w:val="24"/>
          <w:szCs w:val="24"/>
        </w:rPr>
        <w:t xml:space="preserve"> “LUCERO MARCOS PEDRO </w:t>
      </w:r>
      <w:r w:rsidR="0049186E">
        <w:rPr>
          <w:rFonts w:ascii="Arial" w:hAnsi="Arial" w:cs="Arial"/>
          <w:color w:val="000000"/>
          <w:sz w:val="24"/>
          <w:szCs w:val="24"/>
        </w:rPr>
        <w:t xml:space="preserve">y </w:t>
      </w:r>
      <w:r w:rsidR="00E9223C" w:rsidRPr="00AD66A1">
        <w:rPr>
          <w:rFonts w:ascii="Arial" w:hAnsi="Arial" w:cs="Arial"/>
          <w:color w:val="000000"/>
          <w:sz w:val="24"/>
          <w:szCs w:val="24"/>
        </w:rPr>
        <w:t xml:space="preserve">OTROS - RECURSO DE CASACIÓN" </w:t>
      </w:r>
      <w:proofErr w:type="spellStart"/>
      <w:r w:rsidR="00E9223C" w:rsidRPr="00AD66A1">
        <w:rPr>
          <w:rFonts w:ascii="Arial" w:hAnsi="Arial" w:cs="Arial"/>
          <w:color w:val="000000"/>
          <w:sz w:val="24"/>
          <w:szCs w:val="24"/>
        </w:rPr>
        <w:t>Expte</w:t>
      </w:r>
      <w:proofErr w:type="spellEnd"/>
      <w:r w:rsidR="00E9223C" w:rsidRPr="00AD66A1">
        <w:rPr>
          <w:rFonts w:ascii="Arial" w:hAnsi="Arial" w:cs="Arial"/>
          <w:color w:val="000000"/>
          <w:sz w:val="24"/>
          <w:szCs w:val="24"/>
        </w:rPr>
        <w:t>. N° 03-L-09 –</w:t>
      </w:r>
      <w:r w:rsidR="0049186E">
        <w:rPr>
          <w:rFonts w:ascii="Arial" w:hAnsi="Arial" w:cs="Arial"/>
          <w:color w:val="000000"/>
          <w:sz w:val="24"/>
          <w:szCs w:val="24"/>
        </w:rPr>
        <w:t>IURIX PEX Nº 108462/11</w:t>
      </w:r>
      <w:r w:rsidR="00E9223C" w:rsidRPr="00AD66A1">
        <w:rPr>
          <w:rFonts w:ascii="Arial" w:hAnsi="Arial" w:cs="Arial"/>
          <w:color w:val="000000"/>
          <w:sz w:val="24"/>
          <w:szCs w:val="24"/>
        </w:rPr>
        <w:t xml:space="preserve"> del 29/05/</w:t>
      </w:r>
      <w:r w:rsidR="0049186E">
        <w:rPr>
          <w:rFonts w:ascii="Arial" w:hAnsi="Arial" w:cs="Arial"/>
          <w:color w:val="000000"/>
          <w:sz w:val="24"/>
          <w:szCs w:val="24"/>
        </w:rPr>
        <w:t>2012</w:t>
      </w:r>
      <w:r w:rsidR="00E9223C" w:rsidRPr="00AD66A1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9223C" w:rsidRPr="00AD66A1" w:rsidRDefault="005136DD" w:rsidP="005B5C4F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 s</w:t>
      </w:r>
      <w:r w:rsidR="00902479">
        <w:rPr>
          <w:rFonts w:ascii="Arial" w:hAnsi="Arial" w:cs="Arial"/>
          <w:color w:val="000000"/>
          <w:sz w:val="24"/>
          <w:szCs w:val="24"/>
        </w:rPr>
        <w:t>obre la cuestión traída a estudio:</w:t>
      </w:r>
      <w:r w:rsidR="00E9223C" w:rsidRPr="00AD66A1">
        <w:rPr>
          <w:rFonts w:ascii="Arial" w:hAnsi="Arial" w:cs="Arial"/>
          <w:color w:val="000000"/>
          <w:sz w:val="24"/>
          <w:szCs w:val="24"/>
        </w:rPr>
        <w:t xml:space="preserve"> </w:t>
      </w:r>
      <w:r w:rsidR="00E9223C" w:rsidRPr="00573402">
        <w:rPr>
          <w:rFonts w:ascii="Arial" w:hAnsi="Arial" w:cs="Arial"/>
          <w:i/>
          <w:sz w:val="24"/>
          <w:szCs w:val="24"/>
        </w:rPr>
        <w:t>“el auto de procesamiento no reviste la naturaleza de pronunciamiento definitivo”</w:t>
      </w:r>
      <w:r w:rsidR="00E9223C" w:rsidRPr="00AD66A1">
        <w:rPr>
          <w:rFonts w:ascii="Arial" w:hAnsi="Arial" w:cs="Arial"/>
          <w:sz w:val="24"/>
          <w:szCs w:val="24"/>
        </w:rPr>
        <w:t xml:space="preserve"> (cfr. STJSL-S.J.</w:t>
      </w:r>
      <w:r w:rsidR="0049186E">
        <w:rPr>
          <w:rFonts w:ascii="Arial" w:hAnsi="Arial" w:cs="Arial"/>
          <w:sz w:val="24"/>
          <w:szCs w:val="24"/>
        </w:rPr>
        <w:t xml:space="preserve"> </w:t>
      </w:r>
      <w:r w:rsidR="00E9223C" w:rsidRPr="00AD66A1">
        <w:rPr>
          <w:rFonts w:ascii="Arial" w:hAnsi="Arial" w:cs="Arial"/>
          <w:sz w:val="24"/>
          <w:szCs w:val="24"/>
        </w:rPr>
        <w:t>N° 121/11, “GATICA ALFREDO – REC. DE CASACIÓN (D</w:t>
      </w:r>
      <w:r w:rsidR="0049186E">
        <w:rPr>
          <w:rFonts w:ascii="Arial" w:hAnsi="Arial" w:cs="Arial"/>
          <w:sz w:val="24"/>
          <w:szCs w:val="24"/>
        </w:rPr>
        <w:t>r</w:t>
      </w:r>
      <w:r w:rsidR="00E9223C" w:rsidRPr="00AD66A1">
        <w:rPr>
          <w:rFonts w:ascii="Arial" w:hAnsi="Arial" w:cs="Arial"/>
          <w:sz w:val="24"/>
          <w:szCs w:val="24"/>
        </w:rPr>
        <w:t xml:space="preserve">. SALAS)” </w:t>
      </w:r>
      <w:proofErr w:type="spellStart"/>
      <w:r w:rsidR="00E9223C" w:rsidRPr="00AD66A1">
        <w:rPr>
          <w:rFonts w:ascii="Arial" w:hAnsi="Arial" w:cs="Arial"/>
          <w:sz w:val="24"/>
          <w:szCs w:val="24"/>
        </w:rPr>
        <w:t>Expte</w:t>
      </w:r>
      <w:proofErr w:type="spellEnd"/>
      <w:r w:rsidR="00E9223C" w:rsidRPr="00AD66A1">
        <w:rPr>
          <w:rFonts w:ascii="Arial" w:hAnsi="Arial" w:cs="Arial"/>
          <w:sz w:val="24"/>
          <w:szCs w:val="24"/>
        </w:rPr>
        <w:t xml:space="preserve">. N° 22-I-2011- </w:t>
      </w:r>
      <w:r w:rsidR="0049186E">
        <w:rPr>
          <w:rFonts w:ascii="Arial" w:hAnsi="Arial" w:cs="Arial"/>
          <w:sz w:val="24"/>
          <w:szCs w:val="24"/>
        </w:rPr>
        <w:t>IURIX</w:t>
      </w:r>
      <w:r w:rsidR="00E9223C" w:rsidRPr="00AD66A1">
        <w:rPr>
          <w:rFonts w:ascii="Arial" w:hAnsi="Arial" w:cs="Arial"/>
          <w:sz w:val="24"/>
          <w:szCs w:val="24"/>
        </w:rPr>
        <w:t xml:space="preserve"> INC. Nº 38816/1, </w:t>
      </w:r>
      <w:proofErr w:type="spellStart"/>
      <w:r w:rsidR="00E9223C" w:rsidRPr="00AD66A1">
        <w:rPr>
          <w:rFonts w:ascii="Arial" w:hAnsi="Arial" w:cs="Arial"/>
          <w:sz w:val="24"/>
          <w:szCs w:val="24"/>
        </w:rPr>
        <w:t>sent</w:t>
      </w:r>
      <w:proofErr w:type="spellEnd"/>
      <w:r w:rsidR="00E9223C" w:rsidRPr="00AD66A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9186E">
        <w:rPr>
          <w:rFonts w:ascii="Arial" w:hAnsi="Arial" w:cs="Arial"/>
          <w:sz w:val="24"/>
          <w:szCs w:val="24"/>
        </w:rPr>
        <w:t>del</w:t>
      </w:r>
      <w:proofErr w:type="gramEnd"/>
      <w:r w:rsidR="0049186E">
        <w:rPr>
          <w:rFonts w:ascii="Arial" w:hAnsi="Arial" w:cs="Arial"/>
          <w:sz w:val="24"/>
          <w:szCs w:val="24"/>
        </w:rPr>
        <w:t xml:space="preserve"> 20/09/2011</w:t>
      </w:r>
      <w:r w:rsidR="00E9223C" w:rsidRPr="00AD66A1">
        <w:rPr>
          <w:rFonts w:ascii="Arial" w:hAnsi="Arial" w:cs="Arial"/>
          <w:sz w:val="24"/>
          <w:szCs w:val="24"/>
        </w:rPr>
        <w:t>; “RECURSO DE CASACIÓN EN AUTOS: “INCIDENTE DE APELA</w:t>
      </w:r>
      <w:r w:rsidR="0049186E">
        <w:rPr>
          <w:rFonts w:ascii="Arial" w:hAnsi="Arial" w:cs="Arial"/>
          <w:sz w:val="24"/>
          <w:szCs w:val="24"/>
        </w:rPr>
        <w:t>CIÓN EN AUTOS: NIEVAS JORGE RUBÉ</w:t>
      </w:r>
      <w:r w:rsidR="00E9223C" w:rsidRPr="00AD66A1">
        <w:rPr>
          <w:rFonts w:ascii="Arial" w:hAnsi="Arial" w:cs="Arial"/>
          <w:sz w:val="24"/>
          <w:szCs w:val="24"/>
        </w:rPr>
        <w:t>N</w:t>
      </w:r>
      <w:r w:rsidR="0049186E">
        <w:rPr>
          <w:rFonts w:ascii="Arial" w:hAnsi="Arial" w:cs="Arial"/>
          <w:sz w:val="24"/>
          <w:szCs w:val="24"/>
        </w:rPr>
        <w:t xml:space="preserve"> </w:t>
      </w:r>
      <w:r w:rsidR="00E9223C" w:rsidRPr="00AD66A1">
        <w:rPr>
          <w:rFonts w:ascii="Arial" w:hAnsi="Arial" w:cs="Arial"/>
          <w:sz w:val="24"/>
          <w:szCs w:val="24"/>
        </w:rPr>
        <w:t xml:space="preserve">- SU DENUNCIA” </w:t>
      </w:r>
      <w:proofErr w:type="spellStart"/>
      <w:r w:rsidR="00E9223C" w:rsidRPr="00AD66A1">
        <w:rPr>
          <w:rFonts w:ascii="Arial" w:hAnsi="Arial" w:cs="Arial"/>
          <w:sz w:val="24"/>
          <w:szCs w:val="24"/>
        </w:rPr>
        <w:t>Expte</w:t>
      </w:r>
      <w:proofErr w:type="spellEnd"/>
      <w:r w:rsidR="00E9223C" w:rsidRPr="00AD66A1">
        <w:rPr>
          <w:rFonts w:ascii="Arial" w:hAnsi="Arial" w:cs="Arial"/>
          <w:sz w:val="24"/>
          <w:szCs w:val="24"/>
        </w:rPr>
        <w:t>. N° 59-I-11 –</w:t>
      </w:r>
      <w:r w:rsidR="0049186E">
        <w:rPr>
          <w:rFonts w:ascii="Arial" w:hAnsi="Arial" w:cs="Arial"/>
          <w:sz w:val="24"/>
          <w:szCs w:val="24"/>
        </w:rPr>
        <w:t>IURIX INC. N° 97897/2. STJSL-S.J</w:t>
      </w:r>
      <w:proofErr w:type="gramStart"/>
      <w:r w:rsidR="0049186E">
        <w:rPr>
          <w:rFonts w:ascii="Arial" w:hAnsi="Arial" w:cs="Arial"/>
          <w:sz w:val="24"/>
          <w:szCs w:val="24"/>
        </w:rPr>
        <w:t>.–</w:t>
      </w:r>
      <w:proofErr w:type="gramEnd"/>
      <w:r w:rsidR="00E9223C" w:rsidRPr="00AD66A1">
        <w:rPr>
          <w:rFonts w:ascii="Arial" w:hAnsi="Arial" w:cs="Arial"/>
          <w:sz w:val="24"/>
          <w:szCs w:val="24"/>
        </w:rPr>
        <w:t xml:space="preserve">S.D. N° 51/12, del 13/06/12; </w:t>
      </w:r>
      <w:r w:rsidR="0049186E">
        <w:rPr>
          <w:rFonts w:ascii="Arial" w:hAnsi="Arial" w:cs="Arial"/>
          <w:bCs/>
          <w:sz w:val="24"/>
          <w:szCs w:val="24"/>
        </w:rPr>
        <w:t>STJSL-S.J.– S.D. Nº 005/16, “</w:t>
      </w:r>
      <w:r w:rsidR="00E9223C" w:rsidRPr="00AD66A1">
        <w:rPr>
          <w:rFonts w:ascii="Arial" w:hAnsi="Arial" w:cs="Arial"/>
          <w:bCs/>
          <w:sz w:val="24"/>
          <w:szCs w:val="24"/>
        </w:rPr>
        <w:t>RECURSO DE CASACIÓN EN AUTOS: DÍAZ, SERGIO (IMP.) –</w:t>
      </w:r>
      <w:r w:rsidR="00573402">
        <w:rPr>
          <w:rFonts w:ascii="Arial" w:hAnsi="Arial" w:cs="Arial"/>
          <w:bCs/>
          <w:sz w:val="24"/>
          <w:szCs w:val="24"/>
        </w:rPr>
        <w:t xml:space="preserve"> GARRO, GERMÁN </w:t>
      </w:r>
      <w:r w:rsidR="00E9223C" w:rsidRPr="00AD66A1">
        <w:rPr>
          <w:rFonts w:ascii="Arial" w:hAnsi="Arial" w:cs="Arial"/>
          <w:bCs/>
          <w:sz w:val="24"/>
          <w:szCs w:val="24"/>
        </w:rPr>
        <w:t>VICENTE (DAM.) – ABIGEATO</w:t>
      </w:r>
      <w:r w:rsidR="00E9223C" w:rsidRPr="00AD66A1">
        <w:rPr>
          <w:rFonts w:ascii="Arial" w:hAnsi="Arial" w:cs="Arial"/>
          <w:sz w:val="24"/>
          <w:szCs w:val="24"/>
        </w:rPr>
        <w:t xml:space="preserve">”  - IURIX INC. Nº 130828/1, </w:t>
      </w:r>
      <w:proofErr w:type="spellStart"/>
      <w:r w:rsidR="00E9223C" w:rsidRPr="00AD66A1">
        <w:rPr>
          <w:rFonts w:ascii="Arial" w:hAnsi="Arial" w:cs="Arial"/>
          <w:sz w:val="24"/>
          <w:szCs w:val="24"/>
        </w:rPr>
        <w:t>sent</w:t>
      </w:r>
      <w:proofErr w:type="spellEnd"/>
      <w:r w:rsidR="00E9223C" w:rsidRPr="00AD66A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9223C" w:rsidRPr="00AD66A1">
        <w:rPr>
          <w:rFonts w:ascii="Arial" w:hAnsi="Arial" w:cs="Arial"/>
          <w:sz w:val="24"/>
          <w:szCs w:val="24"/>
        </w:rPr>
        <w:t>del</w:t>
      </w:r>
      <w:proofErr w:type="gramEnd"/>
      <w:r w:rsidR="00E9223C" w:rsidRPr="00AD66A1">
        <w:rPr>
          <w:rFonts w:ascii="Arial" w:hAnsi="Arial" w:cs="Arial"/>
          <w:sz w:val="24"/>
          <w:szCs w:val="24"/>
        </w:rPr>
        <w:t xml:space="preserve"> 4/02/2016; </w:t>
      </w:r>
      <w:r w:rsidR="00E9223C" w:rsidRPr="00AD66A1">
        <w:rPr>
          <w:rFonts w:ascii="Arial" w:hAnsi="Arial" w:cs="Arial"/>
          <w:bCs/>
          <w:sz w:val="24"/>
          <w:szCs w:val="24"/>
        </w:rPr>
        <w:t>STJSL-S.J. – S.D. Nº 026/17.-</w:t>
      </w:r>
      <w:r w:rsidR="00E9223C" w:rsidRPr="00AD66A1">
        <w:rPr>
          <w:rFonts w:ascii="Arial" w:hAnsi="Arial" w:cs="Arial"/>
          <w:iCs/>
          <w:sz w:val="24"/>
          <w:szCs w:val="24"/>
        </w:rPr>
        <w:t xml:space="preserve"> </w:t>
      </w:r>
      <w:r w:rsidR="00E9223C" w:rsidRPr="00AD66A1">
        <w:rPr>
          <w:rFonts w:ascii="Arial" w:hAnsi="Arial" w:cs="Arial"/>
          <w:sz w:val="24"/>
          <w:szCs w:val="24"/>
        </w:rPr>
        <w:t xml:space="preserve">“RECURSO DE CASACIÓN EN AUTOS: MARTÍNEZ BRIAN OMAR - LUJAN EMANUEL LUCIANO AV ROBO y ATENTADO AGRAVADO A LA AUTORIDAD” – IURIX EXP Nº INC. 129699/2, </w:t>
      </w:r>
      <w:proofErr w:type="spellStart"/>
      <w:r w:rsidR="00E9223C" w:rsidRPr="00AD66A1">
        <w:rPr>
          <w:rFonts w:ascii="Arial" w:hAnsi="Arial" w:cs="Arial"/>
          <w:sz w:val="24"/>
          <w:szCs w:val="24"/>
        </w:rPr>
        <w:t>sent</w:t>
      </w:r>
      <w:proofErr w:type="spellEnd"/>
      <w:r w:rsidR="00E9223C" w:rsidRPr="00AD66A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9223C" w:rsidRPr="00AD66A1">
        <w:rPr>
          <w:rFonts w:ascii="Arial" w:hAnsi="Arial" w:cs="Arial"/>
          <w:sz w:val="24"/>
          <w:szCs w:val="24"/>
        </w:rPr>
        <w:t>del</w:t>
      </w:r>
      <w:proofErr w:type="gramEnd"/>
      <w:r w:rsidR="00E9223C" w:rsidRPr="00AD66A1">
        <w:rPr>
          <w:rFonts w:ascii="Arial" w:hAnsi="Arial" w:cs="Arial"/>
          <w:sz w:val="24"/>
          <w:szCs w:val="24"/>
        </w:rPr>
        <w:t xml:space="preserve"> 21/02/2017).</w:t>
      </w:r>
    </w:p>
    <w:p w:rsidR="00D454B4" w:rsidRDefault="0063226C" w:rsidP="005B5C4F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perjuicio de lo expuesto</w:t>
      </w:r>
      <w:r w:rsidR="00E9223C" w:rsidRPr="00AD66A1">
        <w:rPr>
          <w:rFonts w:ascii="Arial" w:hAnsi="Arial" w:cs="Arial"/>
          <w:sz w:val="24"/>
          <w:szCs w:val="24"/>
        </w:rPr>
        <w:t>,</w:t>
      </w:r>
      <w:r w:rsidR="00C778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considero que </w:t>
      </w:r>
      <w:r w:rsidR="00D454B4">
        <w:rPr>
          <w:rFonts w:ascii="Arial" w:hAnsi="Arial" w:cs="Arial"/>
          <w:sz w:val="24"/>
          <w:szCs w:val="24"/>
        </w:rPr>
        <w:t xml:space="preserve">conforme </w:t>
      </w:r>
      <w:r w:rsidR="00E9223C" w:rsidRPr="00AD66A1">
        <w:rPr>
          <w:rFonts w:ascii="Arial" w:hAnsi="Arial" w:cs="Arial"/>
          <w:sz w:val="24"/>
          <w:szCs w:val="24"/>
        </w:rPr>
        <w:t>a</w:t>
      </w:r>
      <w:r w:rsidR="00AD66A1" w:rsidRPr="00AD66A1">
        <w:rPr>
          <w:rFonts w:ascii="Arial" w:hAnsi="Arial" w:cs="Arial"/>
          <w:sz w:val="24"/>
          <w:szCs w:val="24"/>
        </w:rPr>
        <w:t xml:space="preserve"> </w:t>
      </w:r>
      <w:r w:rsidR="0049186E">
        <w:rPr>
          <w:rFonts w:ascii="Arial" w:hAnsi="Arial" w:cs="Arial"/>
          <w:sz w:val="24"/>
          <w:szCs w:val="24"/>
        </w:rPr>
        <w:t xml:space="preserve">lo dispuesto por el art. 62 </w:t>
      </w:r>
      <w:proofErr w:type="gramStart"/>
      <w:r w:rsidR="0049186E">
        <w:rPr>
          <w:rFonts w:ascii="Arial" w:hAnsi="Arial" w:cs="Arial"/>
          <w:sz w:val="24"/>
          <w:szCs w:val="24"/>
        </w:rPr>
        <w:t>inc.</w:t>
      </w:r>
      <w:proofErr w:type="gramEnd"/>
      <w:r w:rsidR="00AD66A1" w:rsidRPr="00AD66A1">
        <w:rPr>
          <w:rFonts w:ascii="Arial" w:hAnsi="Arial" w:cs="Arial"/>
          <w:sz w:val="24"/>
          <w:szCs w:val="24"/>
        </w:rPr>
        <w:t xml:space="preserve"> 2 del C.P.,</w:t>
      </w:r>
      <w:r w:rsidR="00E9223C" w:rsidRPr="00AD66A1">
        <w:rPr>
          <w:rFonts w:ascii="Arial" w:hAnsi="Arial" w:cs="Arial"/>
          <w:sz w:val="24"/>
          <w:szCs w:val="24"/>
        </w:rPr>
        <w:t xml:space="preserve"> </w:t>
      </w:r>
      <w:r w:rsidR="00AD66A1" w:rsidRPr="00AD66A1">
        <w:rPr>
          <w:rFonts w:ascii="Arial" w:hAnsi="Arial" w:cs="Arial"/>
          <w:sz w:val="24"/>
          <w:szCs w:val="24"/>
        </w:rPr>
        <w:t xml:space="preserve">la prescripción de la acción </w:t>
      </w:r>
      <w:r w:rsidR="00D454B4">
        <w:rPr>
          <w:rFonts w:ascii="Arial" w:hAnsi="Arial" w:cs="Arial"/>
          <w:sz w:val="24"/>
          <w:szCs w:val="24"/>
        </w:rPr>
        <w:t xml:space="preserve">por </w:t>
      </w:r>
      <w:r w:rsidR="00C77890">
        <w:rPr>
          <w:rFonts w:ascii="Arial" w:hAnsi="Arial" w:cs="Arial"/>
          <w:sz w:val="24"/>
          <w:szCs w:val="24"/>
        </w:rPr>
        <w:t>el delito</w:t>
      </w:r>
      <w:r w:rsidR="00D454B4" w:rsidRPr="00D454B4">
        <w:rPr>
          <w:rFonts w:ascii="LiberationSerif" w:hAnsi="LiberationSerif" w:cs="LiberationSerif"/>
          <w:sz w:val="24"/>
          <w:szCs w:val="24"/>
          <w:lang w:val="es-ES"/>
        </w:rPr>
        <w:t xml:space="preserve"> </w:t>
      </w:r>
      <w:r w:rsidR="00D454B4">
        <w:rPr>
          <w:rFonts w:ascii="LiberationSerif" w:hAnsi="LiberationSerif" w:cs="LiberationSerif"/>
          <w:sz w:val="24"/>
          <w:szCs w:val="24"/>
          <w:lang w:val="es-ES"/>
        </w:rPr>
        <w:lastRenderedPageBreak/>
        <w:t>de abuso sexual simple agravado por la relación de convivencia (</w:t>
      </w:r>
      <w:r w:rsidR="00E9223C" w:rsidRPr="00AD66A1">
        <w:rPr>
          <w:rFonts w:ascii="Arial" w:hAnsi="Arial" w:cs="Arial"/>
          <w:sz w:val="24"/>
          <w:szCs w:val="24"/>
        </w:rPr>
        <w:t xml:space="preserve">art. 119 </w:t>
      </w:r>
      <w:r w:rsidR="00AD66A1" w:rsidRPr="00AD66A1">
        <w:rPr>
          <w:rFonts w:ascii="Arial" w:hAnsi="Arial" w:cs="Arial"/>
          <w:sz w:val="24"/>
          <w:szCs w:val="24"/>
        </w:rPr>
        <w:t>1</w:t>
      </w:r>
      <w:r w:rsidR="00E9223C" w:rsidRPr="00AD66A1">
        <w:rPr>
          <w:rFonts w:ascii="Arial" w:hAnsi="Arial" w:cs="Arial"/>
          <w:sz w:val="24"/>
          <w:szCs w:val="24"/>
        </w:rPr>
        <w:t xml:space="preserve">er </w:t>
      </w:r>
      <w:proofErr w:type="spellStart"/>
      <w:r w:rsidR="00E9223C" w:rsidRPr="00AD66A1">
        <w:rPr>
          <w:rFonts w:ascii="Arial" w:hAnsi="Arial" w:cs="Arial"/>
          <w:sz w:val="24"/>
          <w:szCs w:val="24"/>
        </w:rPr>
        <w:t>parr</w:t>
      </w:r>
      <w:proofErr w:type="spellEnd"/>
      <w:r w:rsidR="00E9223C" w:rsidRPr="00AD66A1">
        <w:rPr>
          <w:rFonts w:ascii="Arial" w:hAnsi="Arial" w:cs="Arial"/>
          <w:sz w:val="24"/>
          <w:szCs w:val="24"/>
        </w:rPr>
        <w:t>.</w:t>
      </w:r>
      <w:r w:rsidR="00AD66A1" w:rsidRPr="00AD66A1">
        <w:rPr>
          <w:rFonts w:ascii="Arial" w:hAnsi="Arial" w:cs="Arial"/>
          <w:sz w:val="24"/>
          <w:szCs w:val="24"/>
        </w:rPr>
        <w:t xml:space="preserve"> inc. f) del C.P.</w:t>
      </w:r>
      <w:r w:rsidR="00D454B4">
        <w:rPr>
          <w:rFonts w:ascii="Arial" w:hAnsi="Arial" w:cs="Arial"/>
          <w:sz w:val="24"/>
          <w:szCs w:val="24"/>
        </w:rPr>
        <w:t>)</w:t>
      </w:r>
      <w:r w:rsidR="00AD66A1" w:rsidRPr="00AD66A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D66A1" w:rsidRPr="00AD66A1">
        <w:rPr>
          <w:rFonts w:ascii="Arial" w:hAnsi="Arial" w:cs="Arial"/>
          <w:sz w:val="24"/>
          <w:szCs w:val="24"/>
        </w:rPr>
        <w:t>no</w:t>
      </w:r>
      <w:proofErr w:type="gramEnd"/>
      <w:r w:rsidR="00AD66A1" w:rsidRPr="00AD66A1">
        <w:rPr>
          <w:rFonts w:ascii="Arial" w:hAnsi="Arial" w:cs="Arial"/>
          <w:sz w:val="24"/>
          <w:szCs w:val="24"/>
        </w:rPr>
        <w:t xml:space="preserve"> habría operado. </w:t>
      </w:r>
      <w:r w:rsidR="0049186E">
        <w:rPr>
          <w:rFonts w:ascii="Arial" w:hAnsi="Arial" w:cs="Arial"/>
          <w:sz w:val="24"/>
          <w:szCs w:val="24"/>
        </w:rPr>
        <w:t>ASÍ LO VOTO.</w:t>
      </w:r>
    </w:p>
    <w:p w:rsidR="00671D76" w:rsidRPr="00B52025" w:rsidRDefault="00671D76" w:rsidP="00671D76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52025"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>o</w:t>
      </w:r>
      <w:r w:rsidRPr="00B52025">
        <w:rPr>
          <w:rFonts w:ascii="Arial" w:eastAsia="Calibri" w:hAnsi="Arial" w:cs="Arial"/>
          <w:sz w:val="24"/>
          <w:szCs w:val="24"/>
        </w:rPr>
        <w:t>s Señor</w:t>
      </w:r>
      <w:r>
        <w:rPr>
          <w:rFonts w:ascii="Arial" w:eastAsia="Calibri" w:hAnsi="Arial" w:cs="Arial"/>
          <w:sz w:val="24"/>
          <w:szCs w:val="24"/>
        </w:rPr>
        <w:t>e</w:t>
      </w:r>
      <w:r w:rsidRPr="00B52025">
        <w:rPr>
          <w:rFonts w:ascii="Arial" w:eastAsia="Calibri" w:hAnsi="Arial" w:cs="Arial"/>
          <w:sz w:val="24"/>
          <w:szCs w:val="24"/>
        </w:rPr>
        <w:t xml:space="preserve">s Ministros, </w:t>
      </w:r>
      <w:proofErr w:type="spellStart"/>
      <w:r w:rsidRPr="00B52025">
        <w:rPr>
          <w:rFonts w:ascii="Arial" w:eastAsia="Calibri" w:hAnsi="Arial" w:cs="Arial"/>
          <w:sz w:val="24"/>
          <w:szCs w:val="24"/>
        </w:rPr>
        <w:t>Dr</w:t>
      </w:r>
      <w:r>
        <w:rPr>
          <w:rFonts w:ascii="Arial" w:eastAsia="Calibri" w:hAnsi="Arial" w:cs="Arial"/>
          <w:sz w:val="24"/>
          <w:szCs w:val="24"/>
        </w:rPr>
        <w:t>e</w:t>
      </w:r>
      <w:r w:rsidRPr="00B52025">
        <w:rPr>
          <w:rFonts w:ascii="Arial" w:eastAsia="Calibri" w:hAnsi="Arial" w:cs="Arial"/>
          <w:sz w:val="24"/>
          <w:szCs w:val="24"/>
        </w:rPr>
        <w:t>s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  <w:r w:rsidRPr="00B5202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CARLOS ALBERTO COBO y </w:t>
      </w:r>
      <w:r w:rsidRPr="00B52025">
        <w:rPr>
          <w:rFonts w:ascii="Arial" w:eastAsia="Calibri" w:hAnsi="Arial" w:cs="Arial"/>
          <w:sz w:val="24"/>
          <w:szCs w:val="24"/>
        </w:rPr>
        <w:t xml:space="preserve">MARTHA RAQUEL CORVALÁN, </w:t>
      </w:r>
      <w:r w:rsidRPr="00B52025">
        <w:rPr>
          <w:rFonts w:ascii="Arial" w:eastAsia="Calibri" w:hAnsi="Arial" w:cs="Arial"/>
          <w:sz w:val="24"/>
          <w:szCs w:val="24"/>
          <w:lang w:val="es-MX"/>
        </w:rPr>
        <w:t xml:space="preserve">comparten lo expresado por </w:t>
      </w:r>
      <w:r>
        <w:rPr>
          <w:rFonts w:ascii="Arial" w:eastAsia="Calibri" w:hAnsi="Arial" w:cs="Arial"/>
          <w:sz w:val="24"/>
          <w:szCs w:val="24"/>
          <w:lang w:val="es-MX"/>
        </w:rPr>
        <w:t>la</w:t>
      </w:r>
      <w:r w:rsidRPr="00B52025">
        <w:rPr>
          <w:rFonts w:ascii="Arial" w:eastAsia="Calibri" w:hAnsi="Arial" w:cs="Arial"/>
          <w:sz w:val="24"/>
          <w:szCs w:val="24"/>
          <w:lang w:val="es-MX"/>
        </w:rPr>
        <w:t xml:space="preserve"> Sr</w:t>
      </w:r>
      <w:r>
        <w:rPr>
          <w:rFonts w:ascii="Arial" w:eastAsia="Calibri" w:hAnsi="Arial" w:cs="Arial"/>
          <w:sz w:val="24"/>
          <w:szCs w:val="24"/>
          <w:lang w:val="es-MX"/>
        </w:rPr>
        <w:t>a</w:t>
      </w:r>
      <w:r w:rsidRPr="00B52025">
        <w:rPr>
          <w:rFonts w:ascii="Arial" w:eastAsia="Calibri" w:hAnsi="Arial" w:cs="Arial"/>
          <w:sz w:val="24"/>
          <w:szCs w:val="24"/>
          <w:lang w:val="es-MX"/>
        </w:rPr>
        <w:t>. Ministro, Dr</w:t>
      </w:r>
      <w:r>
        <w:rPr>
          <w:rFonts w:ascii="Arial" w:eastAsia="Calibri" w:hAnsi="Arial" w:cs="Arial"/>
          <w:sz w:val="24"/>
          <w:szCs w:val="24"/>
          <w:lang w:val="es-MX"/>
        </w:rPr>
        <w:t>a</w:t>
      </w:r>
      <w:r w:rsidRPr="00B52025">
        <w:rPr>
          <w:rFonts w:ascii="Arial" w:eastAsia="Calibri" w:hAnsi="Arial" w:cs="Arial"/>
          <w:sz w:val="24"/>
          <w:szCs w:val="24"/>
          <w:lang w:val="es-MX"/>
        </w:rPr>
        <w:t>.</w:t>
      </w:r>
      <w:r w:rsidRPr="00B5202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LILIA ANA NOVILLO</w:t>
      </w:r>
      <w:r w:rsidRPr="00B52025">
        <w:rPr>
          <w:rFonts w:ascii="Arial" w:eastAsia="Calibri" w:hAnsi="Arial" w:cs="Arial"/>
          <w:sz w:val="24"/>
          <w:szCs w:val="24"/>
        </w:rPr>
        <w:t xml:space="preserve"> </w:t>
      </w:r>
      <w:r w:rsidRPr="00B52025">
        <w:rPr>
          <w:rFonts w:ascii="Arial" w:eastAsia="Calibri" w:hAnsi="Arial" w:cs="Arial"/>
          <w:sz w:val="24"/>
          <w:szCs w:val="24"/>
          <w:lang w:val="es-MX"/>
        </w:rPr>
        <w:t>y</w:t>
      </w:r>
      <w:r w:rsidRPr="00B52025">
        <w:rPr>
          <w:rFonts w:ascii="Arial" w:eastAsia="Calibri" w:hAnsi="Arial" w:cs="Arial"/>
          <w:sz w:val="24"/>
          <w:szCs w:val="24"/>
        </w:rPr>
        <w:t xml:space="preserve"> </w:t>
      </w:r>
      <w:r w:rsidRPr="00B52025">
        <w:rPr>
          <w:rFonts w:ascii="Arial" w:eastAsia="Calibri" w:hAnsi="Arial" w:cs="Arial"/>
          <w:sz w:val="24"/>
          <w:szCs w:val="24"/>
          <w:lang w:val="es-MX"/>
        </w:rPr>
        <w:t xml:space="preserve">votan en igual sentido a esta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PRIMERA </w:t>
      </w:r>
      <w:r w:rsidRPr="00B52025">
        <w:rPr>
          <w:rFonts w:ascii="Arial" w:eastAsia="Calibri" w:hAnsi="Arial" w:cs="Arial"/>
          <w:b/>
          <w:bCs/>
          <w:sz w:val="24"/>
          <w:szCs w:val="24"/>
        </w:rPr>
        <w:t>CUESTIÓN.</w:t>
      </w:r>
    </w:p>
    <w:p w:rsidR="00671D76" w:rsidRPr="00AD66A1" w:rsidRDefault="00671D76" w:rsidP="005B5C4F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6D69C8" w:rsidRDefault="006D69C8" w:rsidP="0049186E">
      <w:pPr>
        <w:pStyle w:val="Textoindependiente"/>
        <w:rPr>
          <w:rFonts w:cs="Arial"/>
          <w:szCs w:val="24"/>
        </w:rPr>
      </w:pPr>
      <w:r w:rsidRPr="00AD66A1">
        <w:rPr>
          <w:rFonts w:cs="Arial"/>
          <w:b/>
          <w:szCs w:val="24"/>
          <w:u w:val="single"/>
        </w:rPr>
        <w:t>A LA</w:t>
      </w:r>
      <w:r w:rsidR="00DB5796" w:rsidRPr="00AD66A1">
        <w:rPr>
          <w:rFonts w:cs="Arial"/>
          <w:b/>
          <w:szCs w:val="24"/>
          <w:u w:val="single"/>
        </w:rPr>
        <w:t xml:space="preserve"> SEGUNDA </w:t>
      </w:r>
      <w:r w:rsidR="0049186E">
        <w:rPr>
          <w:rFonts w:cs="Arial"/>
          <w:b/>
          <w:szCs w:val="24"/>
          <w:u w:val="single"/>
        </w:rPr>
        <w:t>y</w:t>
      </w:r>
      <w:r w:rsidR="00DB5796" w:rsidRPr="00AD66A1">
        <w:rPr>
          <w:rFonts w:cs="Arial"/>
          <w:b/>
          <w:szCs w:val="24"/>
          <w:u w:val="single"/>
        </w:rPr>
        <w:t xml:space="preserve"> TERCERA </w:t>
      </w:r>
      <w:r w:rsidR="0049186E">
        <w:rPr>
          <w:rFonts w:cs="Arial"/>
          <w:b/>
          <w:szCs w:val="24"/>
          <w:u w:val="single"/>
        </w:rPr>
        <w:t>CUESTIÓ</w:t>
      </w:r>
      <w:r w:rsidRPr="00AD66A1">
        <w:rPr>
          <w:rFonts w:cs="Arial"/>
          <w:b/>
          <w:szCs w:val="24"/>
          <w:u w:val="single"/>
        </w:rPr>
        <w:t>N,</w:t>
      </w:r>
      <w:r w:rsidRPr="00AD66A1">
        <w:rPr>
          <w:rFonts w:cs="Arial"/>
          <w:b/>
          <w:bCs/>
          <w:szCs w:val="24"/>
          <w:u w:val="single"/>
        </w:rPr>
        <w:t xml:space="preserve"> </w:t>
      </w:r>
      <w:r w:rsidR="000E723F">
        <w:rPr>
          <w:rFonts w:cs="Arial"/>
          <w:b/>
          <w:bCs/>
          <w:szCs w:val="24"/>
          <w:u w:val="single"/>
        </w:rPr>
        <w:t>la Dra</w:t>
      </w:r>
      <w:r w:rsidR="000E723F" w:rsidRPr="00AD66A1">
        <w:rPr>
          <w:rFonts w:cs="Arial"/>
          <w:b/>
          <w:bCs/>
          <w:szCs w:val="24"/>
          <w:u w:val="single"/>
        </w:rPr>
        <w:t xml:space="preserve">. </w:t>
      </w:r>
      <w:r w:rsidR="0049186E">
        <w:rPr>
          <w:rFonts w:cs="Arial"/>
          <w:b/>
          <w:bCs/>
          <w:szCs w:val="24"/>
          <w:u w:val="single"/>
        </w:rPr>
        <w:t>LILIA ANA</w:t>
      </w:r>
      <w:r w:rsidR="000E723F">
        <w:rPr>
          <w:rFonts w:cs="Arial"/>
          <w:b/>
          <w:bCs/>
          <w:szCs w:val="24"/>
          <w:u w:val="single"/>
        </w:rPr>
        <w:t xml:space="preserve"> NOVILLO</w:t>
      </w:r>
      <w:r w:rsidR="0049186E">
        <w:rPr>
          <w:rFonts w:cs="Arial"/>
          <w:b/>
          <w:bCs/>
          <w:szCs w:val="24"/>
          <w:u w:val="single"/>
        </w:rPr>
        <w:t>,</w:t>
      </w:r>
      <w:r w:rsidR="000E723F" w:rsidRPr="00AD66A1">
        <w:rPr>
          <w:rFonts w:cs="Arial"/>
          <w:b/>
          <w:bCs/>
          <w:szCs w:val="24"/>
          <w:u w:val="single"/>
        </w:rPr>
        <w:t xml:space="preserve"> </w:t>
      </w:r>
      <w:r w:rsidRPr="00AD66A1">
        <w:rPr>
          <w:rFonts w:cs="Arial"/>
          <w:b/>
          <w:bCs/>
          <w:szCs w:val="24"/>
          <w:u w:val="single"/>
        </w:rPr>
        <w:t>dijo:</w:t>
      </w:r>
      <w:r w:rsidRPr="00AD66A1">
        <w:rPr>
          <w:rFonts w:cs="Arial"/>
          <w:szCs w:val="24"/>
        </w:rPr>
        <w:t xml:space="preserve"> </w:t>
      </w:r>
      <w:r w:rsidR="00DB5796" w:rsidRPr="00AD66A1">
        <w:rPr>
          <w:rFonts w:cs="Arial"/>
          <w:szCs w:val="24"/>
        </w:rPr>
        <w:t>Dado la forma como se ha votado la cuestión anterior, no cabe su tratamiento. ASÍ LO VOTO.</w:t>
      </w:r>
    </w:p>
    <w:p w:rsidR="00671D76" w:rsidRPr="00B52025" w:rsidRDefault="00671D76" w:rsidP="00671D76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52025"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>o</w:t>
      </w:r>
      <w:r w:rsidRPr="00B52025">
        <w:rPr>
          <w:rFonts w:ascii="Arial" w:eastAsia="Calibri" w:hAnsi="Arial" w:cs="Arial"/>
          <w:sz w:val="24"/>
          <w:szCs w:val="24"/>
        </w:rPr>
        <w:t>s Señor</w:t>
      </w:r>
      <w:r>
        <w:rPr>
          <w:rFonts w:ascii="Arial" w:eastAsia="Calibri" w:hAnsi="Arial" w:cs="Arial"/>
          <w:sz w:val="24"/>
          <w:szCs w:val="24"/>
        </w:rPr>
        <w:t>e</w:t>
      </w:r>
      <w:r w:rsidRPr="00B52025">
        <w:rPr>
          <w:rFonts w:ascii="Arial" w:eastAsia="Calibri" w:hAnsi="Arial" w:cs="Arial"/>
          <w:sz w:val="24"/>
          <w:szCs w:val="24"/>
        </w:rPr>
        <w:t xml:space="preserve">s Ministros, </w:t>
      </w:r>
      <w:proofErr w:type="spellStart"/>
      <w:r w:rsidRPr="00B52025">
        <w:rPr>
          <w:rFonts w:ascii="Arial" w:eastAsia="Calibri" w:hAnsi="Arial" w:cs="Arial"/>
          <w:sz w:val="24"/>
          <w:szCs w:val="24"/>
        </w:rPr>
        <w:t>Dr</w:t>
      </w:r>
      <w:r>
        <w:rPr>
          <w:rFonts w:ascii="Arial" w:eastAsia="Calibri" w:hAnsi="Arial" w:cs="Arial"/>
          <w:sz w:val="24"/>
          <w:szCs w:val="24"/>
        </w:rPr>
        <w:t>e</w:t>
      </w:r>
      <w:r w:rsidRPr="00B52025">
        <w:rPr>
          <w:rFonts w:ascii="Arial" w:eastAsia="Calibri" w:hAnsi="Arial" w:cs="Arial"/>
          <w:sz w:val="24"/>
          <w:szCs w:val="24"/>
        </w:rPr>
        <w:t>s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  <w:r w:rsidRPr="00B5202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CARLOS ALBERTO COBO y </w:t>
      </w:r>
      <w:r w:rsidRPr="00B52025">
        <w:rPr>
          <w:rFonts w:ascii="Arial" w:eastAsia="Calibri" w:hAnsi="Arial" w:cs="Arial"/>
          <w:sz w:val="24"/>
          <w:szCs w:val="24"/>
        </w:rPr>
        <w:t xml:space="preserve">MARTHA RAQUEL CORVALÁN, </w:t>
      </w:r>
      <w:r w:rsidRPr="00B52025">
        <w:rPr>
          <w:rFonts w:ascii="Arial" w:eastAsia="Calibri" w:hAnsi="Arial" w:cs="Arial"/>
          <w:sz w:val="24"/>
          <w:szCs w:val="24"/>
          <w:lang w:val="es-MX"/>
        </w:rPr>
        <w:t xml:space="preserve">comparten lo expresado por </w:t>
      </w:r>
      <w:r>
        <w:rPr>
          <w:rFonts w:ascii="Arial" w:eastAsia="Calibri" w:hAnsi="Arial" w:cs="Arial"/>
          <w:sz w:val="24"/>
          <w:szCs w:val="24"/>
          <w:lang w:val="es-MX"/>
        </w:rPr>
        <w:t>la</w:t>
      </w:r>
      <w:r w:rsidRPr="00B52025">
        <w:rPr>
          <w:rFonts w:ascii="Arial" w:eastAsia="Calibri" w:hAnsi="Arial" w:cs="Arial"/>
          <w:sz w:val="24"/>
          <w:szCs w:val="24"/>
          <w:lang w:val="es-MX"/>
        </w:rPr>
        <w:t xml:space="preserve"> Sr</w:t>
      </w:r>
      <w:r>
        <w:rPr>
          <w:rFonts w:ascii="Arial" w:eastAsia="Calibri" w:hAnsi="Arial" w:cs="Arial"/>
          <w:sz w:val="24"/>
          <w:szCs w:val="24"/>
          <w:lang w:val="es-MX"/>
        </w:rPr>
        <w:t>a</w:t>
      </w:r>
      <w:r w:rsidRPr="00B52025">
        <w:rPr>
          <w:rFonts w:ascii="Arial" w:eastAsia="Calibri" w:hAnsi="Arial" w:cs="Arial"/>
          <w:sz w:val="24"/>
          <w:szCs w:val="24"/>
          <w:lang w:val="es-MX"/>
        </w:rPr>
        <w:t>. Ministro, Dr</w:t>
      </w:r>
      <w:r>
        <w:rPr>
          <w:rFonts w:ascii="Arial" w:eastAsia="Calibri" w:hAnsi="Arial" w:cs="Arial"/>
          <w:sz w:val="24"/>
          <w:szCs w:val="24"/>
          <w:lang w:val="es-MX"/>
        </w:rPr>
        <w:t>a</w:t>
      </w:r>
      <w:r w:rsidRPr="00B52025">
        <w:rPr>
          <w:rFonts w:ascii="Arial" w:eastAsia="Calibri" w:hAnsi="Arial" w:cs="Arial"/>
          <w:sz w:val="24"/>
          <w:szCs w:val="24"/>
          <w:lang w:val="es-MX"/>
        </w:rPr>
        <w:t>.</w:t>
      </w:r>
      <w:r w:rsidRPr="00B5202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LILIA ANA NOVILLO</w:t>
      </w:r>
      <w:r w:rsidRPr="00B52025">
        <w:rPr>
          <w:rFonts w:ascii="Arial" w:eastAsia="Calibri" w:hAnsi="Arial" w:cs="Arial"/>
          <w:sz w:val="24"/>
          <w:szCs w:val="24"/>
        </w:rPr>
        <w:t xml:space="preserve"> </w:t>
      </w:r>
      <w:r w:rsidRPr="00B52025">
        <w:rPr>
          <w:rFonts w:ascii="Arial" w:eastAsia="Calibri" w:hAnsi="Arial" w:cs="Arial"/>
          <w:sz w:val="24"/>
          <w:szCs w:val="24"/>
          <w:lang w:val="es-MX"/>
        </w:rPr>
        <w:t>y</w:t>
      </w:r>
      <w:r w:rsidRPr="00B52025">
        <w:rPr>
          <w:rFonts w:ascii="Arial" w:eastAsia="Calibri" w:hAnsi="Arial" w:cs="Arial"/>
          <w:sz w:val="24"/>
          <w:szCs w:val="24"/>
        </w:rPr>
        <w:t xml:space="preserve"> </w:t>
      </w:r>
      <w:r w:rsidRPr="00B52025">
        <w:rPr>
          <w:rFonts w:ascii="Arial" w:eastAsia="Calibri" w:hAnsi="Arial" w:cs="Arial"/>
          <w:sz w:val="24"/>
          <w:szCs w:val="24"/>
          <w:lang w:val="es-MX"/>
        </w:rPr>
        <w:t>votan en igual sentido a esta</w:t>
      </w:r>
      <w:r>
        <w:rPr>
          <w:rFonts w:ascii="Arial" w:eastAsia="Calibri" w:hAnsi="Arial" w:cs="Arial"/>
          <w:sz w:val="24"/>
          <w:szCs w:val="24"/>
          <w:lang w:val="es-MX"/>
        </w:rPr>
        <w:t>s</w:t>
      </w:r>
      <w:r w:rsidRPr="00B52025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SEGUNDA y TERCERA </w:t>
      </w:r>
      <w:r w:rsidRPr="00B52025">
        <w:rPr>
          <w:rFonts w:ascii="Arial" w:eastAsia="Calibri" w:hAnsi="Arial" w:cs="Arial"/>
          <w:b/>
          <w:bCs/>
          <w:sz w:val="24"/>
          <w:szCs w:val="24"/>
        </w:rPr>
        <w:t>CUESTIÓN.</w:t>
      </w:r>
    </w:p>
    <w:p w:rsidR="00D454B4" w:rsidRDefault="00D454B4" w:rsidP="005B5C4F">
      <w:pPr>
        <w:pStyle w:val="Textoindependiente"/>
        <w:ind w:firstLine="1985"/>
        <w:rPr>
          <w:rFonts w:cs="Arial"/>
          <w:b/>
          <w:szCs w:val="24"/>
          <w:u w:val="single"/>
        </w:rPr>
      </w:pPr>
    </w:p>
    <w:p w:rsidR="006D69C8" w:rsidRDefault="00DB5796" w:rsidP="0049186E">
      <w:pPr>
        <w:pStyle w:val="Textoindependiente"/>
        <w:rPr>
          <w:rFonts w:cs="Arial"/>
          <w:szCs w:val="24"/>
        </w:rPr>
      </w:pPr>
      <w:r w:rsidRPr="00AD66A1">
        <w:rPr>
          <w:rFonts w:cs="Arial"/>
          <w:b/>
          <w:szCs w:val="24"/>
          <w:u w:val="single"/>
        </w:rPr>
        <w:t xml:space="preserve">A LA CUARTA CUESTIÓN, </w:t>
      </w:r>
      <w:r w:rsidR="000E723F">
        <w:rPr>
          <w:rFonts w:cs="Arial"/>
          <w:b/>
          <w:bCs/>
          <w:szCs w:val="24"/>
          <w:u w:val="single"/>
        </w:rPr>
        <w:t>la Dra</w:t>
      </w:r>
      <w:r w:rsidR="000E723F" w:rsidRPr="00AD66A1">
        <w:rPr>
          <w:rFonts w:cs="Arial"/>
          <w:b/>
          <w:bCs/>
          <w:szCs w:val="24"/>
          <w:u w:val="single"/>
        </w:rPr>
        <w:t xml:space="preserve">. </w:t>
      </w:r>
      <w:r w:rsidR="0049186E">
        <w:rPr>
          <w:rFonts w:cs="Arial"/>
          <w:b/>
          <w:bCs/>
          <w:szCs w:val="24"/>
          <w:u w:val="single"/>
        </w:rPr>
        <w:t>LILIA ANA</w:t>
      </w:r>
      <w:r w:rsidR="000E723F">
        <w:rPr>
          <w:rFonts w:cs="Arial"/>
          <w:b/>
          <w:bCs/>
          <w:szCs w:val="24"/>
          <w:u w:val="single"/>
        </w:rPr>
        <w:t xml:space="preserve"> NOVILLO</w:t>
      </w:r>
      <w:r w:rsidR="0049186E">
        <w:rPr>
          <w:rFonts w:cs="Arial"/>
          <w:b/>
          <w:bCs/>
          <w:szCs w:val="24"/>
          <w:u w:val="single"/>
        </w:rPr>
        <w:t>,</w:t>
      </w:r>
      <w:r w:rsidR="000E723F" w:rsidRPr="00AD66A1">
        <w:rPr>
          <w:rFonts w:cs="Arial"/>
          <w:b/>
          <w:bCs/>
          <w:szCs w:val="24"/>
          <w:u w:val="single"/>
        </w:rPr>
        <w:t xml:space="preserve"> </w:t>
      </w:r>
      <w:r w:rsidRPr="00AD66A1">
        <w:rPr>
          <w:rFonts w:cs="Arial"/>
          <w:b/>
          <w:szCs w:val="24"/>
          <w:u w:val="single"/>
        </w:rPr>
        <w:t>dijo:</w:t>
      </w:r>
      <w:r w:rsidRPr="00AD66A1">
        <w:rPr>
          <w:rFonts w:cs="Arial"/>
          <w:szCs w:val="24"/>
        </w:rPr>
        <w:t xml:space="preserve"> Que atento como han sido votadas las cuestiones anteriores, corresponde </w:t>
      </w:r>
      <w:r w:rsidR="00E10BCE">
        <w:rPr>
          <w:rFonts w:cs="Arial"/>
          <w:szCs w:val="24"/>
        </w:rPr>
        <w:t xml:space="preserve">declarar inadmisible </w:t>
      </w:r>
      <w:r w:rsidRPr="00AD66A1">
        <w:rPr>
          <w:rFonts w:cs="Arial"/>
          <w:szCs w:val="24"/>
        </w:rPr>
        <w:t xml:space="preserve">el Recurso de Casación interpuesto. </w:t>
      </w:r>
      <w:r w:rsidR="006D69C8" w:rsidRPr="00AD66A1">
        <w:rPr>
          <w:rFonts w:cs="Arial"/>
          <w:szCs w:val="24"/>
        </w:rPr>
        <w:t xml:space="preserve">ASÍ LO VOTO. </w:t>
      </w:r>
    </w:p>
    <w:p w:rsidR="00671D76" w:rsidRPr="00B52025" w:rsidRDefault="00671D76" w:rsidP="00671D76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52025"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>o</w:t>
      </w:r>
      <w:r w:rsidRPr="00B52025">
        <w:rPr>
          <w:rFonts w:ascii="Arial" w:eastAsia="Calibri" w:hAnsi="Arial" w:cs="Arial"/>
          <w:sz w:val="24"/>
          <w:szCs w:val="24"/>
        </w:rPr>
        <w:t>s Señor</w:t>
      </w:r>
      <w:r>
        <w:rPr>
          <w:rFonts w:ascii="Arial" w:eastAsia="Calibri" w:hAnsi="Arial" w:cs="Arial"/>
          <w:sz w:val="24"/>
          <w:szCs w:val="24"/>
        </w:rPr>
        <w:t>e</w:t>
      </w:r>
      <w:r w:rsidRPr="00B52025">
        <w:rPr>
          <w:rFonts w:ascii="Arial" w:eastAsia="Calibri" w:hAnsi="Arial" w:cs="Arial"/>
          <w:sz w:val="24"/>
          <w:szCs w:val="24"/>
        </w:rPr>
        <w:t xml:space="preserve">s Ministros, </w:t>
      </w:r>
      <w:proofErr w:type="spellStart"/>
      <w:r w:rsidRPr="00B52025">
        <w:rPr>
          <w:rFonts w:ascii="Arial" w:eastAsia="Calibri" w:hAnsi="Arial" w:cs="Arial"/>
          <w:sz w:val="24"/>
          <w:szCs w:val="24"/>
        </w:rPr>
        <w:t>Dr</w:t>
      </w:r>
      <w:r>
        <w:rPr>
          <w:rFonts w:ascii="Arial" w:eastAsia="Calibri" w:hAnsi="Arial" w:cs="Arial"/>
          <w:sz w:val="24"/>
          <w:szCs w:val="24"/>
        </w:rPr>
        <w:t>e</w:t>
      </w:r>
      <w:r w:rsidRPr="00B52025">
        <w:rPr>
          <w:rFonts w:ascii="Arial" w:eastAsia="Calibri" w:hAnsi="Arial" w:cs="Arial"/>
          <w:sz w:val="24"/>
          <w:szCs w:val="24"/>
        </w:rPr>
        <w:t>s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  <w:r w:rsidRPr="00B5202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CARLOS ALBERTO COBO y </w:t>
      </w:r>
      <w:r w:rsidRPr="00B52025">
        <w:rPr>
          <w:rFonts w:ascii="Arial" w:eastAsia="Calibri" w:hAnsi="Arial" w:cs="Arial"/>
          <w:sz w:val="24"/>
          <w:szCs w:val="24"/>
        </w:rPr>
        <w:t xml:space="preserve">MARTHA RAQUEL CORVALÁN, </w:t>
      </w:r>
      <w:r w:rsidRPr="00B52025">
        <w:rPr>
          <w:rFonts w:ascii="Arial" w:eastAsia="Calibri" w:hAnsi="Arial" w:cs="Arial"/>
          <w:sz w:val="24"/>
          <w:szCs w:val="24"/>
          <w:lang w:val="es-MX"/>
        </w:rPr>
        <w:t xml:space="preserve">comparten lo expresado por </w:t>
      </w:r>
      <w:r>
        <w:rPr>
          <w:rFonts w:ascii="Arial" w:eastAsia="Calibri" w:hAnsi="Arial" w:cs="Arial"/>
          <w:sz w:val="24"/>
          <w:szCs w:val="24"/>
          <w:lang w:val="es-MX"/>
        </w:rPr>
        <w:t>la</w:t>
      </w:r>
      <w:r w:rsidRPr="00B52025">
        <w:rPr>
          <w:rFonts w:ascii="Arial" w:eastAsia="Calibri" w:hAnsi="Arial" w:cs="Arial"/>
          <w:sz w:val="24"/>
          <w:szCs w:val="24"/>
          <w:lang w:val="es-MX"/>
        </w:rPr>
        <w:t xml:space="preserve"> Sr</w:t>
      </w:r>
      <w:r>
        <w:rPr>
          <w:rFonts w:ascii="Arial" w:eastAsia="Calibri" w:hAnsi="Arial" w:cs="Arial"/>
          <w:sz w:val="24"/>
          <w:szCs w:val="24"/>
          <w:lang w:val="es-MX"/>
        </w:rPr>
        <w:t>a</w:t>
      </w:r>
      <w:r w:rsidRPr="00B52025">
        <w:rPr>
          <w:rFonts w:ascii="Arial" w:eastAsia="Calibri" w:hAnsi="Arial" w:cs="Arial"/>
          <w:sz w:val="24"/>
          <w:szCs w:val="24"/>
          <w:lang w:val="es-MX"/>
        </w:rPr>
        <w:t>. Ministro, Dr</w:t>
      </w:r>
      <w:r>
        <w:rPr>
          <w:rFonts w:ascii="Arial" w:eastAsia="Calibri" w:hAnsi="Arial" w:cs="Arial"/>
          <w:sz w:val="24"/>
          <w:szCs w:val="24"/>
          <w:lang w:val="es-MX"/>
        </w:rPr>
        <w:t>a</w:t>
      </w:r>
      <w:r w:rsidRPr="00B52025">
        <w:rPr>
          <w:rFonts w:ascii="Arial" w:eastAsia="Calibri" w:hAnsi="Arial" w:cs="Arial"/>
          <w:sz w:val="24"/>
          <w:szCs w:val="24"/>
          <w:lang w:val="es-MX"/>
        </w:rPr>
        <w:t>.</w:t>
      </w:r>
      <w:r w:rsidRPr="00B5202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LILIA ANA NOVILLO</w:t>
      </w:r>
      <w:r w:rsidRPr="00B52025">
        <w:rPr>
          <w:rFonts w:ascii="Arial" w:eastAsia="Calibri" w:hAnsi="Arial" w:cs="Arial"/>
          <w:sz w:val="24"/>
          <w:szCs w:val="24"/>
        </w:rPr>
        <w:t xml:space="preserve"> </w:t>
      </w:r>
      <w:r w:rsidRPr="00B52025">
        <w:rPr>
          <w:rFonts w:ascii="Arial" w:eastAsia="Calibri" w:hAnsi="Arial" w:cs="Arial"/>
          <w:sz w:val="24"/>
          <w:szCs w:val="24"/>
          <w:lang w:val="es-MX"/>
        </w:rPr>
        <w:t>y</w:t>
      </w:r>
      <w:r w:rsidRPr="00B52025">
        <w:rPr>
          <w:rFonts w:ascii="Arial" w:eastAsia="Calibri" w:hAnsi="Arial" w:cs="Arial"/>
          <w:sz w:val="24"/>
          <w:szCs w:val="24"/>
        </w:rPr>
        <w:t xml:space="preserve"> </w:t>
      </w:r>
      <w:r w:rsidRPr="00B52025">
        <w:rPr>
          <w:rFonts w:ascii="Arial" w:eastAsia="Calibri" w:hAnsi="Arial" w:cs="Arial"/>
          <w:sz w:val="24"/>
          <w:szCs w:val="24"/>
          <w:lang w:val="es-MX"/>
        </w:rPr>
        <w:t xml:space="preserve">votan en igual sentido a esta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CUARTA </w:t>
      </w:r>
      <w:r w:rsidRPr="00B52025">
        <w:rPr>
          <w:rFonts w:ascii="Arial" w:eastAsia="Calibri" w:hAnsi="Arial" w:cs="Arial"/>
          <w:b/>
          <w:bCs/>
          <w:sz w:val="24"/>
          <w:szCs w:val="24"/>
        </w:rPr>
        <w:t>CUESTIÓN.</w:t>
      </w:r>
    </w:p>
    <w:p w:rsidR="006D69C8" w:rsidRPr="00AD66A1" w:rsidRDefault="006D69C8" w:rsidP="005B5C4F">
      <w:pPr>
        <w:pStyle w:val="Textoindependiente"/>
        <w:ind w:firstLine="1985"/>
        <w:rPr>
          <w:rFonts w:cs="Arial"/>
          <w:szCs w:val="24"/>
        </w:rPr>
      </w:pPr>
    </w:p>
    <w:p w:rsidR="006D69C8" w:rsidRDefault="006D69C8" w:rsidP="0049186E">
      <w:pPr>
        <w:pStyle w:val="Textoindependiente"/>
        <w:rPr>
          <w:rFonts w:cs="Arial"/>
          <w:szCs w:val="24"/>
        </w:rPr>
      </w:pPr>
      <w:r w:rsidRPr="00AD66A1">
        <w:rPr>
          <w:rFonts w:cs="Arial"/>
          <w:b/>
          <w:szCs w:val="24"/>
          <w:u w:val="single"/>
        </w:rPr>
        <w:t xml:space="preserve">A LA QUINTA CUESTIÓN, </w:t>
      </w:r>
      <w:r w:rsidR="000E723F">
        <w:rPr>
          <w:rFonts w:cs="Arial"/>
          <w:b/>
          <w:bCs/>
          <w:szCs w:val="24"/>
          <w:u w:val="single"/>
        </w:rPr>
        <w:t>la Dra</w:t>
      </w:r>
      <w:r w:rsidR="000E723F" w:rsidRPr="00AD66A1">
        <w:rPr>
          <w:rFonts w:cs="Arial"/>
          <w:b/>
          <w:bCs/>
          <w:szCs w:val="24"/>
          <w:u w:val="single"/>
        </w:rPr>
        <w:t xml:space="preserve">. </w:t>
      </w:r>
      <w:r w:rsidR="0049186E">
        <w:rPr>
          <w:rFonts w:cs="Arial"/>
          <w:b/>
          <w:bCs/>
          <w:szCs w:val="24"/>
          <w:u w:val="single"/>
        </w:rPr>
        <w:t>LILIA ANA</w:t>
      </w:r>
      <w:r w:rsidR="000E723F">
        <w:rPr>
          <w:rFonts w:cs="Arial"/>
          <w:b/>
          <w:bCs/>
          <w:szCs w:val="24"/>
          <w:u w:val="single"/>
        </w:rPr>
        <w:t xml:space="preserve"> NOVILLO</w:t>
      </w:r>
      <w:r w:rsidR="0049186E">
        <w:rPr>
          <w:rFonts w:cs="Arial"/>
          <w:b/>
          <w:bCs/>
          <w:szCs w:val="24"/>
          <w:u w:val="single"/>
        </w:rPr>
        <w:t>,</w:t>
      </w:r>
      <w:r w:rsidR="000E723F" w:rsidRPr="00AD66A1">
        <w:rPr>
          <w:rFonts w:cs="Arial"/>
          <w:b/>
          <w:bCs/>
          <w:szCs w:val="24"/>
          <w:u w:val="single"/>
        </w:rPr>
        <w:t xml:space="preserve"> </w:t>
      </w:r>
      <w:r w:rsidRPr="00AD66A1">
        <w:rPr>
          <w:rFonts w:cs="Arial"/>
          <w:b/>
          <w:bCs/>
          <w:szCs w:val="24"/>
          <w:u w:val="single"/>
          <w:lang w:val="es-AR"/>
        </w:rPr>
        <w:t>dijo:</w:t>
      </w:r>
      <w:r w:rsidRPr="00AD66A1">
        <w:rPr>
          <w:rFonts w:cs="Arial"/>
          <w:b/>
          <w:bCs/>
          <w:szCs w:val="24"/>
          <w:lang w:val="es-AR"/>
        </w:rPr>
        <w:t xml:space="preserve"> </w:t>
      </w:r>
      <w:r w:rsidR="00DB5796" w:rsidRPr="00AD66A1">
        <w:rPr>
          <w:rFonts w:cs="Arial"/>
          <w:bCs/>
          <w:szCs w:val="24"/>
          <w:lang w:val="es-AR"/>
        </w:rPr>
        <w:t xml:space="preserve">Costas al vencido. </w:t>
      </w:r>
      <w:r w:rsidRPr="00AD66A1">
        <w:rPr>
          <w:rFonts w:cs="Arial"/>
          <w:szCs w:val="24"/>
        </w:rPr>
        <w:t>ASÍ LO VOTO.</w:t>
      </w:r>
    </w:p>
    <w:p w:rsidR="00671D76" w:rsidRPr="00B52025" w:rsidRDefault="00671D76" w:rsidP="00671D76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52025"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>o</w:t>
      </w:r>
      <w:r w:rsidRPr="00B52025">
        <w:rPr>
          <w:rFonts w:ascii="Arial" w:eastAsia="Calibri" w:hAnsi="Arial" w:cs="Arial"/>
          <w:sz w:val="24"/>
          <w:szCs w:val="24"/>
        </w:rPr>
        <w:t>s Señor</w:t>
      </w:r>
      <w:r>
        <w:rPr>
          <w:rFonts w:ascii="Arial" w:eastAsia="Calibri" w:hAnsi="Arial" w:cs="Arial"/>
          <w:sz w:val="24"/>
          <w:szCs w:val="24"/>
        </w:rPr>
        <w:t>e</w:t>
      </w:r>
      <w:r w:rsidRPr="00B52025">
        <w:rPr>
          <w:rFonts w:ascii="Arial" w:eastAsia="Calibri" w:hAnsi="Arial" w:cs="Arial"/>
          <w:sz w:val="24"/>
          <w:szCs w:val="24"/>
        </w:rPr>
        <w:t xml:space="preserve">s Ministros, </w:t>
      </w:r>
      <w:proofErr w:type="spellStart"/>
      <w:r w:rsidRPr="00B52025">
        <w:rPr>
          <w:rFonts w:ascii="Arial" w:eastAsia="Calibri" w:hAnsi="Arial" w:cs="Arial"/>
          <w:sz w:val="24"/>
          <w:szCs w:val="24"/>
        </w:rPr>
        <w:t>Dr</w:t>
      </w:r>
      <w:r>
        <w:rPr>
          <w:rFonts w:ascii="Arial" w:eastAsia="Calibri" w:hAnsi="Arial" w:cs="Arial"/>
          <w:sz w:val="24"/>
          <w:szCs w:val="24"/>
        </w:rPr>
        <w:t>e</w:t>
      </w:r>
      <w:r w:rsidRPr="00B52025">
        <w:rPr>
          <w:rFonts w:ascii="Arial" w:eastAsia="Calibri" w:hAnsi="Arial" w:cs="Arial"/>
          <w:sz w:val="24"/>
          <w:szCs w:val="24"/>
        </w:rPr>
        <w:t>s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  <w:r w:rsidRPr="00B5202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CARLOS ALBERTO COBO y </w:t>
      </w:r>
      <w:r w:rsidRPr="00B52025">
        <w:rPr>
          <w:rFonts w:ascii="Arial" w:eastAsia="Calibri" w:hAnsi="Arial" w:cs="Arial"/>
          <w:sz w:val="24"/>
          <w:szCs w:val="24"/>
        </w:rPr>
        <w:t xml:space="preserve">MARTHA RAQUEL CORVALÁN, </w:t>
      </w:r>
      <w:r w:rsidRPr="00B52025">
        <w:rPr>
          <w:rFonts w:ascii="Arial" w:eastAsia="Calibri" w:hAnsi="Arial" w:cs="Arial"/>
          <w:sz w:val="24"/>
          <w:szCs w:val="24"/>
          <w:lang w:val="es-MX"/>
        </w:rPr>
        <w:t xml:space="preserve">comparten lo expresado por </w:t>
      </w:r>
      <w:r>
        <w:rPr>
          <w:rFonts w:ascii="Arial" w:eastAsia="Calibri" w:hAnsi="Arial" w:cs="Arial"/>
          <w:sz w:val="24"/>
          <w:szCs w:val="24"/>
          <w:lang w:val="es-MX"/>
        </w:rPr>
        <w:t>la</w:t>
      </w:r>
      <w:r w:rsidRPr="00B52025">
        <w:rPr>
          <w:rFonts w:ascii="Arial" w:eastAsia="Calibri" w:hAnsi="Arial" w:cs="Arial"/>
          <w:sz w:val="24"/>
          <w:szCs w:val="24"/>
          <w:lang w:val="es-MX"/>
        </w:rPr>
        <w:t xml:space="preserve"> Sr</w:t>
      </w:r>
      <w:r>
        <w:rPr>
          <w:rFonts w:ascii="Arial" w:eastAsia="Calibri" w:hAnsi="Arial" w:cs="Arial"/>
          <w:sz w:val="24"/>
          <w:szCs w:val="24"/>
          <w:lang w:val="es-MX"/>
        </w:rPr>
        <w:t>a</w:t>
      </w:r>
      <w:r w:rsidRPr="00B52025">
        <w:rPr>
          <w:rFonts w:ascii="Arial" w:eastAsia="Calibri" w:hAnsi="Arial" w:cs="Arial"/>
          <w:sz w:val="24"/>
          <w:szCs w:val="24"/>
          <w:lang w:val="es-MX"/>
        </w:rPr>
        <w:t>. Ministro, Dr</w:t>
      </w:r>
      <w:r>
        <w:rPr>
          <w:rFonts w:ascii="Arial" w:eastAsia="Calibri" w:hAnsi="Arial" w:cs="Arial"/>
          <w:sz w:val="24"/>
          <w:szCs w:val="24"/>
          <w:lang w:val="es-MX"/>
        </w:rPr>
        <w:t>a</w:t>
      </w:r>
      <w:r w:rsidRPr="00B52025">
        <w:rPr>
          <w:rFonts w:ascii="Arial" w:eastAsia="Calibri" w:hAnsi="Arial" w:cs="Arial"/>
          <w:sz w:val="24"/>
          <w:szCs w:val="24"/>
          <w:lang w:val="es-MX"/>
        </w:rPr>
        <w:t>.</w:t>
      </w:r>
      <w:r w:rsidRPr="00B5202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LILIA ANA NOVILLO</w:t>
      </w:r>
      <w:r w:rsidRPr="00B52025">
        <w:rPr>
          <w:rFonts w:ascii="Arial" w:eastAsia="Calibri" w:hAnsi="Arial" w:cs="Arial"/>
          <w:sz w:val="24"/>
          <w:szCs w:val="24"/>
        </w:rPr>
        <w:t xml:space="preserve"> </w:t>
      </w:r>
      <w:r w:rsidRPr="00B52025">
        <w:rPr>
          <w:rFonts w:ascii="Arial" w:eastAsia="Calibri" w:hAnsi="Arial" w:cs="Arial"/>
          <w:sz w:val="24"/>
          <w:szCs w:val="24"/>
          <w:lang w:val="es-MX"/>
        </w:rPr>
        <w:t>y</w:t>
      </w:r>
      <w:r w:rsidRPr="00B52025">
        <w:rPr>
          <w:rFonts w:ascii="Arial" w:eastAsia="Calibri" w:hAnsi="Arial" w:cs="Arial"/>
          <w:sz w:val="24"/>
          <w:szCs w:val="24"/>
        </w:rPr>
        <w:t xml:space="preserve"> </w:t>
      </w:r>
      <w:r w:rsidRPr="00B52025">
        <w:rPr>
          <w:rFonts w:ascii="Arial" w:eastAsia="Calibri" w:hAnsi="Arial" w:cs="Arial"/>
          <w:sz w:val="24"/>
          <w:szCs w:val="24"/>
          <w:lang w:val="es-MX"/>
        </w:rPr>
        <w:t xml:space="preserve">votan en igual sentido a esta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QUINTA </w:t>
      </w:r>
      <w:r w:rsidRPr="00B52025">
        <w:rPr>
          <w:rFonts w:ascii="Arial" w:eastAsia="Calibri" w:hAnsi="Arial" w:cs="Arial"/>
          <w:b/>
          <w:bCs/>
          <w:sz w:val="24"/>
          <w:szCs w:val="24"/>
        </w:rPr>
        <w:t>CUESTIÓN.</w:t>
      </w:r>
    </w:p>
    <w:p w:rsidR="00671D76" w:rsidRPr="00B52025" w:rsidRDefault="00671D76" w:rsidP="00671D76">
      <w:pPr>
        <w:widowControl w:val="0"/>
        <w:spacing w:after="0" w:line="360" w:lineRule="auto"/>
        <w:ind w:firstLine="1985"/>
        <w:jc w:val="both"/>
        <w:rPr>
          <w:rFonts w:ascii="Arial" w:eastAsia="Calibri" w:hAnsi="Arial" w:cs="Arial"/>
          <w:bCs/>
          <w:sz w:val="24"/>
          <w:szCs w:val="24"/>
        </w:rPr>
      </w:pPr>
      <w:r w:rsidRPr="00B52025">
        <w:rPr>
          <w:rFonts w:ascii="Arial" w:eastAsia="Calibri" w:hAnsi="Arial" w:cs="Arial"/>
          <w:bCs/>
          <w:sz w:val="24"/>
          <w:szCs w:val="24"/>
        </w:rPr>
        <w:t>Con lo que se da por finalizado el acto, disponiendo los Sres. Ministros la Sentencia que va a continuación:</w:t>
      </w:r>
    </w:p>
    <w:p w:rsidR="00671D76" w:rsidRDefault="00573402" w:rsidP="00573402">
      <w:pPr>
        <w:widowControl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///…</w:t>
      </w:r>
    </w:p>
    <w:p w:rsidR="00573402" w:rsidRPr="00B52025" w:rsidRDefault="00573402" w:rsidP="00573402">
      <w:pPr>
        <w:widowControl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lastRenderedPageBreak/>
        <w:t>///…</w:t>
      </w:r>
    </w:p>
    <w:p w:rsidR="00671D76" w:rsidRDefault="00671D76" w:rsidP="00671D76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52025">
        <w:rPr>
          <w:rFonts w:ascii="Arial" w:eastAsia="Calibri" w:hAnsi="Arial" w:cs="Arial"/>
          <w:b/>
          <w:bCs/>
          <w:sz w:val="24"/>
          <w:szCs w:val="24"/>
        </w:rPr>
        <w:t xml:space="preserve">San Luis, </w:t>
      </w:r>
      <w:r w:rsidR="00160531">
        <w:rPr>
          <w:rFonts w:ascii="Arial" w:eastAsia="Calibri" w:hAnsi="Arial" w:cs="Arial"/>
          <w:b/>
          <w:bCs/>
          <w:sz w:val="24"/>
          <w:szCs w:val="24"/>
        </w:rPr>
        <w:t xml:space="preserve">veinticinco </w:t>
      </w:r>
      <w:r w:rsidRPr="00B52025">
        <w:rPr>
          <w:rFonts w:ascii="Arial" w:eastAsia="Calibri" w:hAnsi="Arial" w:cs="Arial"/>
          <w:b/>
          <w:bCs/>
          <w:sz w:val="24"/>
          <w:szCs w:val="24"/>
        </w:rPr>
        <w:t xml:space="preserve">de </w:t>
      </w:r>
      <w:r>
        <w:rPr>
          <w:rFonts w:ascii="Arial" w:eastAsia="Calibri" w:hAnsi="Arial" w:cs="Arial"/>
          <w:b/>
          <w:bCs/>
          <w:sz w:val="24"/>
          <w:szCs w:val="24"/>
        </w:rPr>
        <w:t>octubre de dos mil diecinueve.</w:t>
      </w:r>
    </w:p>
    <w:p w:rsidR="00AA2B2C" w:rsidRDefault="00671D76" w:rsidP="00AA2B2C">
      <w:pPr>
        <w:tabs>
          <w:tab w:val="left" w:pos="900"/>
        </w:tabs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B52025">
        <w:rPr>
          <w:rFonts w:ascii="Arial" w:eastAsia="Calibri" w:hAnsi="Arial" w:cs="Arial"/>
          <w:b/>
          <w:bCs/>
          <w:sz w:val="24"/>
          <w:szCs w:val="24"/>
          <w:u w:val="single"/>
        </w:rPr>
        <w:t>Y VISTOS</w:t>
      </w:r>
      <w:r w:rsidRPr="00B52025">
        <w:rPr>
          <w:rFonts w:ascii="Arial" w:eastAsia="Calibri" w:hAnsi="Arial" w:cs="Arial"/>
          <w:b/>
          <w:bCs/>
          <w:sz w:val="24"/>
          <w:szCs w:val="24"/>
        </w:rPr>
        <w:t>:</w:t>
      </w:r>
      <w:r w:rsidRPr="00B52025">
        <w:rPr>
          <w:rFonts w:ascii="Arial" w:eastAsia="Calibri" w:hAnsi="Arial" w:cs="Arial"/>
          <w:bCs/>
          <w:sz w:val="24"/>
          <w:szCs w:val="24"/>
        </w:rPr>
        <w:t xml:space="preserve"> En mérito al resultado obtenido en la votación del Acuerdo que antecede, </w:t>
      </w:r>
      <w:r w:rsidRPr="00B52025">
        <w:rPr>
          <w:rFonts w:ascii="Arial" w:eastAsia="Calibri" w:hAnsi="Arial" w:cs="Arial"/>
          <w:b/>
          <w:bCs/>
          <w:sz w:val="24"/>
          <w:szCs w:val="24"/>
          <w:u w:val="single"/>
        </w:rPr>
        <w:t>SE RESUELVE:</w:t>
      </w:r>
      <w:r w:rsidRPr="00B52025">
        <w:rPr>
          <w:rFonts w:ascii="Arial" w:eastAsia="Calibri" w:hAnsi="Arial" w:cs="Arial"/>
          <w:sz w:val="24"/>
          <w:szCs w:val="24"/>
        </w:rPr>
        <w:t xml:space="preserve"> </w:t>
      </w:r>
      <w:r w:rsidR="00AA2B2C">
        <w:rPr>
          <w:rFonts w:ascii="Arial" w:eastAsia="Calibri" w:hAnsi="Arial" w:cs="Arial"/>
          <w:sz w:val="24"/>
          <w:szCs w:val="24"/>
        </w:rPr>
        <w:t>I) Rechazar el Recurso de Casación interpuesto por la defensa del imputado ANIBAL FLORENCIO G</w:t>
      </w:r>
      <w:r w:rsidR="00922699">
        <w:rPr>
          <w:rFonts w:ascii="Arial" w:eastAsia="Calibri" w:hAnsi="Arial" w:cs="Arial"/>
          <w:sz w:val="24"/>
          <w:szCs w:val="24"/>
        </w:rPr>
        <w:t>O</w:t>
      </w:r>
      <w:r w:rsidR="00AA2B2C">
        <w:rPr>
          <w:rFonts w:ascii="Arial" w:eastAsia="Calibri" w:hAnsi="Arial" w:cs="Arial"/>
          <w:sz w:val="24"/>
          <w:szCs w:val="24"/>
        </w:rPr>
        <w:t>NZÁLEZ.</w:t>
      </w:r>
    </w:p>
    <w:p w:rsidR="00671D76" w:rsidRPr="00024CC5" w:rsidRDefault="00AA2B2C" w:rsidP="00671D76">
      <w:pPr>
        <w:tabs>
          <w:tab w:val="left" w:pos="1680"/>
        </w:tabs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671D76">
        <w:rPr>
          <w:rFonts w:ascii="Arial" w:hAnsi="Arial" w:cs="Arial"/>
          <w:sz w:val="24"/>
          <w:szCs w:val="24"/>
        </w:rPr>
        <w:t>)</w:t>
      </w:r>
      <w:r w:rsidR="00671D76" w:rsidRPr="003A443C">
        <w:rPr>
          <w:rFonts w:ascii="Arial" w:hAnsi="Arial" w:cs="Arial"/>
          <w:sz w:val="24"/>
          <w:szCs w:val="24"/>
        </w:rPr>
        <w:t xml:space="preserve"> </w:t>
      </w:r>
      <w:r w:rsidR="00671D76" w:rsidRPr="00024CC5">
        <w:rPr>
          <w:rFonts w:ascii="Arial" w:hAnsi="Arial" w:cs="Arial"/>
          <w:sz w:val="24"/>
          <w:szCs w:val="24"/>
        </w:rPr>
        <w:t xml:space="preserve">Costas </w:t>
      </w:r>
      <w:r>
        <w:rPr>
          <w:rFonts w:ascii="Arial" w:hAnsi="Arial" w:cs="Arial"/>
          <w:sz w:val="24"/>
          <w:szCs w:val="24"/>
        </w:rPr>
        <w:t>al vencido</w:t>
      </w:r>
      <w:r w:rsidR="00671D76" w:rsidRPr="00024CC5">
        <w:rPr>
          <w:rFonts w:ascii="Arial" w:hAnsi="Arial" w:cs="Arial"/>
          <w:sz w:val="24"/>
          <w:szCs w:val="24"/>
        </w:rPr>
        <w:t xml:space="preserve">. </w:t>
      </w:r>
    </w:p>
    <w:p w:rsidR="00671D76" w:rsidRPr="00CE097D" w:rsidRDefault="00671D76" w:rsidP="00671D76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REGÍSTRESE y NOTIFÍQUESE.</w:t>
      </w:r>
    </w:p>
    <w:p w:rsidR="00671D76" w:rsidRPr="00C20F04" w:rsidRDefault="00671D76" w:rsidP="00671D76">
      <w:pPr>
        <w:widowControl w:val="0"/>
        <w:spacing w:after="0" w:line="360" w:lineRule="auto"/>
        <w:ind w:firstLine="1985"/>
        <w:jc w:val="both"/>
        <w:rPr>
          <w:rFonts w:ascii="Arial" w:eastAsia="Calibri" w:hAnsi="Arial" w:cs="Arial"/>
          <w:bCs/>
          <w:sz w:val="24"/>
          <w:szCs w:val="24"/>
        </w:rPr>
      </w:pPr>
    </w:p>
    <w:p w:rsidR="00671D76" w:rsidRPr="00BE2CA8" w:rsidRDefault="00671D76" w:rsidP="00671D76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71D76" w:rsidRPr="00815894" w:rsidRDefault="00671D76" w:rsidP="00671D76">
      <w:pPr>
        <w:spacing w:after="0" w:line="240" w:lineRule="auto"/>
        <w:jc w:val="both"/>
        <w:rPr>
          <w:rFonts w:ascii="Arial" w:hAnsi="Arial" w:cs="Arial"/>
        </w:rPr>
      </w:pPr>
      <w:r w:rsidRPr="00BE2CA8">
        <w:rPr>
          <w:rFonts w:ascii="Times New Roman" w:eastAsia="Calibri" w:hAnsi="Times New Roman" w:cs="Times New Roman"/>
          <w:i/>
          <w:sz w:val="16"/>
          <w:szCs w:val="16"/>
        </w:rPr>
        <w:t xml:space="preserve">La presente Resolución se encuentra firmada digitalmente por los Sres. Ministros del Superior Tribunal de Justicia, </w:t>
      </w:r>
      <w:proofErr w:type="spellStart"/>
      <w:r w:rsidRPr="00BE2CA8">
        <w:rPr>
          <w:rFonts w:ascii="Times New Roman" w:eastAsia="Calibri" w:hAnsi="Times New Roman" w:cs="Times New Roman"/>
          <w:i/>
          <w:sz w:val="16"/>
          <w:szCs w:val="16"/>
        </w:rPr>
        <w:t>Dres</w:t>
      </w:r>
      <w:proofErr w:type="spellEnd"/>
      <w:r w:rsidRPr="00BE2CA8">
        <w:rPr>
          <w:rFonts w:ascii="Times New Roman" w:eastAsia="Calibri" w:hAnsi="Times New Roman" w:cs="Times New Roman"/>
          <w:i/>
          <w:sz w:val="16"/>
          <w:szCs w:val="16"/>
        </w:rPr>
        <w:t>. CARLOS ALBERTO COBO</w:t>
      </w:r>
      <w:r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BE2CA8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922699">
        <w:rPr>
          <w:rFonts w:ascii="Times New Roman" w:eastAsia="Calibri" w:hAnsi="Times New Roman" w:cs="Times New Roman"/>
          <w:i/>
          <w:sz w:val="16"/>
          <w:szCs w:val="16"/>
        </w:rPr>
        <w:t>MARTHA RAQUEL CORVALÁN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y</w:t>
      </w:r>
      <w:r w:rsidRPr="00BE2CA8">
        <w:rPr>
          <w:rFonts w:ascii="Times New Roman" w:eastAsia="Calibri" w:hAnsi="Times New Roman" w:cs="Times New Roman"/>
          <w:i/>
          <w:sz w:val="16"/>
          <w:szCs w:val="16"/>
        </w:rPr>
        <w:t xml:space="preserve"> LILIA ANA NOVILLO, en el sistema de Gestión Informático del Poder Judicial de la Provincia de San Luis.-</w:t>
      </w:r>
    </w:p>
    <w:p w:rsidR="00671D76" w:rsidRPr="00671D76" w:rsidRDefault="00671D76" w:rsidP="0049186E">
      <w:pPr>
        <w:pStyle w:val="Textoindependiente"/>
        <w:rPr>
          <w:rFonts w:cs="Arial"/>
          <w:szCs w:val="24"/>
          <w:lang w:val="es-AR"/>
        </w:rPr>
      </w:pPr>
    </w:p>
    <w:p w:rsidR="006D69C8" w:rsidRPr="00565A60" w:rsidRDefault="006D69C8" w:rsidP="005B5C4F">
      <w:pPr>
        <w:pStyle w:val="Prrafodelista"/>
        <w:spacing w:after="0" w:line="360" w:lineRule="auto"/>
        <w:ind w:left="0" w:firstLine="1985"/>
        <w:jc w:val="both"/>
        <w:rPr>
          <w:rFonts w:ascii="Arial" w:hAnsi="Arial" w:cs="Arial"/>
          <w:sz w:val="24"/>
          <w:szCs w:val="24"/>
        </w:rPr>
      </w:pPr>
    </w:p>
    <w:sectPr w:rsidR="006D69C8" w:rsidRPr="00565A60" w:rsidSect="005B5C4F">
      <w:footerReference w:type="default" r:id="rId7"/>
      <w:pgSz w:w="11906" w:h="16838" w:code="9"/>
      <w:pgMar w:top="2552" w:right="1134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D76" w:rsidRDefault="00671D76" w:rsidP="005B5C4F">
      <w:pPr>
        <w:spacing w:after="0" w:line="240" w:lineRule="auto"/>
      </w:pPr>
      <w:r>
        <w:separator/>
      </w:r>
    </w:p>
  </w:endnote>
  <w:endnote w:type="continuationSeparator" w:id="1">
    <w:p w:rsidR="00671D76" w:rsidRDefault="00671D76" w:rsidP="005B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59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1D76" w:rsidRPr="00CB4346" w:rsidRDefault="004C452B">
        <w:pPr>
          <w:pStyle w:val="Piedepgina"/>
          <w:jc w:val="right"/>
          <w:rPr>
            <w:rFonts w:ascii="Arial" w:hAnsi="Arial" w:cs="Arial"/>
          </w:rPr>
        </w:pPr>
        <w:r w:rsidRPr="00CB4346">
          <w:rPr>
            <w:rFonts w:ascii="Arial" w:hAnsi="Arial" w:cs="Arial"/>
          </w:rPr>
          <w:fldChar w:fldCharType="begin"/>
        </w:r>
        <w:r w:rsidRPr="00CB4346">
          <w:rPr>
            <w:rFonts w:ascii="Arial" w:hAnsi="Arial" w:cs="Arial"/>
          </w:rPr>
          <w:instrText xml:space="preserve"> PAGE   \* MERGEFORMAT </w:instrText>
        </w:r>
        <w:r w:rsidRPr="00CB4346">
          <w:rPr>
            <w:rFonts w:ascii="Arial" w:hAnsi="Arial" w:cs="Arial"/>
          </w:rPr>
          <w:fldChar w:fldCharType="separate"/>
        </w:r>
        <w:r w:rsidR="00922699">
          <w:rPr>
            <w:rFonts w:ascii="Arial" w:hAnsi="Arial" w:cs="Arial"/>
            <w:noProof/>
          </w:rPr>
          <w:t>6</w:t>
        </w:r>
        <w:r w:rsidRPr="00CB4346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D76" w:rsidRDefault="00671D76" w:rsidP="005B5C4F">
      <w:pPr>
        <w:spacing w:after="0" w:line="240" w:lineRule="auto"/>
      </w:pPr>
      <w:r>
        <w:separator/>
      </w:r>
    </w:p>
  </w:footnote>
  <w:footnote w:type="continuationSeparator" w:id="1">
    <w:p w:rsidR="00671D76" w:rsidRDefault="00671D76" w:rsidP="005B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462"/>
    <w:multiLevelType w:val="hybridMultilevel"/>
    <w:tmpl w:val="AF54D2CC"/>
    <w:lvl w:ilvl="0" w:tplc="74E28F7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37CB0"/>
    <w:multiLevelType w:val="hybridMultilevel"/>
    <w:tmpl w:val="3B0CCAB6"/>
    <w:lvl w:ilvl="0" w:tplc="2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4453A"/>
    <w:multiLevelType w:val="hybridMultilevel"/>
    <w:tmpl w:val="569E445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6594C"/>
    <w:multiLevelType w:val="hybridMultilevel"/>
    <w:tmpl w:val="F348CE5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5DB"/>
    <w:rsid w:val="000408A5"/>
    <w:rsid w:val="000A442E"/>
    <w:rsid w:val="000A5401"/>
    <w:rsid w:val="000E3C64"/>
    <w:rsid w:val="000E723F"/>
    <w:rsid w:val="00160531"/>
    <w:rsid w:val="0024102A"/>
    <w:rsid w:val="00317EC4"/>
    <w:rsid w:val="00446388"/>
    <w:rsid w:val="0049186E"/>
    <w:rsid w:val="004C452B"/>
    <w:rsid w:val="004D43C5"/>
    <w:rsid w:val="005136DD"/>
    <w:rsid w:val="00546910"/>
    <w:rsid w:val="005621F8"/>
    <w:rsid w:val="00565A60"/>
    <w:rsid w:val="00573402"/>
    <w:rsid w:val="005B5C4F"/>
    <w:rsid w:val="006118BE"/>
    <w:rsid w:val="0063226C"/>
    <w:rsid w:val="00671D76"/>
    <w:rsid w:val="00690053"/>
    <w:rsid w:val="006D69C8"/>
    <w:rsid w:val="00712070"/>
    <w:rsid w:val="00715C4C"/>
    <w:rsid w:val="0076242D"/>
    <w:rsid w:val="007F41E3"/>
    <w:rsid w:val="00854944"/>
    <w:rsid w:val="008C7ACF"/>
    <w:rsid w:val="00902479"/>
    <w:rsid w:val="00922699"/>
    <w:rsid w:val="00982BA7"/>
    <w:rsid w:val="009B4746"/>
    <w:rsid w:val="00AA2B2C"/>
    <w:rsid w:val="00AD3E02"/>
    <w:rsid w:val="00AD66A1"/>
    <w:rsid w:val="00B17FDF"/>
    <w:rsid w:val="00C51898"/>
    <w:rsid w:val="00C77890"/>
    <w:rsid w:val="00CB4346"/>
    <w:rsid w:val="00D14CC3"/>
    <w:rsid w:val="00D4051B"/>
    <w:rsid w:val="00D454B4"/>
    <w:rsid w:val="00DB5796"/>
    <w:rsid w:val="00DE7E27"/>
    <w:rsid w:val="00DF37F1"/>
    <w:rsid w:val="00E10BCE"/>
    <w:rsid w:val="00E26DB3"/>
    <w:rsid w:val="00E35441"/>
    <w:rsid w:val="00E90004"/>
    <w:rsid w:val="00E9223C"/>
    <w:rsid w:val="00FE55DB"/>
    <w:rsid w:val="00FF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5A60"/>
    <w:pPr>
      <w:ind w:left="720"/>
      <w:contextualSpacing/>
    </w:pPr>
  </w:style>
  <w:style w:type="paragraph" w:customStyle="1" w:styleId="Default">
    <w:name w:val="Default"/>
    <w:rsid w:val="006D6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6D69C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D69C8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D69C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D69C8"/>
  </w:style>
  <w:style w:type="paragraph" w:styleId="Encabezado">
    <w:name w:val="header"/>
    <w:basedOn w:val="Normal"/>
    <w:link w:val="EncabezadoCar"/>
    <w:uiPriority w:val="99"/>
    <w:semiHidden/>
    <w:unhideWhenUsed/>
    <w:rsid w:val="005B5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5C4F"/>
  </w:style>
  <w:style w:type="paragraph" w:styleId="Piedepgina">
    <w:name w:val="footer"/>
    <w:basedOn w:val="Normal"/>
    <w:link w:val="PiedepginaCar"/>
    <w:uiPriority w:val="99"/>
    <w:unhideWhenUsed/>
    <w:rsid w:val="005B5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1566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</dc:creator>
  <cp:lastModifiedBy>judicial</cp:lastModifiedBy>
  <cp:revision>11</cp:revision>
  <cp:lastPrinted>2019-09-25T13:30:00Z</cp:lastPrinted>
  <dcterms:created xsi:type="dcterms:W3CDTF">2019-10-11T14:24:00Z</dcterms:created>
  <dcterms:modified xsi:type="dcterms:W3CDTF">2019-10-23T14:33:00Z</dcterms:modified>
</cp:coreProperties>
</file>