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1A7" w:rsidRPr="007701A7" w:rsidRDefault="007701A7" w:rsidP="00C359D5">
      <w:pPr>
        <w:spacing w:after="0" w:line="360" w:lineRule="auto"/>
        <w:jc w:val="both"/>
        <w:rPr>
          <w:rFonts w:ascii="Arial" w:eastAsia="Times New Roman" w:hAnsi="Arial" w:cs="Arial"/>
          <w:b/>
          <w:bCs/>
          <w:sz w:val="24"/>
          <w:szCs w:val="24"/>
          <w:u w:val="single"/>
          <w:lang w:val="pt-BR" w:eastAsia="es-ES"/>
        </w:rPr>
      </w:pPr>
      <w:r w:rsidRPr="007701A7">
        <w:rPr>
          <w:rFonts w:ascii="Arial" w:eastAsia="Times New Roman" w:hAnsi="Arial" w:cs="Arial"/>
          <w:b/>
          <w:bCs/>
          <w:sz w:val="24"/>
          <w:szCs w:val="24"/>
          <w:u w:val="single"/>
          <w:lang w:val="pt-BR" w:eastAsia="es-ES"/>
        </w:rPr>
        <w:t>STJSL-</w:t>
      </w:r>
      <w:proofErr w:type="gramStart"/>
      <w:r w:rsidRPr="007701A7">
        <w:rPr>
          <w:rFonts w:ascii="Arial" w:eastAsia="Times New Roman" w:hAnsi="Arial" w:cs="Arial"/>
          <w:b/>
          <w:bCs/>
          <w:sz w:val="24"/>
          <w:szCs w:val="24"/>
          <w:u w:val="single"/>
          <w:lang w:val="pt-BR" w:eastAsia="es-ES"/>
        </w:rPr>
        <w:t>S.</w:t>
      </w:r>
      <w:proofErr w:type="gramEnd"/>
      <w:r w:rsidRPr="007701A7">
        <w:rPr>
          <w:rFonts w:ascii="Arial" w:eastAsia="Times New Roman" w:hAnsi="Arial" w:cs="Arial"/>
          <w:b/>
          <w:bCs/>
          <w:sz w:val="24"/>
          <w:szCs w:val="24"/>
          <w:u w:val="single"/>
          <w:lang w:val="pt-BR" w:eastAsia="es-ES"/>
        </w:rPr>
        <w:t xml:space="preserve">J. – S.D. Nº </w:t>
      </w:r>
      <w:proofErr w:type="gramStart"/>
      <w:r w:rsidR="00072A91">
        <w:rPr>
          <w:rFonts w:ascii="Arial" w:eastAsia="Times New Roman" w:hAnsi="Arial" w:cs="Arial"/>
          <w:b/>
          <w:bCs/>
          <w:sz w:val="24"/>
          <w:szCs w:val="24"/>
          <w:u w:val="single"/>
          <w:lang w:val="pt-BR" w:eastAsia="es-ES"/>
        </w:rPr>
        <w:t>046</w:t>
      </w:r>
      <w:r w:rsidRPr="007701A7">
        <w:rPr>
          <w:rFonts w:ascii="Arial" w:eastAsia="Times New Roman" w:hAnsi="Arial" w:cs="Arial"/>
          <w:b/>
          <w:bCs/>
          <w:sz w:val="24"/>
          <w:szCs w:val="24"/>
          <w:u w:val="single"/>
          <w:lang w:val="pt-BR" w:eastAsia="es-ES"/>
        </w:rPr>
        <w:t>/20.</w:t>
      </w:r>
      <w:proofErr w:type="gramEnd"/>
      <w:r w:rsidRPr="007701A7">
        <w:rPr>
          <w:rFonts w:ascii="Arial" w:eastAsia="Times New Roman" w:hAnsi="Arial" w:cs="Arial"/>
          <w:b/>
          <w:bCs/>
          <w:sz w:val="24"/>
          <w:szCs w:val="24"/>
          <w:u w:val="single"/>
          <w:lang w:val="pt-BR" w:eastAsia="es-ES"/>
        </w:rPr>
        <w:t>-</w:t>
      </w:r>
    </w:p>
    <w:p w:rsidR="007701A7" w:rsidRPr="007701A7" w:rsidRDefault="007701A7" w:rsidP="00C359D5">
      <w:pPr>
        <w:spacing w:after="0" w:line="360" w:lineRule="auto"/>
        <w:jc w:val="both"/>
        <w:rPr>
          <w:rFonts w:ascii="Arial" w:eastAsia="Times New Roman" w:hAnsi="Arial" w:cs="Arial"/>
          <w:b/>
          <w:sz w:val="24"/>
          <w:szCs w:val="24"/>
          <w:u w:val="single"/>
          <w:lang w:val="es-ES" w:eastAsia="es-ES"/>
        </w:rPr>
      </w:pPr>
      <w:r w:rsidRPr="007701A7">
        <w:rPr>
          <w:rFonts w:ascii="Arial" w:eastAsia="MS Mincho" w:hAnsi="Arial" w:cs="Arial"/>
          <w:sz w:val="24"/>
          <w:szCs w:val="24"/>
          <w:lang w:val="es-ES" w:eastAsia="es-ES"/>
        </w:rPr>
        <w:t xml:space="preserve">--En la Provincia de San Luis, </w:t>
      </w:r>
      <w:r w:rsidRPr="007701A7">
        <w:rPr>
          <w:rFonts w:ascii="Arial" w:eastAsia="MS Mincho" w:hAnsi="Arial" w:cs="Arial"/>
          <w:b/>
          <w:bCs/>
          <w:sz w:val="24"/>
          <w:szCs w:val="24"/>
          <w:lang w:val="es-ES" w:eastAsia="es-ES"/>
        </w:rPr>
        <w:t xml:space="preserve">a </w:t>
      </w:r>
      <w:r w:rsidR="00072A91">
        <w:rPr>
          <w:rFonts w:ascii="Arial" w:eastAsia="MS Mincho" w:hAnsi="Arial" w:cs="Arial"/>
          <w:b/>
          <w:bCs/>
          <w:sz w:val="24"/>
          <w:szCs w:val="24"/>
          <w:lang w:val="es-ES" w:eastAsia="es-ES"/>
        </w:rPr>
        <w:t>seis</w:t>
      </w:r>
      <w:r w:rsidRPr="007701A7">
        <w:rPr>
          <w:rFonts w:ascii="Arial" w:eastAsia="MS Mincho" w:hAnsi="Arial" w:cs="Arial"/>
          <w:b/>
          <w:bCs/>
          <w:sz w:val="24"/>
          <w:szCs w:val="24"/>
          <w:lang w:val="es-ES" w:eastAsia="es-ES"/>
        </w:rPr>
        <w:t xml:space="preserve"> días del mes de </w:t>
      </w:r>
      <w:r w:rsidR="00072A91">
        <w:rPr>
          <w:rFonts w:ascii="Arial" w:eastAsia="MS Mincho" w:hAnsi="Arial" w:cs="Arial"/>
          <w:b/>
          <w:bCs/>
          <w:sz w:val="24"/>
          <w:szCs w:val="24"/>
          <w:lang w:val="es-ES" w:eastAsia="es-ES"/>
        </w:rPr>
        <w:t>abril</w:t>
      </w:r>
      <w:r w:rsidRPr="007701A7">
        <w:rPr>
          <w:rFonts w:ascii="Arial" w:eastAsia="MS Mincho" w:hAnsi="Arial" w:cs="Arial"/>
          <w:b/>
          <w:bCs/>
          <w:sz w:val="24"/>
          <w:szCs w:val="24"/>
          <w:lang w:val="es-ES" w:eastAsia="es-ES"/>
        </w:rPr>
        <w:t xml:space="preserve"> de dos mil veinte</w:t>
      </w:r>
      <w:r w:rsidRPr="007701A7">
        <w:rPr>
          <w:rFonts w:ascii="Arial" w:eastAsia="MS Mincho" w:hAnsi="Arial" w:cs="Arial"/>
          <w:sz w:val="24"/>
          <w:szCs w:val="24"/>
          <w:lang w:val="es-ES" w:eastAsia="es-ES"/>
        </w:rPr>
        <w:t>,</w:t>
      </w:r>
      <w:r w:rsidRPr="007701A7">
        <w:rPr>
          <w:rFonts w:ascii="Arial" w:eastAsia="MS Mincho" w:hAnsi="Arial" w:cs="Arial"/>
          <w:i/>
          <w:sz w:val="24"/>
          <w:szCs w:val="24"/>
          <w:lang w:val="es-ES" w:eastAsia="es-ES"/>
        </w:rPr>
        <w:t xml:space="preserve"> </w:t>
      </w:r>
      <w:r w:rsidRPr="007701A7">
        <w:rPr>
          <w:rFonts w:ascii="Arial" w:eastAsia="MS Mincho" w:hAnsi="Arial" w:cs="Arial"/>
          <w:sz w:val="24"/>
          <w:szCs w:val="24"/>
          <w:lang w:val="es-ES" w:eastAsia="es-ES"/>
        </w:rPr>
        <w:t xml:space="preserve">se reúnen en Audiencia Pública los Señores Ministros </w:t>
      </w:r>
      <w:proofErr w:type="spellStart"/>
      <w:r w:rsidRPr="007701A7">
        <w:rPr>
          <w:rFonts w:ascii="Arial" w:eastAsia="MS Mincho" w:hAnsi="Arial" w:cs="Arial"/>
          <w:sz w:val="24"/>
          <w:szCs w:val="24"/>
          <w:lang w:val="es-ES" w:eastAsia="es-ES"/>
        </w:rPr>
        <w:t>Dres</w:t>
      </w:r>
      <w:proofErr w:type="spellEnd"/>
      <w:r w:rsidRPr="007701A7">
        <w:rPr>
          <w:rFonts w:ascii="Arial" w:eastAsia="MS Mincho" w:hAnsi="Arial" w:cs="Arial"/>
          <w:sz w:val="24"/>
          <w:szCs w:val="24"/>
          <w:lang w:val="es-ES" w:eastAsia="es-ES"/>
        </w:rPr>
        <w:t>. CARLOS ALBERTO COBO, MARTHA RAQUEL CORVALÁN y LILIA ANA NOVILLO - Miembros del SUPERIOR TRIBUNAL DE JUSTICIA, para dictar sentencia en los autos</w:t>
      </w:r>
      <w:r w:rsidRPr="007701A7">
        <w:rPr>
          <w:rFonts w:ascii="Arial" w:eastAsia="MS Mincho" w:hAnsi="Arial" w:cs="Arial"/>
          <w:i/>
          <w:iCs/>
          <w:sz w:val="24"/>
          <w:szCs w:val="24"/>
          <w:lang w:val="es-ES" w:eastAsia="es-ES"/>
        </w:rPr>
        <w:t xml:space="preserve">: </w:t>
      </w:r>
      <w:r w:rsidRPr="007701A7">
        <w:rPr>
          <w:rFonts w:ascii="Arial" w:eastAsia="Times New Roman" w:hAnsi="Arial" w:cs="Arial"/>
          <w:b/>
          <w:i/>
          <w:sz w:val="24"/>
          <w:szCs w:val="24"/>
          <w:lang w:val="es-ES" w:eastAsia="es-ES"/>
        </w:rPr>
        <w:t>“</w:t>
      </w:r>
      <w:r>
        <w:rPr>
          <w:rFonts w:ascii="Arial" w:eastAsia="Times New Roman" w:hAnsi="Arial" w:cs="Arial"/>
          <w:b/>
          <w:i/>
          <w:sz w:val="24"/>
          <w:szCs w:val="24"/>
          <w:lang w:val="es-ES" w:eastAsia="es-ES"/>
        </w:rPr>
        <w:t>QUIROGA TORRES VERÓ</w:t>
      </w:r>
      <w:r w:rsidRPr="007701A7">
        <w:rPr>
          <w:rFonts w:ascii="Arial" w:eastAsia="Times New Roman" w:hAnsi="Arial" w:cs="Arial"/>
          <w:b/>
          <w:i/>
          <w:sz w:val="24"/>
          <w:szCs w:val="24"/>
          <w:lang w:val="es-ES" w:eastAsia="es-ES"/>
        </w:rPr>
        <w:t xml:space="preserve">NICA M </w:t>
      </w:r>
      <w:r>
        <w:rPr>
          <w:rFonts w:ascii="Arial" w:eastAsia="Times New Roman" w:hAnsi="Arial" w:cs="Arial"/>
          <w:b/>
          <w:i/>
          <w:sz w:val="24"/>
          <w:szCs w:val="24"/>
          <w:lang w:val="es-ES" w:eastAsia="es-ES"/>
        </w:rPr>
        <w:t>c</w:t>
      </w:r>
      <w:r w:rsidRPr="007701A7">
        <w:rPr>
          <w:rFonts w:ascii="Arial" w:eastAsia="Times New Roman" w:hAnsi="Arial" w:cs="Arial"/>
          <w:b/>
          <w:i/>
          <w:sz w:val="24"/>
          <w:szCs w:val="24"/>
          <w:lang w:val="es-ES" w:eastAsia="es-ES"/>
        </w:rPr>
        <w:t xml:space="preserve">/ ALTINIER SEGIO LEONARDO </w:t>
      </w:r>
      <w:r>
        <w:rPr>
          <w:rFonts w:ascii="Arial" w:eastAsia="Times New Roman" w:hAnsi="Arial" w:cs="Arial"/>
          <w:b/>
          <w:i/>
          <w:sz w:val="24"/>
          <w:szCs w:val="24"/>
          <w:lang w:val="es-ES" w:eastAsia="es-ES"/>
        </w:rPr>
        <w:t>s</w:t>
      </w:r>
      <w:r w:rsidRPr="007701A7">
        <w:rPr>
          <w:rFonts w:ascii="Arial" w:eastAsia="Times New Roman" w:hAnsi="Arial" w:cs="Arial"/>
          <w:b/>
          <w:i/>
          <w:sz w:val="24"/>
          <w:szCs w:val="24"/>
          <w:lang w:val="es-ES" w:eastAsia="es-ES"/>
        </w:rPr>
        <w:t>/ ACCIDENTE O ENFERMEDAD LABORAL - RECURSO DE CASACIÓN”</w:t>
      </w:r>
      <w:r w:rsidRPr="007701A7">
        <w:rPr>
          <w:rFonts w:ascii="Arial" w:eastAsia="Times New Roman" w:hAnsi="Arial" w:cs="Arial"/>
          <w:b/>
          <w:sz w:val="24"/>
          <w:szCs w:val="24"/>
          <w:lang w:val="es-ES" w:eastAsia="es-ES"/>
        </w:rPr>
        <w:t xml:space="preserve"> - </w:t>
      </w:r>
      <w:r w:rsidRPr="007701A7">
        <w:rPr>
          <w:rFonts w:ascii="Arial" w:eastAsia="Times New Roman" w:hAnsi="Arial" w:cs="Arial"/>
          <w:sz w:val="24"/>
          <w:szCs w:val="24"/>
          <w:lang w:val="es-ES" w:eastAsia="es-ES"/>
        </w:rPr>
        <w:t xml:space="preserve">IURIX EXP Nº </w:t>
      </w:r>
      <w:r>
        <w:rPr>
          <w:rFonts w:ascii="Arial" w:eastAsia="Times New Roman" w:hAnsi="Arial" w:cs="Arial"/>
          <w:sz w:val="24"/>
          <w:szCs w:val="24"/>
          <w:lang w:val="es-ES" w:eastAsia="es-ES"/>
        </w:rPr>
        <w:t>245714/12</w:t>
      </w:r>
      <w:r w:rsidRPr="007701A7">
        <w:rPr>
          <w:rFonts w:ascii="Arial" w:eastAsia="Times New Roman" w:hAnsi="Arial" w:cs="Arial"/>
          <w:sz w:val="24"/>
          <w:szCs w:val="24"/>
          <w:lang w:val="es-ES" w:eastAsia="es-ES"/>
        </w:rPr>
        <w:t>.</w:t>
      </w:r>
    </w:p>
    <w:p w:rsidR="007701A7" w:rsidRPr="007701A7" w:rsidRDefault="007701A7" w:rsidP="00C359D5">
      <w:pPr>
        <w:spacing w:after="0" w:line="360" w:lineRule="auto"/>
        <w:ind w:firstLine="1985"/>
        <w:jc w:val="both"/>
        <w:rPr>
          <w:rFonts w:ascii="Arial" w:eastAsia="Times New Roman" w:hAnsi="Arial" w:cs="Arial"/>
          <w:sz w:val="24"/>
          <w:szCs w:val="24"/>
          <w:lang w:val="es-ES" w:eastAsia="es-ES"/>
        </w:rPr>
      </w:pPr>
      <w:r w:rsidRPr="007701A7">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7701A7">
        <w:rPr>
          <w:rFonts w:ascii="Arial" w:eastAsia="Times New Roman" w:hAnsi="Arial" w:cs="Arial"/>
          <w:sz w:val="24"/>
          <w:szCs w:val="24"/>
          <w:lang w:val="es-ES" w:eastAsia="es-ES"/>
        </w:rPr>
        <w:t>Dres</w:t>
      </w:r>
      <w:proofErr w:type="spellEnd"/>
      <w:r w:rsidRPr="007701A7">
        <w:rPr>
          <w:rFonts w:ascii="Arial" w:eastAsia="Times New Roman" w:hAnsi="Arial" w:cs="Arial"/>
          <w:sz w:val="24"/>
          <w:szCs w:val="24"/>
          <w:lang w:val="es-ES" w:eastAsia="es-ES"/>
        </w:rPr>
        <w:t>. MARTHA RAQUEL CORVALÁN, LILIA ANA NOVILLO y CARLOS ALBERTO COBO.</w:t>
      </w:r>
    </w:p>
    <w:p w:rsidR="001F5264" w:rsidRPr="001F5264" w:rsidRDefault="001F5264" w:rsidP="00C359D5">
      <w:pPr>
        <w:spacing w:after="0" w:line="360" w:lineRule="auto"/>
        <w:ind w:firstLine="1985"/>
        <w:jc w:val="both"/>
        <w:rPr>
          <w:rFonts w:ascii="Arial" w:hAnsi="Arial" w:cs="Arial"/>
          <w:sz w:val="24"/>
          <w:szCs w:val="24"/>
        </w:rPr>
      </w:pPr>
      <w:r w:rsidRPr="001F5264">
        <w:rPr>
          <w:rFonts w:ascii="Arial" w:hAnsi="Arial" w:cs="Arial"/>
          <w:sz w:val="24"/>
          <w:szCs w:val="24"/>
        </w:rPr>
        <w:t>Las cuestiones formuladas y sometidas a decisión de este Tribunal son:</w:t>
      </w:r>
    </w:p>
    <w:p w:rsidR="001F5264" w:rsidRPr="001F5264" w:rsidRDefault="001F5264" w:rsidP="00C359D5">
      <w:pPr>
        <w:spacing w:after="0" w:line="360" w:lineRule="auto"/>
        <w:ind w:firstLine="1985"/>
        <w:jc w:val="both"/>
        <w:rPr>
          <w:rFonts w:ascii="Arial" w:hAnsi="Arial" w:cs="Arial"/>
          <w:sz w:val="24"/>
          <w:szCs w:val="24"/>
        </w:rPr>
      </w:pPr>
      <w:r w:rsidRPr="001F5264">
        <w:rPr>
          <w:rFonts w:ascii="Arial" w:hAnsi="Arial" w:cs="Arial"/>
          <w:sz w:val="24"/>
          <w:szCs w:val="24"/>
        </w:rPr>
        <w:t>I) ¿Es formalmente procedente el recurso de casación intentado?</w:t>
      </w:r>
    </w:p>
    <w:p w:rsidR="001F5264" w:rsidRPr="001F5264" w:rsidRDefault="001F5264" w:rsidP="00C359D5">
      <w:pPr>
        <w:spacing w:after="0" w:line="360" w:lineRule="auto"/>
        <w:ind w:firstLine="1985"/>
        <w:jc w:val="both"/>
        <w:rPr>
          <w:rFonts w:ascii="Arial" w:hAnsi="Arial" w:cs="Arial"/>
          <w:sz w:val="24"/>
          <w:szCs w:val="24"/>
        </w:rPr>
      </w:pPr>
      <w:r w:rsidRPr="001F5264">
        <w:rPr>
          <w:rFonts w:ascii="Arial" w:hAnsi="Arial" w:cs="Arial"/>
          <w:sz w:val="24"/>
          <w:szCs w:val="24"/>
        </w:rPr>
        <w:t xml:space="preserve">II) ¿Existe en el fallo recurrido alguna de las causales enumeradas en el art. 287 del CPC y C?  </w:t>
      </w:r>
    </w:p>
    <w:p w:rsidR="001F5264" w:rsidRPr="001F5264" w:rsidRDefault="001F5264" w:rsidP="00C359D5">
      <w:pPr>
        <w:spacing w:after="0" w:line="360" w:lineRule="auto"/>
        <w:ind w:firstLine="1985"/>
        <w:jc w:val="both"/>
        <w:rPr>
          <w:rFonts w:ascii="Arial" w:hAnsi="Arial" w:cs="Arial"/>
          <w:sz w:val="24"/>
          <w:szCs w:val="24"/>
        </w:rPr>
      </w:pPr>
      <w:r w:rsidRPr="001F5264">
        <w:rPr>
          <w:rFonts w:ascii="Arial" w:hAnsi="Arial" w:cs="Arial"/>
          <w:sz w:val="24"/>
          <w:szCs w:val="24"/>
        </w:rPr>
        <w:t>III) En caso afirmativo a la cuestión anterior ¿Cuál es la Ley a aplicarse o la interpretación que debe hacerse de la Ley en el caso en estudio?</w:t>
      </w:r>
    </w:p>
    <w:p w:rsidR="001F5264" w:rsidRPr="001F5264" w:rsidRDefault="001F5264" w:rsidP="00C359D5">
      <w:pPr>
        <w:spacing w:after="0" w:line="360" w:lineRule="auto"/>
        <w:ind w:firstLine="1985"/>
        <w:jc w:val="both"/>
        <w:rPr>
          <w:rFonts w:ascii="Arial" w:hAnsi="Arial" w:cs="Arial"/>
          <w:sz w:val="24"/>
          <w:szCs w:val="24"/>
        </w:rPr>
      </w:pPr>
      <w:r w:rsidRPr="001F5264">
        <w:rPr>
          <w:rFonts w:ascii="Arial" w:hAnsi="Arial" w:cs="Arial"/>
          <w:sz w:val="24"/>
          <w:szCs w:val="24"/>
        </w:rPr>
        <w:t xml:space="preserve">IV) ¿Qué resolución corresponde dar al caso en estudio? </w:t>
      </w:r>
    </w:p>
    <w:p w:rsidR="001F5264" w:rsidRPr="001F5264" w:rsidRDefault="001F5264" w:rsidP="00C359D5">
      <w:pPr>
        <w:spacing w:after="0" w:line="360" w:lineRule="auto"/>
        <w:ind w:firstLine="1985"/>
        <w:jc w:val="both"/>
        <w:rPr>
          <w:rFonts w:ascii="Arial" w:hAnsi="Arial" w:cs="Arial"/>
          <w:sz w:val="24"/>
          <w:szCs w:val="24"/>
        </w:rPr>
      </w:pPr>
      <w:r w:rsidRPr="001F5264">
        <w:rPr>
          <w:rFonts w:ascii="Arial" w:hAnsi="Arial" w:cs="Arial"/>
          <w:sz w:val="24"/>
          <w:szCs w:val="24"/>
        </w:rPr>
        <w:t>V) ¿Cuál sobre las costas?</w:t>
      </w:r>
    </w:p>
    <w:p w:rsidR="001F5264" w:rsidRPr="00AE2534" w:rsidRDefault="001F5264" w:rsidP="00C359D5">
      <w:pPr>
        <w:spacing w:after="0" w:line="360" w:lineRule="auto"/>
        <w:ind w:firstLine="1985"/>
        <w:jc w:val="both"/>
        <w:rPr>
          <w:rFonts w:ascii="Arial" w:hAnsi="Arial" w:cs="Arial"/>
          <w:sz w:val="24"/>
          <w:szCs w:val="24"/>
        </w:rPr>
      </w:pPr>
    </w:p>
    <w:p w:rsidR="001F5264" w:rsidRPr="001F5264" w:rsidRDefault="007701A7" w:rsidP="00C359D5">
      <w:pPr>
        <w:pStyle w:val="Default"/>
        <w:spacing w:line="360" w:lineRule="auto"/>
        <w:jc w:val="both"/>
      </w:pPr>
      <w:r w:rsidRPr="00AE2534">
        <w:rPr>
          <w:b/>
          <w:color w:val="auto"/>
          <w:u w:val="single"/>
        </w:rPr>
        <w:t>A LA PRIMERA CUESTIÓN, la Dra. MARTHA RAQUEL CORVALÁ</w:t>
      </w:r>
      <w:r w:rsidR="001F5264" w:rsidRPr="00AE2534">
        <w:rPr>
          <w:b/>
          <w:color w:val="auto"/>
          <w:u w:val="single"/>
        </w:rPr>
        <w:t>N</w:t>
      </w:r>
      <w:r w:rsidRPr="00AE2534">
        <w:rPr>
          <w:b/>
          <w:color w:val="auto"/>
          <w:u w:val="single"/>
        </w:rPr>
        <w:t>,</w:t>
      </w:r>
      <w:r w:rsidR="001F5264" w:rsidRPr="00AE2534">
        <w:rPr>
          <w:b/>
          <w:color w:val="auto"/>
          <w:u w:val="single"/>
        </w:rPr>
        <w:t xml:space="preserve"> dijo:</w:t>
      </w:r>
      <w:r w:rsidR="001F5264" w:rsidRPr="00AE2534">
        <w:rPr>
          <w:color w:val="auto"/>
        </w:rPr>
        <w:t xml:space="preserve"> 1) En </w:t>
      </w:r>
      <w:r w:rsidR="00C359D5" w:rsidRPr="00AE2534">
        <w:rPr>
          <w:color w:val="auto"/>
        </w:rPr>
        <w:t>ESCEXT</w:t>
      </w:r>
      <w:r w:rsidR="001F5264" w:rsidRPr="00AE2534">
        <w:rPr>
          <w:color w:val="auto"/>
        </w:rPr>
        <w:t xml:space="preserve"> Nº 10401989</w:t>
      </w:r>
      <w:r w:rsidR="00C359D5" w:rsidRPr="00AE2534">
        <w:rPr>
          <w:color w:val="auto"/>
        </w:rPr>
        <w:t>,</w:t>
      </w:r>
      <w:r w:rsidR="001F5264" w:rsidRPr="00AE2534">
        <w:rPr>
          <w:color w:val="auto"/>
        </w:rPr>
        <w:t xml:space="preserve"> de fecha </w:t>
      </w:r>
      <w:r w:rsidR="00C359D5" w:rsidRPr="00AE2534">
        <w:rPr>
          <w:color w:val="auto"/>
        </w:rPr>
        <w:t>0</w:t>
      </w:r>
      <w:r w:rsidR="001F5264" w:rsidRPr="00AE2534">
        <w:rPr>
          <w:color w:val="auto"/>
        </w:rPr>
        <w:t>6</w:t>
      </w:r>
      <w:r w:rsidR="00C359D5" w:rsidRPr="00AE2534">
        <w:rPr>
          <w:color w:val="auto"/>
        </w:rPr>
        <w:t>/</w:t>
      </w:r>
      <w:r w:rsidR="001F5264" w:rsidRPr="00AE2534">
        <w:rPr>
          <w:color w:val="auto"/>
        </w:rPr>
        <w:t>11</w:t>
      </w:r>
      <w:r w:rsidR="00C359D5" w:rsidRPr="00AE2534">
        <w:rPr>
          <w:color w:val="auto"/>
        </w:rPr>
        <w:t>/</w:t>
      </w:r>
      <w:r w:rsidR="001F5264" w:rsidRPr="00AE2534">
        <w:rPr>
          <w:color w:val="auto"/>
        </w:rPr>
        <w:t>18, la parte demandada interpone recurso de casación en contra de la Resolución Interlocutoria R.R.LABORAL Nº 95/2018</w:t>
      </w:r>
      <w:r w:rsidR="000740B2" w:rsidRPr="00AE2534">
        <w:rPr>
          <w:color w:val="auto"/>
        </w:rPr>
        <w:t>,</w:t>
      </w:r>
      <w:r w:rsidR="001F5264" w:rsidRPr="00AE2534">
        <w:rPr>
          <w:color w:val="auto"/>
        </w:rPr>
        <w:t xml:space="preserve"> de fecha </w:t>
      </w:r>
      <w:r w:rsidR="001605AF" w:rsidRPr="00AE2534">
        <w:rPr>
          <w:color w:val="auto"/>
        </w:rPr>
        <w:t>0</w:t>
      </w:r>
      <w:r w:rsidR="001F5264" w:rsidRPr="00AE2534">
        <w:rPr>
          <w:color w:val="auto"/>
        </w:rPr>
        <w:t>4</w:t>
      </w:r>
      <w:r w:rsidR="001605AF" w:rsidRPr="00AE2534">
        <w:rPr>
          <w:color w:val="auto"/>
        </w:rPr>
        <w:t>/</w:t>
      </w:r>
      <w:r w:rsidR="001F5264" w:rsidRPr="00AE2534">
        <w:rPr>
          <w:color w:val="auto"/>
        </w:rPr>
        <w:t>06</w:t>
      </w:r>
      <w:r w:rsidR="001605AF" w:rsidRPr="00AE2534">
        <w:rPr>
          <w:color w:val="auto"/>
        </w:rPr>
        <w:t>/</w:t>
      </w:r>
      <w:r w:rsidR="001F5264" w:rsidRPr="00AE2534">
        <w:rPr>
          <w:color w:val="auto"/>
        </w:rPr>
        <w:t>2018</w:t>
      </w:r>
      <w:r w:rsidR="000740B2" w:rsidRPr="00AE2534">
        <w:rPr>
          <w:color w:val="auto"/>
        </w:rPr>
        <w:t xml:space="preserve"> (actuación Nº 9337824)</w:t>
      </w:r>
      <w:r w:rsidR="001F5264" w:rsidRPr="00AE2534">
        <w:rPr>
          <w:color w:val="auto"/>
        </w:rPr>
        <w:t>, dictada</w:t>
      </w:r>
      <w:r w:rsidR="001F5264" w:rsidRPr="001F5264">
        <w:t xml:space="preserve"> por la Excma. Cámara Civil, Comercial, Minas y Laboral Nº 2 de esta Primera Circunscripción Judicial, que resolvió rechazar el recurso de apelación interpuesto refutando el rechazo del planteo de nulidad.</w:t>
      </w:r>
    </w:p>
    <w:p w:rsidR="001F5264" w:rsidRPr="001F5264" w:rsidRDefault="001F5264" w:rsidP="00C359D5">
      <w:pPr>
        <w:pStyle w:val="Default"/>
        <w:spacing w:line="360" w:lineRule="auto"/>
        <w:ind w:firstLine="1985"/>
        <w:jc w:val="both"/>
      </w:pPr>
      <w:r w:rsidRPr="001F5264">
        <w:lastRenderedPageBreak/>
        <w:t xml:space="preserve">Funda el recurso en </w:t>
      </w:r>
      <w:r w:rsidR="006F358C">
        <w:t>ESCEXT</w:t>
      </w:r>
      <w:r w:rsidRPr="001F5264">
        <w:t xml:space="preserve"> Nº 10500943</w:t>
      </w:r>
      <w:r w:rsidR="00A847DD">
        <w:t>,</w:t>
      </w:r>
      <w:r w:rsidRPr="001F5264">
        <w:t xml:space="preserve"> de fecha 21/11/2018.</w:t>
      </w:r>
    </w:p>
    <w:p w:rsidR="001F5264" w:rsidRPr="001F5264" w:rsidRDefault="001F5264" w:rsidP="00C359D5">
      <w:pPr>
        <w:autoSpaceDE w:val="0"/>
        <w:autoSpaceDN w:val="0"/>
        <w:adjustRightInd w:val="0"/>
        <w:spacing w:after="0" w:line="360" w:lineRule="auto"/>
        <w:ind w:firstLine="1985"/>
        <w:jc w:val="both"/>
        <w:rPr>
          <w:rFonts w:ascii="Arial" w:hAnsi="Arial" w:cs="Arial"/>
          <w:sz w:val="24"/>
          <w:szCs w:val="24"/>
        </w:rPr>
      </w:pPr>
      <w:r w:rsidRPr="001F5264">
        <w:rPr>
          <w:rFonts w:ascii="Arial" w:hAnsi="Arial" w:cs="Arial"/>
          <w:sz w:val="24"/>
          <w:szCs w:val="24"/>
          <w:lang w:eastAsia="es-ES"/>
        </w:rPr>
        <w:t xml:space="preserve">2) Que corrido traslado, la contraria no contesta, por lo que mediante </w:t>
      </w:r>
      <w:r w:rsidR="00A847DD">
        <w:rPr>
          <w:rFonts w:ascii="Arial" w:hAnsi="Arial" w:cs="Arial"/>
          <w:sz w:val="24"/>
          <w:szCs w:val="24"/>
          <w:lang w:eastAsia="es-ES"/>
        </w:rPr>
        <w:t>a</w:t>
      </w:r>
      <w:r w:rsidRPr="001F5264">
        <w:rPr>
          <w:rFonts w:ascii="Arial" w:hAnsi="Arial" w:cs="Arial"/>
          <w:sz w:val="24"/>
          <w:szCs w:val="24"/>
          <w:lang w:eastAsia="es-ES"/>
        </w:rPr>
        <w:t xml:space="preserve">ctuación Nº 11427376, de fecha 23/04/2019, </w:t>
      </w:r>
      <w:r w:rsidRPr="001F5264">
        <w:rPr>
          <w:rFonts w:ascii="Arial" w:hAnsi="Arial" w:cs="Arial"/>
          <w:sz w:val="24"/>
          <w:szCs w:val="24"/>
        </w:rPr>
        <w:t>se da por perdido el derecho dejado de usar.</w:t>
      </w:r>
    </w:p>
    <w:p w:rsidR="001F5264" w:rsidRPr="001F5264" w:rsidRDefault="001F5264" w:rsidP="00C359D5">
      <w:pPr>
        <w:autoSpaceDE w:val="0"/>
        <w:autoSpaceDN w:val="0"/>
        <w:adjustRightInd w:val="0"/>
        <w:spacing w:after="0" w:line="360" w:lineRule="auto"/>
        <w:ind w:firstLine="1985"/>
        <w:jc w:val="both"/>
        <w:rPr>
          <w:rFonts w:ascii="Arial" w:hAnsi="Arial" w:cs="Arial"/>
          <w:sz w:val="24"/>
          <w:szCs w:val="24"/>
          <w:lang w:eastAsia="es-ES"/>
        </w:rPr>
      </w:pPr>
      <w:r w:rsidRPr="001F5264">
        <w:rPr>
          <w:rFonts w:ascii="Arial" w:hAnsi="Arial" w:cs="Arial"/>
          <w:sz w:val="24"/>
          <w:szCs w:val="24"/>
          <w:lang w:eastAsia="es-ES"/>
        </w:rPr>
        <w:t xml:space="preserve">3) Que en </w:t>
      </w:r>
      <w:r w:rsidR="00852755">
        <w:rPr>
          <w:rFonts w:ascii="Arial" w:hAnsi="Arial" w:cs="Arial"/>
          <w:sz w:val="24"/>
          <w:szCs w:val="24"/>
          <w:lang w:eastAsia="es-ES"/>
        </w:rPr>
        <w:t>a</w:t>
      </w:r>
      <w:r w:rsidRPr="001F5264">
        <w:rPr>
          <w:rFonts w:ascii="Arial" w:hAnsi="Arial" w:cs="Arial"/>
          <w:sz w:val="24"/>
          <w:szCs w:val="24"/>
          <w:lang w:eastAsia="es-ES"/>
        </w:rPr>
        <w:t>ctuación Nº 12130773</w:t>
      </w:r>
      <w:r w:rsidR="00852755">
        <w:rPr>
          <w:rFonts w:ascii="Arial" w:hAnsi="Arial" w:cs="Arial"/>
          <w:sz w:val="24"/>
          <w:szCs w:val="24"/>
          <w:lang w:eastAsia="es-ES"/>
        </w:rPr>
        <w:t>,</w:t>
      </w:r>
      <w:r w:rsidRPr="001F5264">
        <w:rPr>
          <w:rFonts w:ascii="Arial" w:hAnsi="Arial" w:cs="Arial"/>
          <w:sz w:val="24"/>
          <w:szCs w:val="24"/>
          <w:lang w:eastAsia="es-ES"/>
        </w:rPr>
        <w:t xml:space="preserve"> de fecha </w:t>
      </w:r>
      <w:r w:rsidR="00852755">
        <w:rPr>
          <w:rFonts w:ascii="Arial" w:hAnsi="Arial" w:cs="Arial"/>
          <w:sz w:val="24"/>
          <w:szCs w:val="24"/>
          <w:lang w:eastAsia="es-ES"/>
        </w:rPr>
        <w:t>0</w:t>
      </w:r>
      <w:r w:rsidRPr="001F5264">
        <w:rPr>
          <w:rFonts w:ascii="Arial" w:hAnsi="Arial" w:cs="Arial"/>
          <w:sz w:val="24"/>
          <w:szCs w:val="24"/>
          <w:lang w:eastAsia="es-ES"/>
        </w:rPr>
        <w:t>5/08/2019</w:t>
      </w:r>
      <w:r w:rsidR="00852755">
        <w:rPr>
          <w:rFonts w:ascii="Arial" w:hAnsi="Arial" w:cs="Arial"/>
          <w:sz w:val="24"/>
          <w:szCs w:val="24"/>
          <w:lang w:eastAsia="es-ES"/>
        </w:rPr>
        <w:t>,</w:t>
      </w:r>
      <w:r w:rsidRPr="001F5264">
        <w:rPr>
          <w:rFonts w:ascii="Arial" w:hAnsi="Arial" w:cs="Arial"/>
          <w:sz w:val="24"/>
          <w:szCs w:val="24"/>
          <w:lang w:eastAsia="es-ES"/>
        </w:rPr>
        <w:t xml:space="preserve"> contesta vista el Sr. Procurador General, pronunciándose por el rechazo del recurso.</w:t>
      </w:r>
    </w:p>
    <w:p w:rsidR="001F5264" w:rsidRPr="001F5264" w:rsidRDefault="001F5264" w:rsidP="00C359D5">
      <w:pPr>
        <w:pStyle w:val="Default"/>
        <w:spacing w:line="360" w:lineRule="auto"/>
        <w:ind w:firstLine="1985"/>
        <w:jc w:val="both"/>
      </w:pPr>
      <w:r w:rsidRPr="001F5264">
        <w:rPr>
          <w:lang w:eastAsia="es-ES"/>
        </w:rPr>
        <w:t xml:space="preserve">Al dictaminar, en lo sustancial, señala que </w:t>
      </w:r>
      <w:r w:rsidRPr="001F5264">
        <w:t xml:space="preserve">es requisito insoslayable para la procedencia de la vía intentada la </w:t>
      </w:r>
      <w:r w:rsidRPr="001F5264">
        <w:rPr>
          <w:bCs/>
        </w:rPr>
        <w:t>existencia de una sentencia definitiva</w:t>
      </w:r>
      <w:r w:rsidRPr="001F5264">
        <w:t xml:space="preserve">, y que </w:t>
      </w:r>
      <w:r w:rsidRPr="001F5264">
        <w:rPr>
          <w:color w:val="auto"/>
        </w:rPr>
        <w:t xml:space="preserve">el resolutorio impugnado no reviste tal carácter, en tanto que </w:t>
      </w:r>
      <w:r w:rsidRPr="001F5264">
        <w:rPr>
          <w:bCs/>
        </w:rPr>
        <w:t>la prosecución del proceso no implica un gravamen de imposible reparación ulterior</w:t>
      </w:r>
      <w:r w:rsidRPr="001F5264">
        <w:t>, tal como aduce el recurrente.</w:t>
      </w:r>
    </w:p>
    <w:p w:rsidR="001F5264" w:rsidRPr="001F5264" w:rsidRDefault="001F5264" w:rsidP="00C359D5">
      <w:pPr>
        <w:spacing w:after="0" w:line="360" w:lineRule="auto"/>
        <w:ind w:firstLine="1985"/>
        <w:jc w:val="both"/>
        <w:rPr>
          <w:rFonts w:ascii="Arial" w:hAnsi="Arial" w:cs="Arial"/>
          <w:sz w:val="24"/>
          <w:szCs w:val="24"/>
        </w:rPr>
      </w:pPr>
      <w:r w:rsidRPr="001F5264">
        <w:rPr>
          <w:rFonts w:ascii="Arial" w:hAnsi="Arial" w:cs="Arial"/>
          <w:sz w:val="24"/>
          <w:szCs w:val="24"/>
        </w:rPr>
        <w:t>4) Que preliminarmente corresponde examinar el cumplimiento de los recaudos formales impuestos por los artículos 286 y siguientes del CPC</w:t>
      </w:r>
      <w:r w:rsidR="00742012">
        <w:rPr>
          <w:rFonts w:ascii="Arial" w:hAnsi="Arial" w:cs="Arial"/>
          <w:sz w:val="24"/>
          <w:szCs w:val="24"/>
        </w:rPr>
        <w:t xml:space="preserve"> y </w:t>
      </w:r>
      <w:r w:rsidRPr="001F5264">
        <w:rPr>
          <w:rFonts w:ascii="Arial" w:hAnsi="Arial" w:cs="Arial"/>
          <w:sz w:val="24"/>
          <w:szCs w:val="24"/>
        </w:rPr>
        <w:t>C para la admisibilidad de la impugnación.</w:t>
      </w:r>
    </w:p>
    <w:p w:rsidR="001F5264" w:rsidRPr="001F5264" w:rsidRDefault="001F5264" w:rsidP="00C359D5">
      <w:pPr>
        <w:autoSpaceDE w:val="0"/>
        <w:autoSpaceDN w:val="0"/>
        <w:adjustRightInd w:val="0"/>
        <w:spacing w:after="0" w:line="360" w:lineRule="auto"/>
        <w:ind w:firstLine="1985"/>
        <w:jc w:val="both"/>
        <w:rPr>
          <w:rFonts w:ascii="Arial" w:hAnsi="Arial" w:cs="Arial"/>
          <w:sz w:val="24"/>
          <w:szCs w:val="24"/>
        </w:rPr>
      </w:pPr>
      <w:r w:rsidRPr="001F5264">
        <w:rPr>
          <w:rFonts w:ascii="Arial" w:hAnsi="Arial" w:cs="Arial"/>
          <w:sz w:val="24"/>
          <w:szCs w:val="24"/>
        </w:rPr>
        <w:t>Así, en relación a ello advierto que el recurso observa los plazos previstos por el art. 289 del CPC</w:t>
      </w:r>
      <w:r w:rsidR="00742012">
        <w:rPr>
          <w:rFonts w:ascii="Arial" w:hAnsi="Arial" w:cs="Arial"/>
          <w:sz w:val="24"/>
          <w:szCs w:val="24"/>
        </w:rPr>
        <w:t xml:space="preserve"> y </w:t>
      </w:r>
      <w:r w:rsidRPr="001F5264">
        <w:rPr>
          <w:rFonts w:ascii="Arial" w:hAnsi="Arial" w:cs="Arial"/>
          <w:sz w:val="24"/>
          <w:szCs w:val="24"/>
        </w:rPr>
        <w:t>C, sin embargo, y tal como señala el Sr. Procurador General, es formalmente inadmisible por cuanto se dirige a controvertir una resolución que no reviste el carácter de sentencia definitiva ni es equiparable, recaudo insoslayable para la admisibilidad de la vía de excepción intentada (art. 286 del CPC</w:t>
      </w:r>
      <w:r w:rsidR="00742012">
        <w:rPr>
          <w:rFonts w:ascii="Arial" w:hAnsi="Arial" w:cs="Arial"/>
          <w:sz w:val="24"/>
          <w:szCs w:val="24"/>
        </w:rPr>
        <w:t xml:space="preserve"> y </w:t>
      </w:r>
      <w:r w:rsidRPr="001F5264">
        <w:rPr>
          <w:rFonts w:ascii="Arial" w:hAnsi="Arial" w:cs="Arial"/>
          <w:sz w:val="24"/>
          <w:szCs w:val="24"/>
        </w:rPr>
        <w:t>C).</w:t>
      </w:r>
    </w:p>
    <w:p w:rsidR="001F5264" w:rsidRPr="001F5264" w:rsidRDefault="001F5264" w:rsidP="00C359D5">
      <w:pPr>
        <w:pStyle w:val="Textoindependiente"/>
        <w:tabs>
          <w:tab w:val="left" w:pos="0"/>
        </w:tabs>
        <w:ind w:firstLine="1985"/>
        <w:rPr>
          <w:rFonts w:cs="Arial"/>
        </w:rPr>
      </w:pPr>
      <w:r w:rsidRPr="001F5264">
        <w:rPr>
          <w:rFonts w:cs="Arial"/>
        </w:rPr>
        <w:t xml:space="preserve">En efecto, este Superior Tribunal en innumerables precedentes ha dicho: </w:t>
      </w:r>
      <w:r w:rsidR="00742012" w:rsidRPr="00742012">
        <w:rPr>
          <w:rFonts w:cs="Arial"/>
          <w:b/>
          <w:i/>
        </w:rPr>
        <w:t>“...</w:t>
      </w:r>
      <w:r w:rsidRPr="00742012">
        <w:rPr>
          <w:rFonts w:cs="Arial"/>
          <w:b/>
          <w:i/>
        </w:rPr>
        <w:t>para la procedencia del recurso en cuestión es necesario que la decisión cuestionada sea una sentencia definitiva es decir, la que dirime el fondo del pleito, la que declara la voluntad de la ley, terminando la controversia sin que sea posible renovarla y que, de quedar firme, producirá cosa juzgada.”</w:t>
      </w:r>
      <w:r w:rsidRPr="001F5264">
        <w:rPr>
          <w:rFonts w:cs="Arial"/>
          <w:b/>
        </w:rPr>
        <w:t xml:space="preserve"> </w:t>
      </w:r>
      <w:r w:rsidRPr="001F5264">
        <w:rPr>
          <w:rFonts w:cs="Arial"/>
        </w:rPr>
        <w:t>(</w:t>
      </w:r>
      <w:r w:rsidR="00DF5168">
        <w:rPr>
          <w:rFonts w:cs="Arial"/>
        </w:rPr>
        <w:t>C</w:t>
      </w:r>
      <w:r w:rsidRPr="001F5264">
        <w:rPr>
          <w:rFonts w:cs="Arial"/>
        </w:rPr>
        <w:t xml:space="preserve">fr. STJSL Nº 53/06 “ALANIZ DE QUEVEDO, MIRTA c/ ALIMENTARIA SAN LUIS </w:t>
      </w:r>
      <w:proofErr w:type="gramStart"/>
      <w:r w:rsidRPr="001F5264">
        <w:rPr>
          <w:rFonts w:cs="Arial"/>
        </w:rPr>
        <w:t>S.A..</w:t>
      </w:r>
      <w:proofErr w:type="gramEnd"/>
      <w:r w:rsidRPr="001F5264">
        <w:rPr>
          <w:rFonts w:cs="Arial"/>
        </w:rPr>
        <w:t xml:space="preserve">- DEM. LAB. POR ENF. DEL TRABAJO. RECURSO DE CASACIÓN.”, 11/10/2006; STJSL-S.J.N° 91/11.- “RACHID HAYDAR AMADO </w:t>
      </w:r>
      <w:r w:rsidR="000A6496">
        <w:rPr>
          <w:rFonts w:cs="Arial"/>
        </w:rPr>
        <w:t>c</w:t>
      </w:r>
      <w:r w:rsidRPr="001F5264">
        <w:rPr>
          <w:rFonts w:cs="Arial"/>
        </w:rPr>
        <w:t>/ DIRECCI</w:t>
      </w:r>
      <w:r w:rsidR="000A6496">
        <w:rPr>
          <w:rFonts w:cs="Arial"/>
        </w:rPr>
        <w:t>Ó</w:t>
      </w:r>
      <w:r w:rsidRPr="001F5264">
        <w:rPr>
          <w:rFonts w:cs="Arial"/>
        </w:rPr>
        <w:t>N PE</w:t>
      </w:r>
      <w:bookmarkStart w:id="0" w:name="_GoBack"/>
      <w:bookmarkEnd w:id="0"/>
      <w:r w:rsidRPr="001F5264">
        <w:rPr>
          <w:rFonts w:cs="Arial"/>
        </w:rPr>
        <w:t xml:space="preserve">RSONA JURIDICA – </w:t>
      </w:r>
      <w:r w:rsidRPr="001F5264">
        <w:rPr>
          <w:rFonts w:cs="Arial"/>
        </w:rPr>
        <w:lastRenderedPageBreak/>
        <w:t>AMPARO - RECURSO DE INCONSTITUCIONA</w:t>
      </w:r>
      <w:r w:rsidR="00585A42">
        <w:rPr>
          <w:rFonts w:cs="Arial"/>
        </w:rPr>
        <w:t>LIDAD - RECURSO DE CASACIÓ</w:t>
      </w:r>
      <w:r w:rsidRPr="001F5264">
        <w:rPr>
          <w:rFonts w:cs="Arial"/>
        </w:rPr>
        <w:t xml:space="preserve">N”, </w:t>
      </w:r>
      <w:proofErr w:type="spellStart"/>
      <w:r w:rsidRPr="001F5264">
        <w:rPr>
          <w:rFonts w:cs="Arial"/>
        </w:rPr>
        <w:t>Expte</w:t>
      </w:r>
      <w:proofErr w:type="spellEnd"/>
      <w:r w:rsidRPr="001F5264">
        <w:rPr>
          <w:rFonts w:cs="Arial"/>
        </w:rPr>
        <w:t xml:space="preserve">. N° 04-R-10 -TRAMIX N° 79574/8, </w:t>
      </w:r>
      <w:r w:rsidR="00C359D5">
        <w:rPr>
          <w:rFonts w:cs="Arial"/>
        </w:rPr>
        <w:t>0</w:t>
      </w:r>
      <w:r w:rsidRPr="001F5264">
        <w:rPr>
          <w:rFonts w:cs="Arial"/>
        </w:rPr>
        <w:t>9/08/2011;</w:t>
      </w:r>
      <w:r w:rsidRPr="001F5264">
        <w:rPr>
          <w:rFonts w:cs="Arial"/>
          <w:bCs/>
        </w:rPr>
        <w:t xml:space="preserve"> STJSL-S.J. – S.D. Nº 086/16.-</w:t>
      </w:r>
      <w:r w:rsidRPr="001F5264">
        <w:rPr>
          <w:rFonts w:cs="Arial"/>
          <w:iCs/>
        </w:rPr>
        <w:t xml:space="preserve"> </w:t>
      </w:r>
      <w:r w:rsidRPr="001F5264">
        <w:rPr>
          <w:rFonts w:cs="Arial"/>
          <w:bCs/>
          <w:iCs/>
        </w:rPr>
        <w:t xml:space="preserve">“INCIDENTE TRANSPUNTANO S.A.P.E.M. c/ PIÑEYRO GÓMEZ </w:t>
      </w:r>
      <w:r w:rsidR="007701A7">
        <w:rPr>
          <w:rFonts w:cs="Arial"/>
          <w:bCs/>
          <w:iCs/>
        </w:rPr>
        <w:t xml:space="preserve">IVAN FERNANDO </w:t>
      </w:r>
      <w:r w:rsidRPr="001F5264">
        <w:rPr>
          <w:rFonts w:cs="Arial"/>
          <w:bCs/>
          <w:iCs/>
        </w:rPr>
        <w:t>s/ EXCLUSIÓN DE TUTELA SINDICAL – LABORAL – RECURSO DE CASACIÓN”</w:t>
      </w:r>
      <w:r w:rsidRPr="001F5264">
        <w:rPr>
          <w:rFonts w:cs="Arial"/>
          <w:bCs/>
        </w:rPr>
        <w:t xml:space="preserve"> - </w:t>
      </w:r>
      <w:r w:rsidRPr="001F5264">
        <w:rPr>
          <w:rFonts w:cs="Arial"/>
        </w:rPr>
        <w:t>IURIX INC. Nº 267318/1, 11/05/2016, entre muchos otros).</w:t>
      </w:r>
    </w:p>
    <w:p w:rsidR="001F5264" w:rsidRPr="001F5264" w:rsidRDefault="001F5264" w:rsidP="00C359D5">
      <w:pPr>
        <w:pStyle w:val="Textoindependiente2"/>
        <w:tabs>
          <w:tab w:val="left" w:pos="4680"/>
        </w:tabs>
        <w:spacing w:after="0" w:line="360" w:lineRule="auto"/>
        <w:ind w:firstLine="1985"/>
        <w:jc w:val="both"/>
        <w:rPr>
          <w:rFonts w:ascii="Arial" w:hAnsi="Arial" w:cs="Arial"/>
          <w:sz w:val="24"/>
          <w:szCs w:val="24"/>
          <w:lang w:val="es-ES"/>
        </w:rPr>
      </w:pPr>
      <w:r w:rsidRPr="001F5264">
        <w:rPr>
          <w:rFonts w:ascii="Arial" w:hAnsi="Arial" w:cs="Arial"/>
          <w:bCs/>
          <w:sz w:val="24"/>
          <w:szCs w:val="24"/>
        </w:rPr>
        <w:t xml:space="preserve">Y en relación al tema en cuestión, resuelto: </w:t>
      </w:r>
      <w:r w:rsidRPr="00CA274B">
        <w:rPr>
          <w:rFonts w:ascii="Arial" w:hAnsi="Arial" w:cs="Arial"/>
          <w:b/>
          <w:bCs/>
          <w:i/>
          <w:sz w:val="24"/>
          <w:szCs w:val="24"/>
        </w:rPr>
        <w:t>“…</w:t>
      </w:r>
      <w:r w:rsidRPr="00CA274B">
        <w:rPr>
          <w:rFonts w:ascii="Arial" w:hAnsi="Arial" w:cs="Arial"/>
          <w:b/>
          <w:i/>
          <w:sz w:val="24"/>
          <w:szCs w:val="24"/>
        </w:rPr>
        <w:t>la resolución que se recurre -referida a un planteo de nulidad-, no reviste el carácter de sentencia definitiva, ni es equiparable a ella”</w:t>
      </w:r>
      <w:r w:rsidRPr="00CA274B">
        <w:rPr>
          <w:rFonts w:ascii="Arial" w:hAnsi="Arial" w:cs="Arial"/>
          <w:i/>
          <w:sz w:val="24"/>
          <w:szCs w:val="24"/>
        </w:rPr>
        <w:t xml:space="preserve"> </w:t>
      </w:r>
      <w:r>
        <w:rPr>
          <w:rFonts w:ascii="Arial" w:hAnsi="Arial" w:cs="Arial"/>
          <w:sz w:val="24"/>
          <w:szCs w:val="24"/>
        </w:rPr>
        <w:t>(C</w:t>
      </w:r>
      <w:r w:rsidRPr="001F5264">
        <w:rPr>
          <w:rFonts w:ascii="Arial" w:hAnsi="Arial" w:cs="Arial"/>
          <w:sz w:val="24"/>
          <w:szCs w:val="24"/>
        </w:rPr>
        <w:t xml:space="preserve">fr. </w:t>
      </w:r>
      <w:r w:rsidRPr="001F5264">
        <w:rPr>
          <w:rFonts w:ascii="Arial" w:hAnsi="Arial" w:cs="Arial"/>
          <w:bCs/>
          <w:sz w:val="24"/>
          <w:szCs w:val="24"/>
        </w:rPr>
        <w:t>STJSL-S.J. – S.D. Nº  194/16.-</w:t>
      </w:r>
      <w:r w:rsidRPr="001F5264">
        <w:rPr>
          <w:rFonts w:ascii="Arial" w:hAnsi="Arial" w:cs="Arial"/>
          <w:iCs/>
          <w:sz w:val="24"/>
          <w:szCs w:val="24"/>
        </w:rPr>
        <w:t xml:space="preserve"> </w:t>
      </w:r>
      <w:r>
        <w:rPr>
          <w:rFonts w:ascii="Arial" w:hAnsi="Arial" w:cs="Arial"/>
          <w:sz w:val="24"/>
          <w:szCs w:val="24"/>
        </w:rPr>
        <w:t xml:space="preserve">“BCO. NACIÓN ARGENTINA </w:t>
      </w:r>
      <w:r w:rsidRPr="001F5264">
        <w:rPr>
          <w:rFonts w:ascii="Arial" w:hAnsi="Arial" w:cs="Arial"/>
          <w:sz w:val="24"/>
          <w:szCs w:val="24"/>
        </w:rPr>
        <w:t>c/ CRISTÓBAL ALBERTO MONTERO  s/ EJECUCIÓN HIPOTECARIA - RECURSO DE CASACIÓN”</w:t>
      </w:r>
      <w:r w:rsidRPr="001F5264">
        <w:rPr>
          <w:rFonts w:ascii="Arial" w:hAnsi="Arial" w:cs="Arial"/>
          <w:i/>
          <w:sz w:val="24"/>
          <w:szCs w:val="24"/>
        </w:rPr>
        <w:t xml:space="preserve"> - </w:t>
      </w:r>
      <w:r w:rsidRPr="001F5264">
        <w:rPr>
          <w:rFonts w:ascii="Arial" w:hAnsi="Arial" w:cs="Arial"/>
          <w:sz w:val="24"/>
          <w:szCs w:val="24"/>
        </w:rPr>
        <w:t xml:space="preserve">IURIX EXP. 109161/96, </w:t>
      </w:r>
      <w:proofErr w:type="spellStart"/>
      <w:r w:rsidRPr="001F5264">
        <w:rPr>
          <w:rFonts w:ascii="Arial" w:hAnsi="Arial" w:cs="Arial"/>
          <w:sz w:val="24"/>
          <w:szCs w:val="24"/>
        </w:rPr>
        <w:t>sent</w:t>
      </w:r>
      <w:proofErr w:type="spellEnd"/>
      <w:r w:rsidRPr="001F5264">
        <w:rPr>
          <w:rFonts w:ascii="Arial" w:hAnsi="Arial" w:cs="Arial"/>
          <w:sz w:val="24"/>
          <w:szCs w:val="24"/>
        </w:rPr>
        <w:t xml:space="preserve">. </w:t>
      </w:r>
      <w:proofErr w:type="gramStart"/>
      <w:r w:rsidRPr="001F5264">
        <w:rPr>
          <w:rFonts w:ascii="Arial" w:hAnsi="Arial" w:cs="Arial"/>
          <w:sz w:val="24"/>
          <w:szCs w:val="24"/>
        </w:rPr>
        <w:t>del</w:t>
      </w:r>
      <w:proofErr w:type="gramEnd"/>
      <w:r w:rsidRPr="001F5264">
        <w:rPr>
          <w:rFonts w:ascii="Arial" w:hAnsi="Arial" w:cs="Arial"/>
          <w:sz w:val="24"/>
          <w:szCs w:val="24"/>
        </w:rPr>
        <w:t xml:space="preserve"> 10/11/2016; </w:t>
      </w:r>
      <w:r w:rsidRPr="001F5264">
        <w:rPr>
          <w:rFonts w:ascii="Arial" w:hAnsi="Arial" w:cs="Arial"/>
          <w:bCs/>
          <w:sz w:val="24"/>
          <w:szCs w:val="24"/>
        </w:rPr>
        <w:t>STJSL-S.J. – S.D. Nº 125/16, “MIRANDA CRISTIAN M. y OTROS c/ MILONE SILVIO s/ COBRO DE PESOS – LABORAL – RECURSO DE CASACIÓN”</w:t>
      </w:r>
      <w:r w:rsidRPr="001F5264">
        <w:rPr>
          <w:rFonts w:ascii="Arial" w:hAnsi="Arial" w:cs="Arial"/>
          <w:sz w:val="24"/>
          <w:szCs w:val="24"/>
        </w:rPr>
        <w:t xml:space="preserve"> - IURIX Nº 201174/10, </w:t>
      </w:r>
      <w:proofErr w:type="spellStart"/>
      <w:r w:rsidRPr="001F5264">
        <w:rPr>
          <w:rFonts w:ascii="Arial" w:hAnsi="Arial" w:cs="Arial"/>
          <w:sz w:val="24"/>
          <w:szCs w:val="24"/>
        </w:rPr>
        <w:t>sent</w:t>
      </w:r>
      <w:proofErr w:type="spellEnd"/>
      <w:r w:rsidRPr="001F5264">
        <w:rPr>
          <w:rFonts w:ascii="Arial" w:hAnsi="Arial" w:cs="Arial"/>
          <w:sz w:val="24"/>
          <w:szCs w:val="24"/>
        </w:rPr>
        <w:t xml:space="preserve">. </w:t>
      </w:r>
      <w:proofErr w:type="gramStart"/>
      <w:r w:rsidRPr="001F5264">
        <w:rPr>
          <w:rFonts w:ascii="Arial" w:hAnsi="Arial" w:cs="Arial"/>
          <w:sz w:val="24"/>
          <w:szCs w:val="24"/>
        </w:rPr>
        <w:t>del</w:t>
      </w:r>
      <w:proofErr w:type="gramEnd"/>
      <w:r w:rsidRPr="001F5264">
        <w:rPr>
          <w:rFonts w:ascii="Arial" w:hAnsi="Arial" w:cs="Arial"/>
          <w:sz w:val="24"/>
          <w:szCs w:val="24"/>
        </w:rPr>
        <w:t xml:space="preserve"> 7/07/2016).</w:t>
      </w:r>
    </w:p>
    <w:p w:rsidR="001F5264" w:rsidRPr="001F5264" w:rsidRDefault="001F5264" w:rsidP="00C359D5">
      <w:pPr>
        <w:pStyle w:val="Textoindependiente"/>
        <w:tabs>
          <w:tab w:val="left" w:pos="1843"/>
        </w:tabs>
        <w:ind w:firstLine="1985"/>
        <w:rPr>
          <w:rFonts w:cs="Arial"/>
        </w:rPr>
      </w:pPr>
      <w:r w:rsidRPr="001F5264">
        <w:rPr>
          <w:rFonts w:cs="Arial"/>
        </w:rPr>
        <w:t>Que por otra parte, no puedo pasar inadvertido que la materia que involucra el recurso de casación – arts. 48 del CPCC y 43 del CPL- es de naturaleza procesal, y que conforme a lo dispuesto por el art. 288 del CPC</w:t>
      </w:r>
      <w:r w:rsidR="000620DB">
        <w:rPr>
          <w:rFonts w:cs="Arial"/>
        </w:rPr>
        <w:t xml:space="preserve"> y C</w:t>
      </w:r>
      <w:r w:rsidRPr="001F5264">
        <w:rPr>
          <w:rFonts w:cs="Arial"/>
        </w:rPr>
        <w:t>, la casación no</w:t>
      </w:r>
      <w:r w:rsidRPr="001F5264">
        <w:rPr>
          <w:rFonts w:cs="Arial"/>
          <w:bdr w:val="none" w:sz="0" w:space="0" w:color="auto" w:frame="1"/>
        </w:rPr>
        <w:t xml:space="preserve"> es la vía idónea para cuestionar la interpretación o aplicación de normas procesales</w:t>
      </w:r>
      <w:r w:rsidRPr="001F5264">
        <w:rPr>
          <w:rFonts w:cs="Arial"/>
        </w:rPr>
        <w:t>.</w:t>
      </w:r>
    </w:p>
    <w:p w:rsidR="001F5264" w:rsidRPr="001F5264" w:rsidRDefault="001F5264" w:rsidP="00C359D5">
      <w:pPr>
        <w:pStyle w:val="Textoindependiente"/>
        <w:tabs>
          <w:tab w:val="left" w:pos="1843"/>
        </w:tabs>
        <w:ind w:firstLine="1985"/>
        <w:rPr>
          <w:rFonts w:cs="Arial"/>
        </w:rPr>
      </w:pPr>
      <w:r w:rsidRPr="001F5264">
        <w:rPr>
          <w:rFonts w:cs="Arial"/>
        </w:rPr>
        <w:t>Al respecto este Tribunal ha dicho</w:t>
      </w:r>
      <w:r w:rsidR="009D4C00">
        <w:rPr>
          <w:rFonts w:cs="Arial"/>
        </w:rPr>
        <w:t>:</w:t>
      </w:r>
      <w:r w:rsidRPr="001F5264">
        <w:rPr>
          <w:rFonts w:cs="Arial"/>
        </w:rPr>
        <w:t xml:space="preserve"> </w:t>
      </w:r>
      <w:r w:rsidRPr="00FC2726">
        <w:rPr>
          <w:rFonts w:cs="Arial"/>
          <w:b/>
          <w:i/>
        </w:rPr>
        <w:t>“está vedado fundar la casación en violaciones a normas de procedimiento”</w:t>
      </w:r>
      <w:r>
        <w:rPr>
          <w:rFonts w:cs="Arial"/>
        </w:rPr>
        <w:t xml:space="preserve"> (C</w:t>
      </w:r>
      <w:r w:rsidRPr="001F5264">
        <w:rPr>
          <w:rFonts w:cs="Arial"/>
        </w:rPr>
        <w:t xml:space="preserve">fr. entre muchos otros: </w:t>
      </w:r>
      <w:r w:rsidRPr="001F5264">
        <w:rPr>
          <w:rFonts w:cs="Arial"/>
          <w:bCs/>
        </w:rPr>
        <w:t>STJSL-S.J. – S.D. Nº 193/18.-</w:t>
      </w:r>
      <w:r w:rsidRPr="001F5264">
        <w:rPr>
          <w:rFonts w:cs="Arial"/>
        </w:rPr>
        <w:t xml:space="preserve">“CORTEZ FUNES CARLOS FRANCISCO ANTONIO c/ MARCHISSIO PEDRO ALDO y OTROS s/DEMANDA ORDINARIA - RECURSO DE CASACIÓN.” – IURIX EXP Nº 114084/5, </w:t>
      </w:r>
      <w:proofErr w:type="spellStart"/>
      <w:r w:rsidRPr="001F5264">
        <w:rPr>
          <w:rFonts w:cs="Arial"/>
        </w:rPr>
        <w:t>sent</w:t>
      </w:r>
      <w:proofErr w:type="spellEnd"/>
      <w:r w:rsidRPr="001F5264">
        <w:rPr>
          <w:rFonts w:cs="Arial"/>
        </w:rPr>
        <w:t xml:space="preserve">. del 14/09/2018; </w:t>
      </w:r>
      <w:r w:rsidRPr="001F5264">
        <w:rPr>
          <w:rFonts w:cs="Arial"/>
          <w:bCs/>
          <w:lang w:val="pt-BR"/>
        </w:rPr>
        <w:t>STJSL-S.J. – S.D. Nº 032/17.-</w:t>
      </w:r>
      <w:r w:rsidRPr="001F5264">
        <w:rPr>
          <w:rFonts w:cs="Arial"/>
          <w:iCs/>
        </w:rPr>
        <w:t xml:space="preserve"> </w:t>
      </w:r>
      <w:r w:rsidRPr="001F5264">
        <w:rPr>
          <w:rFonts w:cs="Arial"/>
        </w:rPr>
        <w:t xml:space="preserve">“QUIÑONES, FRANCISCO HUMBERTO y OTROS c/ KROHN, CARLOS GUILLERMO y OTROS s/ DAÑOS y PERJUICIOS – CIVIL - RECURSO DE CASACIÓN” – IURIX EXP Nº 230261/12, del 21/02/2017; STJSL-S.J.N° 12/12.- </w:t>
      </w:r>
      <w:r w:rsidR="009D4C00">
        <w:rPr>
          <w:rFonts w:cs="Arial"/>
          <w:lang w:val="es-AR"/>
        </w:rPr>
        <w:t>“LUCERO JESÚ</w:t>
      </w:r>
      <w:r w:rsidRPr="001F5264">
        <w:rPr>
          <w:rFonts w:cs="Arial"/>
          <w:lang w:val="es-AR"/>
        </w:rPr>
        <w:t xml:space="preserve">S ADRIAN </w:t>
      </w:r>
      <w:r>
        <w:rPr>
          <w:rFonts w:cs="Arial"/>
          <w:lang w:val="es-AR"/>
        </w:rPr>
        <w:t>c</w:t>
      </w:r>
      <w:r w:rsidRPr="001F5264">
        <w:rPr>
          <w:rFonts w:cs="Arial"/>
          <w:lang w:val="es-AR"/>
        </w:rPr>
        <w:t xml:space="preserve">/ DANONE ARGENTINA S.A. y/o BAGLEY S.A. y/o QUIEN RESULTE PROP. DE LA MAYORÍA DEL PAQUETE ACCIONARIO – DEM. LABORAL – </w:t>
      </w:r>
      <w:r w:rsidRPr="001F5264">
        <w:rPr>
          <w:rFonts w:cs="Arial"/>
          <w:lang w:val="es-AR"/>
        </w:rPr>
        <w:lastRenderedPageBreak/>
        <w:t xml:space="preserve">RECURSO DE CASACIÓN”, </w:t>
      </w:r>
      <w:proofErr w:type="spellStart"/>
      <w:r w:rsidRPr="001F5264">
        <w:rPr>
          <w:rFonts w:cs="Arial"/>
          <w:lang w:val="es-AR"/>
        </w:rPr>
        <w:t>Expte</w:t>
      </w:r>
      <w:proofErr w:type="spellEnd"/>
      <w:r w:rsidRPr="001F5264">
        <w:rPr>
          <w:rFonts w:cs="Arial"/>
          <w:lang w:val="es-AR"/>
        </w:rPr>
        <w:t xml:space="preserve">. N° 01-L-2011 – TRAMIX Nº 170722/9, del 28/02/2012; </w:t>
      </w:r>
      <w:r w:rsidRPr="001F5264">
        <w:rPr>
          <w:rFonts w:cs="Arial"/>
          <w:bCs/>
        </w:rPr>
        <w:t>STJSL-S.J.N° 70/08.-</w:t>
      </w:r>
      <w:r w:rsidRPr="001F5264">
        <w:rPr>
          <w:rFonts w:cs="Arial"/>
          <w:b/>
          <w:bCs/>
        </w:rPr>
        <w:t xml:space="preserve"> </w:t>
      </w:r>
      <w:r w:rsidRPr="001F5264">
        <w:rPr>
          <w:rFonts w:cs="Arial"/>
        </w:rPr>
        <w:t xml:space="preserve">“RIVADENEIRA, MIGUEL </w:t>
      </w:r>
      <w:r w:rsidR="00F8565B">
        <w:rPr>
          <w:rFonts w:cs="Arial"/>
        </w:rPr>
        <w:t>Á</w:t>
      </w:r>
      <w:r w:rsidRPr="001F5264">
        <w:rPr>
          <w:rFonts w:cs="Arial"/>
        </w:rPr>
        <w:t xml:space="preserve">NGEL </w:t>
      </w:r>
      <w:r w:rsidR="009D4C00">
        <w:rPr>
          <w:rFonts w:cs="Arial"/>
        </w:rPr>
        <w:t>c</w:t>
      </w:r>
      <w:r w:rsidRPr="001F5264">
        <w:rPr>
          <w:rFonts w:cs="Arial"/>
        </w:rPr>
        <w:t xml:space="preserve">/ SAGEMA S.A. – D. </w:t>
      </w:r>
      <w:r>
        <w:rPr>
          <w:rFonts w:cs="Arial"/>
        </w:rPr>
        <w:t>y</w:t>
      </w:r>
      <w:r w:rsidRPr="001F5264">
        <w:rPr>
          <w:rFonts w:cs="Arial"/>
        </w:rPr>
        <w:t xml:space="preserve"> P. - RECURSO DE CASACIÓN”, </w:t>
      </w:r>
      <w:proofErr w:type="spellStart"/>
      <w:r w:rsidRPr="001F5264">
        <w:rPr>
          <w:rFonts w:cs="Arial"/>
        </w:rPr>
        <w:t>Expte</w:t>
      </w:r>
      <w:proofErr w:type="spellEnd"/>
      <w:r w:rsidRPr="001F5264">
        <w:rPr>
          <w:rFonts w:cs="Arial"/>
        </w:rPr>
        <w:t>. Nº 08-R-04, del 31/07/2008).</w:t>
      </w:r>
    </w:p>
    <w:p w:rsidR="001F5264" w:rsidRDefault="001F5264" w:rsidP="00C359D5">
      <w:pPr>
        <w:pStyle w:val="Textoindependiente2"/>
        <w:tabs>
          <w:tab w:val="left" w:pos="4680"/>
        </w:tabs>
        <w:spacing w:after="0" w:line="360" w:lineRule="auto"/>
        <w:ind w:firstLine="1985"/>
        <w:jc w:val="both"/>
        <w:rPr>
          <w:rFonts w:ascii="Arial" w:eastAsia="MS Mincho" w:hAnsi="Arial" w:cs="Arial"/>
          <w:sz w:val="24"/>
          <w:szCs w:val="24"/>
        </w:rPr>
      </w:pPr>
      <w:r w:rsidRPr="001F5264">
        <w:rPr>
          <w:rFonts w:ascii="Arial" w:hAnsi="Arial" w:cs="Arial"/>
          <w:sz w:val="24"/>
          <w:szCs w:val="24"/>
        </w:rPr>
        <w:t>En consecuencia, por las consideraciones vertidas, y compartiendo lo dictaminado por el Sr. Procurador General, propicio declarar formalmente inadmisible el recurso y V</w:t>
      </w:r>
      <w:r w:rsidRPr="001F5264">
        <w:rPr>
          <w:rFonts w:ascii="Arial" w:eastAsia="MS Mincho" w:hAnsi="Arial" w:cs="Arial"/>
          <w:sz w:val="24"/>
          <w:szCs w:val="24"/>
        </w:rPr>
        <w:t>OTO a esta PRIMERA CUESTIÓN por la NEGATIVA.</w:t>
      </w:r>
    </w:p>
    <w:p w:rsidR="006A6FE1" w:rsidRPr="002A58FD" w:rsidRDefault="006A6FE1" w:rsidP="00C359D5">
      <w:pPr>
        <w:spacing w:after="0" w:line="360" w:lineRule="auto"/>
        <w:ind w:firstLine="1985"/>
        <w:jc w:val="both"/>
        <w:rPr>
          <w:rFonts w:ascii="Arial" w:hAnsi="Arial" w:cs="Arial"/>
          <w:b/>
          <w:bCs/>
          <w:sz w:val="24"/>
          <w:szCs w:val="24"/>
          <w:lang w:val="es-ES"/>
        </w:rPr>
      </w:pPr>
      <w:r w:rsidRPr="002A58FD">
        <w:rPr>
          <w:rFonts w:ascii="Arial" w:hAnsi="Arial" w:cs="Arial"/>
          <w:sz w:val="24"/>
          <w:szCs w:val="24"/>
          <w:lang w:val="es-ES"/>
        </w:rPr>
        <w:t xml:space="preserve">Los Señores Ministros, </w:t>
      </w:r>
      <w:proofErr w:type="spellStart"/>
      <w:r w:rsidRPr="002A58FD">
        <w:rPr>
          <w:rFonts w:ascii="Arial" w:hAnsi="Arial" w:cs="Arial"/>
          <w:sz w:val="24"/>
          <w:szCs w:val="24"/>
          <w:lang w:val="es-ES"/>
        </w:rPr>
        <w:t>Dres</w:t>
      </w:r>
      <w:proofErr w:type="spellEnd"/>
      <w:r w:rsidRPr="002A58FD">
        <w:rPr>
          <w:rFonts w:ascii="Arial" w:hAnsi="Arial" w:cs="Arial"/>
          <w:sz w:val="24"/>
          <w:szCs w:val="24"/>
          <w:lang w:val="es-ES"/>
        </w:rPr>
        <w:t>. LILIA ANA NOVILLO y CARLOS ALBERTO COBO, comparten lo expresado por la Sra. Ministro, Dra. MARTHA RAQUEL CORVALÁN y votan en igual sentido a esta</w:t>
      </w:r>
      <w:r w:rsidRPr="002A58FD">
        <w:rPr>
          <w:rFonts w:ascii="Arial" w:hAnsi="Arial" w:cs="Arial"/>
          <w:sz w:val="24"/>
          <w:szCs w:val="24"/>
          <w:lang w:val="es-MX"/>
        </w:rPr>
        <w:t xml:space="preserve"> </w:t>
      </w:r>
      <w:r>
        <w:rPr>
          <w:rFonts w:ascii="Arial" w:hAnsi="Arial" w:cs="Arial"/>
          <w:b/>
          <w:bCs/>
          <w:sz w:val="24"/>
          <w:szCs w:val="24"/>
          <w:lang w:val="es-ES"/>
        </w:rPr>
        <w:t>PRIMERA</w:t>
      </w:r>
      <w:r w:rsidRPr="002A58FD">
        <w:rPr>
          <w:rFonts w:ascii="Arial" w:hAnsi="Arial" w:cs="Arial"/>
          <w:b/>
          <w:bCs/>
          <w:sz w:val="24"/>
          <w:szCs w:val="24"/>
          <w:lang w:val="es-ES"/>
        </w:rPr>
        <w:t xml:space="preserve"> CUESTIÓN.</w:t>
      </w:r>
    </w:p>
    <w:p w:rsidR="006A6FE1" w:rsidRPr="006A6FE1" w:rsidRDefault="006A6FE1" w:rsidP="00C359D5">
      <w:pPr>
        <w:pStyle w:val="Textoindependiente2"/>
        <w:tabs>
          <w:tab w:val="left" w:pos="4680"/>
        </w:tabs>
        <w:spacing w:after="0" w:line="360" w:lineRule="auto"/>
        <w:ind w:firstLine="1985"/>
        <w:jc w:val="both"/>
        <w:rPr>
          <w:rFonts w:ascii="Arial" w:eastAsia="MS Mincho" w:hAnsi="Arial" w:cs="Arial"/>
          <w:sz w:val="24"/>
          <w:szCs w:val="24"/>
          <w:lang w:val="es-ES"/>
        </w:rPr>
      </w:pPr>
    </w:p>
    <w:p w:rsidR="001F5264" w:rsidRDefault="001F5264" w:rsidP="000740B2">
      <w:pPr>
        <w:autoSpaceDE w:val="0"/>
        <w:autoSpaceDN w:val="0"/>
        <w:adjustRightInd w:val="0"/>
        <w:spacing w:after="0" w:line="360" w:lineRule="auto"/>
        <w:jc w:val="both"/>
        <w:rPr>
          <w:rFonts w:ascii="Arial" w:hAnsi="Arial" w:cs="Arial"/>
          <w:sz w:val="24"/>
          <w:szCs w:val="24"/>
          <w:lang w:eastAsia="es-ES"/>
        </w:rPr>
      </w:pPr>
      <w:r w:rsidRPr="001F5264">
        <w:rPr>
          <w:rFonts w:ascii="Arial" w:hAnsi="Arial" w:cs="Arial"/>
          <w:b/>
          <w:sz w:val="24"/>
          <w:szCs w:val="24"/>
          <w:u w:val="single"/>
        </w:rPr>
        <w:t>A LA SEGUNDA y TERCER</w:t>
      </w:r>
      <w:r w:rsidR="00CA274B">
        <w:rPr>
          <w:rFonts w:ascii="Arial" w:hAnsi="Arial" w:cs="Arial"/>
          <w:b/>
          <w:sz w:val="24"/>
          <w:szCs w:val="24"/>
          <w:u w:val="single"/>
        </w:rPr>
        <w:t>A</w:t>
      </w:r>
      <w:r w:rsidRPr="001F5264">
        <w:rPr>
          <w:rFonts w:ascii="Arial" w:hAnsi="Arial" w:cs="Arial"/>
          <w:b/>
          <w:sz w:val="24"/>
          <w:szCs w:val="24"/>
          <w:u w:val="single"/>
        </w:rPr>
        <w:t xml:space="preserve"> </w:t>
      </w:r>
      <w:r w:rsidR="007701A7" w:rsidRPr="007701A7">
        <w:rPr>
          <w:rFonts w:ascii="Arial" w:hAnsi="Arial" w:cs="Arial"/>
          <w:b/>
          <w:sz w:val="24"/>
          <w:szCs w:val="24"/>
          <w:u w:val="single"/>
        </w:rPr>
        <w:t>CUESTIÓN, la Dra. MARTHA RAQUEL CORVALÁN, dijo:</w:t>
      </w:r>
      <w:r w:rsidRPr="001F5264">
        <w:rPr>
          <w:rFonts w:ascii="Arial" w:hAnsi="Arial" w:cs="Arial"/>
          <w:sz w:val="24"/>
          <w:szCs w:val="24"/>
          <w:lang w:eastAsia="es-ES"/>
        </w:rPr>
        <w:t xml:space="preserve"> Que atento a lo resuelto en la anterior cuestión, no corresponde su tratamiento. </w:t>
      </w:r>
      <w:r w:rsidR="00AE5CC6">
        <w:rPr>
          <w:rFonts w:ascii="Arial" w:hAnsi="Arial" w:cs="Arial"/>
          <w:sz w:val="24"/>
          <w:szCs w:val="24"/>
          <w:lang w:eastAsia="es-ES"/>
        </w:rPr>
        <w:t xml:space="preserve">ASÍ LO VOTO. </w:t>
      </w:r>
    </w:p>
    <w:p w:rsidR="00F64ECC" w:rsidRPr="002A58FD" w:rsidRDefault="00F64ECC" w:rsidP="00C359D5">
      <w:pPr>
        <w:spacing w:after="0" w:line="360" w:lineRule="auto"/>
        <w:ind w:firstLine="1985"/>
        <w:jc w:val="both"/>
        <w:rPr>
          <w:rFonts w:ascii="Arial" w:hAnsi="Arial" w:cs="Arial"/>
          <w:b/>
          <w:bCs/>
          <w:sz w:val="24"/>
          <w:szCs w:val="24"/>
          <w:lang w:val="es-ES"/>
        </w:rPr>
      </w:pPr>
      <w:r w:rsidRPr="002A58FD">
        <w:rPr>
          <w:rFonts w:ascii="Arial" w:hAnsi="Arial" w:cs="Arial"/>
          <w:sz w:val="24"/>
          <w:szCs w:val="24"/>
          <w:lang w:val="es-ES"/>
        </w:rPr>
        <w:t xml:space="preserve">Los Señores Ministros, </w:t>
      </w:r>
      <w:proofErr w:type="spellStart"/>
      <w:r w:rsidRPr="002A58FD">
        <w:rPr>
          <w:rFonts w:ascii="Arial" w:hAnsi="Arial" w:cs="Arial"/>
          <w:sz w:val="24"/>
          <w:szCs w:val="24"/>
          <w:lang w:val="es-ES"/>
        </w:rPr>
        <w:t>Dres</w:t>
      </w:r>
      <w:proofErr w:type="spellEnd"/>
      <w:r w:rsidRPr="002A58FD">
        <w:rPr>
          <w:rFonts w:ascii="Arial" w:hAnsi="Arial" w:cs="Arial"/>
          <w:sz w:val="24"/>
          <w:szCs w:val="24"/>
          <w:lang w:val="es-ES"/>
        </w:rPr>
        <w:t>. LILIA ANA NOVILLO y CARLOS ALBERTO COBO, comparten lo expresado por la Sra. Ministro, Dra. MARTHA RAQUEL CORVALÁN y votan en igual sentido a esta</w:t>
      </w:r>
      <w:r>
        <w:rPr>
          <w:rFonts w:ascii="Arial" w:hAnsi="Arial" w:cs="Arial"/>
          <w:sz w:val="24"/>
          <w:szCs w:val="24"/>
          <w:lang w:val="es-ES"/>
        </w:rPr>
        <w:t>s</w:t>
      </w:r>
      <w:r w:rsidRPr="002A58FD">
        <w:rPr>
          <w:rFonts w:ascii="Arial" w:hAnsi="Arial" w:cs="Arial"/>
          <w:sz w:val="24"/>
          <w:szCs w:val="24"/>
          <w:lang w:val="es-MX"/>
        </w:rPr>
        <w:t xml:space="preserve"> </w:t>
      </w:r>
      <w:r>
        <w:rPr>
          <w:rFonts w:ascii="Arial" w:hAnsi="Arial" w:cs="Arial"/>
          <w:b/>
          <w:bCs/>
          <w:sz w:val="24"/>
          <w:szCs w:val="24"/>
          <w:lang w:val="es-ES"/>
        </w:rPr>
        <w:t>SEGUNDA y TERCERA</w:t>
      </w:r>
      <w:r w:rsidRPr="002A58FD">
        <w:rPr>
          <w:rFonts w:ascii="Arial" w:hAnsi="Arial" w:cs="Arial"/>
          <w:b/>
          <w:bCs/>
          <w:sz w:val="24"/>
          <w:szCs w:val="24"/>
          <w:lang w:val="es-ES"/>
        </w:rPr>
        <w:t xml:space="preserve"> CUESTIÓN.</w:t>
      </w:r>
    </w:p>
    <w:p w:rsidR="00F64ECC" w:rsidRPr="00F64ECC" w:rsidRDefault="00F64ECC" w:rsidP="00C359D5">
      <w:pPr>
        <w:autoSpaceDE w:val="0"/>
        <w:autoSpaceDN w:val="0"/>
        <w:adjustRightInd w:val="0"/>
        <w:spacing w:after="0" w:line="360" w:lineRule="auto"/>
        <w:ind w:firstLine="1985"/>
        <w:jc w:val="both"/>
        <w:rPr>
          <w:rFonts w:ascii="Arial" w:hAnsi="Arial" w:cs="Arial"/>
          <w:sz w:val="24"/>
          <w:szCs w:val="24"/>
          <w:lang w:val="es-ES" w:eastAsia="es-ES"/>
        </w:rPr>
      </w:pPr>
    </w:p>
    <w:p w:rsidR="001F5264" w:rsidRDefault="001F5264" w:rsidP="000740B2">
      <w:pPr>
        <w:pStyle w:val="Textoindependiente"/>
        <w:rPr>
          <w:rFonts w:cs="Arial"/>
        </w:rPr>
      </w:pPr>
      <w:r w:rsidRPr="001F5264">
        <w:rPr>
          <w:rFonts w:cs="Arial"/>
          <w:b/>
          <w:u w:val="single"/>
        </w:rPr>
        <w:t xml:space="preserve">A LA CUARTA </w:t>
      </w:r>
      <w:r w:rsidR="007701A7">
        <w:rPr>
          <w:b/>
          <w:u w:val="single"/>
        </w:rPr>
        <w:t>CUESTIÓN, la Dra. MARTHA RAQUEL CORVALÁ</w:t>
      </w:r>
      <w:r w:rsidR="007701A7" w:rsidRPr="001F5264">
        <w:rPr>
          <w:b/>
          <w:u w:val="single"/>
        </w:rPr>
        <w:t>N</w:t>
      </w:r>
      <w:r w:rsidR="007701A7">
        <w:rPr>
          <w:b/>
          <w:u w:val="single"/>
        </w:rPr>
        <w:t>,</w:t>
      </w:r>
      <w:r w:rsidR="007701A7" w:rsidRPr="001F5264">
        <w:rPr>
          <w:b/>
          <w:u w:val="single"/>
        </w:rPr>
        <w:t xml:space="preserve"> dijo:</w:t>
      </w:r>
      <w:r w:rsidRPr="001F5264">
        <w:rPr>
          <w:rFonts w:cs="Arial"/>
          <w:b/>
        </w:rPr>
        <w:t xml:space="preserve"> </w:t>
      </w:r>
      <w:r w:rsidRPr="001F5264">
        <w:rPr>
          <w:rFonts w:cs="Arial"/>
        </w:rPr>
        <w:t>De acuerdo a lo expuesto, corresponde declarar formalmente inadmisible el recurso de c</w:t>
      </w:r>
      <w:r w:rsidR="00AE5CC6">
        <w:rPr>
          <w:rFonts w:cs="Arial"/>
        </w:rPr>
        <w:t>asación interpuesto. ASÍ</w:t>
      </w:r>
      <w:r w:rsidRPr="001F5264">
        <w:rPr>
          <w:rFonts w:cs="Arial"/>
        </w:rPr>
        <w:t xml:space="preserve"> LO VOTO. </w:t>
      </w:r>
    </w:p>
    <w:p w:rsidR="00F64ECC" w:rsidRPr="002A58FD" w:rsidRDefault="00F64ECC" w:rsidP="00C359D5">
      <w:pPr>
        <w:spacing w:after="0" w:line="360" w:lineRule="auto"/>
        <w:ind w:firstLine="1985"/>
        <w:jc w:val="both"/>
        <w:rPr>
          <w:rFonts w:ascii="Arial" w:hAnsi="Arial" w:cs="Arial"/>
          <w:b/>
          <w:bCs/>
          <w:sz w:val="24"/>
          <w:szCs w:val="24"/>
          <w:lang w:val="es-ES"/>
        </w:rPr>
      </w:pPr>
      <w:r w:rsidRPr="002A58FD">
        <w:rPr>
          <w:rFonts w:ascii="Arial" w:hAnsi="Arial" w:cs="Arial"/>
          <w:sz w:val="24"/>
          <w:szCs w:val="24"/>
          <w:lang w:val="es-ES"/>
        </w:rPr>
        <w:t xml:space="preserve">Los Señores Ministros, </w:t>
      </w:r>
      <w:proofErr w:type="spellStart"/>
      <w:r w:rsidRPr="002A58FD">
        <w:rPr>
          <w:rFonts w:ascii="Arial" w:hAnsi="Arial" w:cs="Arial"/>
          <w:sz w:val="24"/>
          <w:szCs w:val="24"/>
          <w:lang w:val="es-ES"/>
        </w:rPr>
        <w:t>Dres</w:t>
      </w:r>
      <w:proofErr w:type="spellEnd"/>
      <w:r w:rsidRPr="002A58FD">
        <w:rPr>
          <w:rFonts w:ascii="Arial" w:hAnsi="Arial" w:cs="Arial"/>
          <w:sz w:val="24"/>
          <w:szCs w:val="24"/>
          <w:lang w:val="es-ES"/>
        </w:rPr>
        <w:t>. LILIA ANA NOVILLO y CARLOS ALBERTO COBO, comparten lo expresado por la Sra. Ministro, Dra. MARTHA RAQUEL CORVALÁN y votan en igual sentido a esta</w:t>
      </w:r>
      <w:r w:rsidRPr="002A58FD">
        <w:rPr>
          <w:rFonts w:ascii="Arial" w:hAnsi="Arial" w:cs="Arial"/>
          <w:sz w:val="24"/>
          <w:szCs w:val="24"/>
          <w:lang w:val="es-MX"/>
        </w:rPr>
        <w:t xml:space="preserve"> </w:t>
      </w:r>
      <w:r>
        <w:rPr>
          <w:rFonts w:ascii="Arial" w:hAnsi="Arial" w:cs="Arial"/>
          <w:b/>
          <w:bCs/>
          <w:sz w:val="24"/>
          <w:szCs w:val="24"/>
          <w:lang w:val="es-ES"/>
        </w:rPr>
        <w:t>CUARTA</w:t>
      </w:r>
      <w:r w:rsidRPr="002A58FD">
        <w:rPr>
          <w:rFonts w:ascii="Arial" w:hAnsi="Arial" w:cs="Arial"/>
          <w:b/>
          <w:bCs/>
          <w:sz w:val="24"/>
          <w:szCs w:val="24"/>
          <w:lang w:val="es-ES"/>
        </w:rPr>
        <w:t xml:space="preserve"> CUESTIÓN.</w:t>
      </w:r>
    </w:p>
    <w:p w:rsidR="00F64ECC" w:rsidRPr="001F5264" w:rsidRDefault="00F64ECC" w:rsidP="00C359D5">
      <w:pPr>
        <w:pStyle w:val="Textoindependiente"/>
        <w:ind w:firstLine="1985"/>
        <w:rPr>
          <w:rFonts w:cs="Arial"/>
        </w:rPr>
      </w:pPr>
    </w:p>
    <w:p w:rsidR="001F5264" w:rsidRPr="001F5264" w:rsidRDefault="001F5264" w:rsidP="000740B2">
      <w:pPr>
        <w:pStyle w:val="Textoindependiente"/>
        <w:rPr>
          <w:rFonts w:cs="Arial"/>
        </w:rPr>
      </w:pPr>
      <w:r w:rsidRPr="001F5264">
        <w:rPr>
          <w:rFonts w:cs="Arial"/>
          <w:b/>
          <w:u w:val="single"/>
        </w:rPr>
        <w:t xml:space="preserve">A LA QUINTA </w:t>
      </w:r>
      <w:r w:rsidR="007701A7">
        <w:rPr>
          <w:b/>
          <w:u w:val="single"/>
        </w:rPr>
        <w:t>CUESTIÓN, la Dra. MARTHA RAQUEL CORVALÁ</w:t>
      </w:r>
      <w:r w:rsidR="007701A7" w:rsidRPr="001F5264">
        <w:rPr>
          <w:b/>
          <w:u w:val="single"/>
        </w:rPr>
        <w:t>N</w:t>
      </w:r>
      <w:r w:rsidR="007701A7">
        <w:rPr>
          <w:b/>
          <w:u w:val="single"/>
        </w:rPr>
        <w:t>,</w:t>
      </w:r>
      <w:r w:rsidR="007701A7" w:rsidRPr="001F5264">
        <w:rPr>
          <w:b/>
          <w:u w:val="single"/>
        </w:rPr>
        <w:t xml:space="preserve"> dijo:</w:t>
      </w:r>
      <w:r w:rsidRPr="001F5264">
        <w:rPr>
          <w:rFonts w:cs="Arial"/>
          <w:b/>
        </w:rPr>
        <w:t xml:space="preserve"> </w:t>
      </w:r>
      <w:r w:rsidRPr="001F5264">
        <w:rPr>
          <w:rFonts w:cs="Arial"/>
        </w:rPr>
        <w:t>Las costas se imponen al vencido (art. 68 del CPC</w:t>
      </w:r>
      <w:r w:rsidR="00AE5CC6">
        <w:rPr>
          <w:rFonts w:cs="Arial"/>
        </w:rPr>
        <w:t xml:space="preserve"> y </w:t>
      </w:r>
      <w:r w:rsidRPr="001F5264">
        <w:rPr>
          <w:rFonts w:cs="Arial"/>
        </w:rPr>
        <w:t>C). AS</w:t>
      </w:r>
      <w:r w:rsidR="00AE5CC6">
        <w:rPr>
          <w:rFonts w:cs="Arial"/>
        </w:rPr>
        <w:t>Í</w:t>
      </w:r>
      <w:r w:rsidRPr="001F5264">
        <w:rPr>
          <w:rFonts w:cs="Arial"/>
        </w:rPr>
        <w:t xml:space="preserve"> LO VOTO.</w:t>
      </w:r>
    </w:p>
    <w:p w:rsidR="002A58FD" w:rsidRPr="002A58FD" w:rsidRDefault="002A58FD" w:rsidP="00C359D5">
      <w:pPr>
        <w:spacing w:after="0" w:line="360" w:lineRule="auto"/>
        <w:ind w:firstLine="1985"/>
        <w:jc w:val="both"/>
        <w:rPr>
          <w:rFonts w:ascii="Arial" w:hAnsi="Arial" w:cs="Arial"/>
          <w:b/>
          <w:bCs/>
          <w:sz w:val="24"/>
          <w:szCs w:val="24"/>
          <w:lang w:val="es-ES"/>
        </w:rPr>
      </w:pPr>
      <w:r w:rsidRPr="002A58FD">
        <w:rPr>
          <w:rFonts w:ascii="Arial" w:hAnsi="Arial" w:cs="Arial"/>
          <w:sz w:val="24"/>
          <w:szCs w:val="24"/>
          <w:lang w:val="es-ES"/>
        </w:rPr>
        <w:lastRenderedPageBreak/>
        <w:t xml:space="preserve">Los Señores Ministros, </w:t>
      </w:r>
      <w:proofErr w:type="spellStart"/>
      <w:r w:rsidRPr="002A58FD">
        <w:rPr>
          <w:rFonts w:ascii="Arial" w:hAnsi="Arial" w:cs="Arial"/>
          <w:sz w:val="24"/>
          <w:szCs w:val="24"/>
          <w:lang w:val="es-ES"/>
        </w:rPr>
        <w:t>Dres</w:t>
      </w:r>
      <w:proofErr w:type="spellEnd"/>
      <w:r w:rsidRPr="002A58FD">
        <w:rPr>
          <w:rFonts w:ascii="Arial" w:hAnsi="Arial" w:cs="Arial"/>
          <w:sz w:val="24"/>
          <w:szCs w:val="24"/>
          <w:lang w:val="es-ES"/>
        </w:rPr>
        <w:t>. LILIA ANA NOVILLO y CARLOS ALBERTO COBO, comparten lo expresado por la Sra. Ministro, Dra. MARTHA RAQUEL CORVALÁN y votan en igual sentido a esta</w:t>
      </w:r>
      <w:r w:rsidRPr="002A58FD">
        <w:rPr>
          <w:rFonts w:ascii="Arial" w:hAnsi="Arial" w:cs="Arial"/>
          <w:sz w:val="24"/>
          <w:szCs w:val="24"/>
          <w:lang w:val="es-MX"/>
        </w:rPr>
        <w:t xml:space="preserve"> </w:t>
      </w:r>
      <w:r>
        <w:rPr>
          <w:rFonts w:ascii="Arial" w:hAnsi="Arial" w:cs="Arial"/>
          <w:b/>
          <w:bCs/>
          <w:sz w:val="24"/>
          <w:szCs w:val="24"/>
          <w:lang w:val="es-ES"/>
        </w:rPr>
        <w:t>QUINTA</w:t>
      </w:r>
      <w:r w:rsidRPr="002A58FD">
        <w:rPr>
          <w:rFonts w:ascii="Arial" w:hAnsi="Arial" w:cs="Arial"/>
          <w:b/>
          <w:bCs/>
          <w:sz w:val="24"/>
          <w:szCs w:val="24"/>
          <w:lang w:val="es-ES"/>
        </w:rPr>
        <w:t xml:space="preserve"> CUESTIÓN.</w:t>
      </w:r>
    </w:p>
    <w:p w:rsidR="002A58FD" w:rsidRPr="002A58FD" w:rsidRDefault="002A58FD" w:rsidP="00C359D5">
      <w:pPr>
        <w:spacing w:after="0" w:line="360" w:lineRule="auto"/>
        <w:ind w:firstLine="1985"/>
        <w:jc w:val="both"/>
        <w:rPr>
          <w:rFonts w:ascii="Arial" w:hAnsi="Arial" w:cs="Arial"/>
          <w:bCs/>
          <w:sz w:val="24"/>
          <w:szCs w:val="24"/>
          <w:lang w:val="es-ES"/>
        </w:rPr>
      </w:pPr>
      <w:r w:rsidRPr="002A58FD">
        <w:rPr>
          <w:rFonts w:ascii="Arial" w:hAnsi="Arial" w:cs="Arial"/>
          <w:bCs/>
          <w:sz w:val="24"/>
          <w:szCs w:val="24"/>
          <w:lang w:val="es-ES"/>
        </w:rPr>
        <w:t>Con lo que se da por finalizado el acto, disponiendo los Sres. Ministros la Sentencia que va a continuación:</w:t>
      </w:r>
    </w:p>
    <w:p w:rsidR="002A58FD" w:rsidRPr="002A58FD" w:rsidRDefault="002A58FD" w:rsidP="00C359D5">
      <w:pPr>
        <w:spacing w:after="0" w:line="360" w:lineRule="auto"/>
        <w:ind w:firstLine="1985"/>
        <w:jc w:val="both"/>
        <w:rPr>
          <w:rFonts w:ascii="Arial" w:hAnsi="Arial" w:cs="Arial"/>
          <w:bCs/>
          <w:sz w:val="24"/>
          <w:szCs w:val="24"/>
          <w:lang w:val="es-ES"/>
        </w:rPr>
      </w:pPr>
    </w:p>
    <w:p w:rsidR="002A58FD" w:rsidRPr="002A58FD" w:rsidRDefault="002A58FD" w:rsidP="000740B2">
      <w:pPr>
        <w:spacing w:after="0" w:line="360" w:lineRule="auto"/>
        <w:jc w:val="both"/>
        <w:rPr>
          <w:rFonts w:ascii="Arial" w:hAnsi="Arial" w:cs="Arial"/>
          <w:b/>
          <w:bCs/>
          <w:sz w:val="24"/>
          <w:szCs w:val="24"/>
          <w:u w:val="single"/>
          <w:lang w:val="es-ES"/>
        </w:rPr>
      </w:pPr>
      <w:r w:rsidRPr="002A58FD">
        <w:rPr>
          <w:rFonts w:ascii="Arial" w:hAnsi="Arial" w:cs="Arial"/>
          <w:b/>
          <w:bCs/>
          <w:sz w:val="24"/>
          <w:szCs w:val="24"/>
          <w:lang w:val="es-ES"/>
        </w:rPr>
        <w:t xml:space="preserve">San Luis, </w:t>
      </w:r>
      <w:r w:rsidR="00AE2534">
        <w:rPr>
          <w:rFonts w:ascii="Arial" w:hAnsi="Arial" w:cs="Arial"/>
          <w:b/>
          <w:bCs/>
          <w:sz w:val="24"/>
          <w:szCs w:val="24"/>
          <w:lang w:val="es-ES"/>
        </w:rPr>
        <w:t>seis de abril</w:t>
      </w:r>
      <w:r w:rsidRPr="002A58FD">
        <w:rPr>
          <w:rFonts w:ascii="Arial" w:hAnsi="Arial" w:cs="Arial"/>
          <w:b/>
          <w:bCs/>
          <w:sz w:val="24"/>
          <w:szCs w:val="24"/>
          <w:lang w:val="es-ES"/>
        </w:rPr>
        <w:t xml:space="preserve"> de dos mil veinte.</w:t>
      </w:r>
    </w:p>
    <w:p w:rsidR="002A58FD" w:rsidRPr="002A58FD" w:rsidRDefault="002A58FD" w:rsidP="00C359D5">
      <w:pPr>
        <w:spacing w:after="0" w:line="360" w:lineRule="auto"/>
        <w:ind w:firstLine="1985"/>
        <w:jc w:val="both"/>
        <w:rPr>
          <w:rFonts w:ascii="Arial" w:hAnsi="Arial" w:cs="Arial"/>
          <w:sz w:val="24"/>
          <w:szCs w:val="24"/>
          <w:lang w:val="es-ES"/>
        </w:rPr>
      </w:pPr>
      <w:r w:rsidRPr="002A58FD">
        <w:rPr>
          <w:rFonts w:ascii="Arial" w:hAnsi="Arial" w:cs="Arial"/>
          <w:b/>
          <w:bCs/>
          <w:sz w:val="24"/>
          <w:szCs w:val="24"/>
          <w:u w:val="single"/>
          <w:lang w:val="es-ES"/>
        </w:rPr>
        <w:t>Y VISTOS</w:t>
      </w:r>
      <w:r w:rsidRPr="002A58FD">
        <w:rPr>
          <w:rFonts w:ascii="Arial" w:hAnsi="Arial" w:cs="Arial"/>
          <w:b/>
          <w:bCs/>
          <w:sz w:val="24"/>
          <w:szCs w:val="24"/>
          <w:lang w:val="es-ES"/>
        </w:rPr>
        <w:t>:</w:t>
      </w:r>
      <w:r w:rsidRPr="002A58FD">
        <w:rPr>
          <w:rFonts w:ascii="Arial" w:hAnsi="Arial" w:cs="Arial"/>
          <w:bCs/>
          <w:sz w:val="24"/>
          <w:szCs w:val="24"/>
          <w:lang w:val="es-ES"/>
        </w:rPr>
        <w:t xml:space="preserve"> En mérito al resultado obtenido en la votación del Acuerdo que antecede, </w:t>
      </w:r>
      <w:r w:rsidRPr="002A58FD">
        <w:rPr>
          <w:rFonts w:ascii="Arial" w:hAnsi="Arial" w:cs="Arial"/>
          <w:b/>
          <w:bCs/>
          <w:sz w:val="24"/>
          <w:szCs w:val="24"/>
          <w:u w:val="single"/>
          <w:lang w:val="es-ES"/>
        </w:rPr>
        <w:t>SE RESUELVE:</w:t>
      </w:r>
      <w:r w:rsidRPr="002A58FD">
        <w:rPr>
          <w:rFonts w:ascii="Arial" w:hAnsi="Arial" w:cs="Arial"/>
          <w:sz w:val="24"/>
          <w:szCs w:val="24"/>
          <w:lang w:val="es-ES"/>
        </w:rPr>
        <w:t xml:space="preserve"> I) </w:t>
      </w:r>
      <w:r w:rsidR="00A37068">
        <w:rPr>
          <w:rFonts w:ascii="Arial" w:hAnsi="Arial" w:cs="Arial"/>
          <w:sz w:val="24"/>
          <w:szCs w:val="24"/>
        </w:rPr>
        <w:t>D</w:t>
      </w:r>
      <w:r w:rsidR="00A37068" w:rsidRPr="00A37068">
        <w:rPr>
          <w:rFonts w:ascii="Arial" w:hAnsi="Arial" w:cs="Arial"/>
          <w:sz w:val="24"/>
          <w:szCs w:val="24"/>
        </w:rPr>
        <w:t>eclarar formalmente inadmisible el recurso de casación interpuesto</w:t>
      </w:r>
      <w:r w:rsidRPr="002A58FD">
        <w:rPr>
          <w:rFonts w:ascii="Arial" w:hAnsi="Arial" w:cs="Arial"/>
          <w:sz w:val="24"/>
          <w:szCs w:val="24"/>
          <w:lang w:val="es-ES"/>
        </w:rPr>
        <w:t xml:space="preserve">. </w:t>
      </w:r>
    </w:p>
    <w:p w:rsidR="002A58FD" w:rsidRPr="002A58FD" w:rsidRDefault="002A58FD" w:rsidP="00C359D5">
      <w:pPr>
        <w:spacing w:after="0" w:line="360" w:lineRule="auto"/>
        <w:ind w:firstLine="1985"/>
        <w:jc w:val="both"/>
        <w:rPr>
          <w:rFonts w:ascii="Arial" w:hAnsi="Arial" w:cs="Arial"/>
          <w:sz w:val="24"/>
          <w:szCs w:val="24"/>
          <w:lang w:val="es-ES"/>
        </w:rPr>
      </w:pPr>
      <w:r w:rsidRPr="002A58FD">
        <w:rPr>
          <w:rFonts w:ascii="Arial" w:hAnsi="Arial" w:cs="Arial"/>
          <w:sz w:val="24"/>
          <w:szCs w:val="24"/>
          <w:lang w:val="es-ES"/>
        </w:rPr>
        <w:t>II) Costas al vencido.</w:t>
      </w:r>
    </w:p>
    <w:p w:rsidR="00A37068" w:rsidRPr="00A37068" w:rsidRDefault="00A37068" w:rsidP="00C359D5">
      <w:pPr>
        <w:widowControl w:val="0"/>
        <w:kinsoku w:val="0"/>
        <w:spacing w:after="0" w:line="360" w:lineRule="auto"/>
        <w:ind w:firstLine="1985"/>
        <w:jc w:val="both"/>
        <w:rPr>
          <w:rFonts w:ascii="Arial" w:eastAsia="Times New Roman" w:hAnsi="Arial" w:cs="Arial"/>
          <w:bCs/>
          <w:sz w:val="24"/>
          <w:szCs w:val="24"/>
          <w:lang w:val="es-ES" w:eastAsia="es-ES"/>
        </w:rPr>
      </w:pPr>
      <w:r w:rsidRPr="00A37068">
        <w:rPr>
          <w:rFonts w:ascii="Arial" w:eastAsia="Times New Roman" w:hAnsi="Arial" w:cs="Arial"/>
          <w:bCs/>
          <w:sz w:val="24"/>
          <w:szCs w:val="24"/>
          <w:lang w:val="es-ES" w:eastAsia="es-ES"/>
        </w:rPr>
        <w:t>REGÍSTRESE y NOTIFÍQUESE.</w:t>
      </w:r>
    </w:p>
    <w:p w:rsidR="00A37068" w:rsidRPr="00A37068" w:rsidRDefault="00A37068" w:rsidP="00C359D5">
      <w:pPr>
        <w:tabs>
          <w:tab w:val="left" w:pos="1440"/>
        </w:tabs>
        <w:spacing w:after="0" w:line="360" w:lineRule="auto"/>
        <w:ind w:firstLine="1985"/>
        <w:jc w:val="both"/>
        <w:rPr>
          <w:rFonts w:ascii="Arial" w:eastAsia="Times New Roman" w:hAnsi="Arial" w:cs="Arial"/>
          <w:sz w:val="24"/>
          <w:szCs w:val="24"/>
          <w:lang w:val="es-ES" w:eastAsia="es-ES"/>
        </w:rPr>
      </w:pPr>
    </w:p>
    <w:p w:rsidR="00A37068" w:rsidRPr="00A37068" w:rsidRDefault="00A37068" w:rsidP="000740B2">
      <w:pPr>
        <w:pBdr>
          <w:top w:val="single" w:sz="4" w:space="1" w:color="auto"/>
        </w:pBdr>
        <w:spacing w:after="0" w:line="240" w:lineRule="auto"/>
        <w:jc w:val="both"/>
        <w:rPr>
          <w:rFonts w:ascii="Times New Roman" w:eastAsia="Times New Roman" w:hAnsi="Times New Roman" w:cs="Arial"/>
          <w:sz w:val="16"/>
          <w:szCs w:val="16"/>
          <w:lang w:val="es-ES" w:eastAsia="es-ES"/>
        </w:rPr>
      </w:pPr>
    </w:p>
    <w:p w:rsidR="00A37068" w:rsidRPr="00A37068" w:rsidRDefault="00A37068" w:rsidP="000740B2">
      <w:pPr>
        <w:spacing w:after="0" w:line="240" w:lineRule="auto"/>
        <w:jc w:val="both"/>
        <w:rPr>
          <w:rFonts w:ascii="Arial" w:eastAsia="Times New Roman" w:hAnsi="Arial" w:cs="Arial"/>
          <w:sz w:val="24"/>
          <w:szCs w:val="24"/>
          <w:lang w:val="es-ES" w:eastAsia="es-ES"/>
        </w:rPr>
      </w:pPr>
      <w:r w:rsidRPr="00A37068">
        <w:rPr>
          <w:rFonts w:ascii="Times New Roman" w:eastAsia="Times New Roman" w:hAnsi="Times New Roman" w:cs="Arial"/>
          <w:i/>
          <w:sz w:val="16"/>
          <w:szCs w:val="16"/>
          <w:lang w:val="es-ES" w:eastAsia="es-ES"/>
        </w:rPr>
        <w:t xml:space="preserve">La presente Resolución se encuentra firmada digitalmente por los Sres. Ministros del Superior Tribunal de Justicia </w:t>
      </w:r>
      <w:proofErr w:type="spellStart"/>
      <w:r w:rsidRPr="00A37068">
        <w:rPr>
          <w:rFonts w:ascii="Times New Roman" w:eastAsia="Times New Roman" w:hAnsi="Times New Roman" w:cs="Arial"/>
          <w:i/>
          <w:sz w:val="16"/>
          <w:szCs w:val="16"/>
          <w:lang w:val="es-ES" w:eastAsia="es-ES"/>
        </w:rPr>
        <w:t>Dres</w:t>
      </w:r>
      <w:proofErr w:type="spellEnd"/>
      <w:r w:rsidRPr="00A37068">
        <w:rPr>
          <w:rFonts w:ascii="Times New Roman" w:eastAsia="Times New Roman" w:hAnsi="Times New Roman" w:cs="Arial"/>
          <w:i/>
          <w:sz w:val="16"/>
          <w:szCs w:val="16"/>
          <w:lang w:val="es-ES" w:eastAsia="es-ES"/>
        </w:rPr>
        <w:t>. CARLOS ALBERTO COBO, MARTHA RAQUEL CORVALÁN y LILIA ANA NOVILLO, en el sistema de Gestión Informático del Poder Judicial de la Provincia de San Luis.-</w:t>
      </w:r>
    </w:p>
    <w:p w:rsidR="00C359D5" w:rsidRPr="00A37068" w:rsidRDefault="00C359D5">
      <w:pPr>
        <w:spacing w:after="0" w:line="360" w:lineRule="auto"/>
        <w:ind w:firstLine="1985"/>
        <w:jc w:val="both"/>
        <w:rPr>
          <w:rFonts w:ascii="Arial" w:eastAsia="Times New Roman" w:hAnsi="Arial" w:cs="Arial"/>
          <w:sz w:val="24"/>
          <w:szCs w:val="24"/>
          <w:lang w:val="es-ES" w:eastAsia="es-ES"/>
        </w:rPr>
      </w:pPr>
    </w:p>
    <w:sectPr w:rsidR="00C359D5" w:rsidRPr="00A37068" w:rsidSect="001F5264">
      <w:footerReference w:type="default" r:id="rId6"/>
      <w:pgSz w:w="11906" w:h="16838" w:code="9"/>
      <w:pgMar w:top="2552" w:right="1134"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7068" w:rsidRDefault="00A37068" w:rsidP="001F5264">
      <w:pPr>
        <w:spacing w:after="0" w:line="240" w:lineRule="auto"/>
      </w:pPr>
      <w:r>
        <w:separator/>
      </w:r>
    </w:p>
  </w:endnote>
  <w:endnote w:type="continuationSeparator" w:id="1">
    <w:p w:rsidR="00A37068" w:rsidRDefault="00A37068" w:rsidP="001F52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45696"/>
      <w:docPartObj>
        <w:docPartGallery w:val="Page Numbers (Bottom of Page)"/>
        <w:docPartUnique/>
      </w:docPartObj>
    </w:sdtPr>
    <w:sdtEndPr>
      <w:rPr>
        <w:rFonts w:ascii="Arial" w:hAnsi="Arial" w:cs="Arial"/>
        <w:sz w:val="24"/>
        <w:szCs w:val="24"/>
      </w:rPr>
    </w:sdtEndPr>
    <w:sdtContent>
      <w:p w:rsidR="00A37068" w:rsidRPr="001F5264" w:rsidRDefault="00972D6D">
        <w:pPr>
          <w:pStyle w:val="Piedepgina"/>
          <w:jc w:val="right"/>
          <w:rPr>
            <w:rFonts w:ascii="Arial" w:hAnsi="Arial" w:cs="Arial"/>
            <w:sz w:val="24"/>
            <w:szCs w:val="24"/>
          </w:rPr>
        </w:pPr>
        <w:r w:rsidRPr="001F5264">
          <w:rPr>
            <w:rFonts w:ascii="Arial" w:hAnsi="Arial" w:cs="Arial"/>
            <w:sz w:val="24"/>
            <w:szCs w:val="24"/>
          </w:rPr>
          <w:fldChar w:fldCharType="begin"/>
        </w:r>
        <w:r w:rsidR="00A37068" w:rsidRPr="001F5264">
          <w:rPr>
            <w:rFonts w:ascii="Arial" w:hAnsi="Arial" w:cs="Arial"/>
            <w:sz w:val="24"/>
            <w:szCs w:val="24"/>
          </w:rPr>
          <w:instrText xml:space="preserve"> PAGE   \* MERGEFORMAT </w:instrText>
        </w:r>
        <w:r w:rsidRPr="001F5264">
          <w:rPr>
            <w:rFonts w:ascii="Arial" w:hAnsi="Arial" w:cs="Arial"/>
            <w:sz w:val="24"/>
            <w:szCs w:val="24"/>
          </w:rPr>
          <w:fldChar w:fldCharType="separate"/>
        </w:r>
        <w:r w:rsidR="00AE2534">
          <w:rPr>
            <w:rFonts w:ascii="Arial" w:hAnsi="Arial" w:cs="Arial"/>
            <w:noProof/>
            <w:sz w:val="24"/>
            <w:szCs w:val="24"/>
          </w:rPr>
          <w:t>5</w:t>
        </w:r>
        <w:r w:rsidRPr="001F5264">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7068" w:rsidRDefault="00A37068" w:rsidP="001F5264">
      <w:pPr>
        <w:spacing w:after="0" w:line="240" w:lineRule="auto"/>
      </w:pPr>
      <w:r>
        <w:separator/>
      </w:r>
    </w:p>
  </w:footnote>
  <w:footnote w:type="continuationSeparator" w:id="1">
    <w:p w:rsidR="00A37068" w:rsidRDefault="00A37068" w:rsidP="001F526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F5264"/>
    <w:rsid w:val="000620DB"/>
    <w:rsid w:val="00072A91"/>
    <w:rsid w:val="000740B2"/>
    <w:rsid w:val="000A6496"/>
    <w:rsid w:val="001605AF"/>
    <w:rsid w:val="001F5264"/>
    <w:rsid w:val="002A58FD"/>
    <w:rsid w:val="00585A42"/>
    <w:rsid w:val="006A6FE1"/>
    <w:rsid w:val="006F358C"/>
    <w:rsid w:val="00742012"/>
    <w:rsid w:val="007701A7"/>
    <w:rsid w:val="00852755"/>
    <w:rsid w:val="00972D6D"/>
    <w:rsid w:val="009D4C00"/>
    <w:rsid w:val="00A37068"/>
    <w:rsid w:val="00A847DD"/>
    <w:rsid w:val="00A87E75"/>
    <w:rsid w:val="00AE2534"/>
    <w:rsid w:val="00AE5CC6"/>
    <w:rsid w:val="00C359D5"/>
    <w:rsid w:val="00CA274B"/>
    <w:rsid w:val="00DF5168"/>
    <w:rsid w:val="00F64ECC"/>
    <w:rsid w:val="00F8565B"/>
    <w:rsid w:val="00FC2726"/>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D6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F5264"/>
    <w:pPr>
      <w:autoSpaceDE w:val="0"/>
      <w:autoSpaceDN w:val="0"/>
      <w:adjustRightInd w:val="0"/>
      <w:spacing w:after="0" w:line="240" w:lineRule="auto"/>
    </w:pPr>
    <w:rPr>
      <w:rFonts w:ascii="Arial" w:eastAsiaTheme="minorHAnsi" w:hAnsi="Arial" w:cs="Arial"/>
      <w:color w:val="000000"/>
      <w:sz w:val="24"/>
      <w:szCs w:val="24"/>
      <w:lang w:val="es-ES" w:eastAsia="en-US"/>
    </w:rPr>
  </w:style>
  <w:style w:type="paragraph" w:styleId="Textoindependiente">
    <w:name w:val="Body Text"/>
    <w:basedOn w:val="Normal"/>
    <w:link w:val="TextoindependienteCar1"/>
    <w:rsid w:val="001F5264"/>
    <w:pPr>
      <w:spacing w:after="0" w:line="360" w:lineRule="auto"/>
      <w:jc w:val="both"/>
    </w:pPr>
    <w:rPr>
      <w:rFonts w:ascii="Arial" w:eastAsia="Times New Roman" w:hAnsi="Arial" w:cs="Times New Roman"/>
      <w:sz w:val="24"/>
      <w:szCs w:val="24"/>
      <w:lang w:val="es-ES" w:eastAsia="es-ES"/>
    </w:rPr>
  </w:style>
  <w:style w:type="character" w:customStyle="1" w:styleId="TextoindependienteCar">
    <w:name w:val="Texto independiente Car"/>
    <w:basedOn w:val="Fuentedeprrafopredeter"/>
    <w:link w:val="Textoindependiente"/>
    <w:uiPriority w:val="99"/>
    <w:semiHidden/>
    <w:rsid w:val="001F5264"/>
  </w:style>
  <w:style w:type="character" w:customStyle="1" w:styleId="TextoindependienteCar1">
    <w:name w:val="Texto independiente Car1"/>
    <w:link w:val="Textoindependiente"/>
    <w:rsid w:val="001F5264"/>
    <w:rPr>
      <w:rFonts w:ascii="Arial" w:eastAsia="Times New Roman" w:hAnsi="Arial" w:cs="Times New Roman"/>
      <w:sz w:val="24"/>
      <w:szCs w:val="24"/>
      <w:lang w:val="es-ES" w:eastAsia="es-ES"/>
    </w:rPr>
  </w:style>
  <w:style w:type="paragraph" w:styleId="Textoindependiente2">
    <w:name w:val="Body Text 2"/>
    <w:basedOn w:val="Normal"/>
    <w:link w:val="Textoindependiente2Car"/>
    <w:uiPriority w:val="99"/>
    <w:unhideWhenUsed/>
    <w:rsid w:val="001F5264"/>
    <w:pPr>
      <w:spacing w:after="120" w:line="480" w:lineRule="auto"/>
    </w:pPr>
    <w:rPr>
      <w:rFonts w:ascii="Calibri" w:eastAsia="Calibri" w:hAnsi="Calibri" w:cs="Times New Roman"/>
      <w:lang w:eastAsia="en-US"/>
    </w:rPr>
  </w:style>
  <w:style w:type="character" w:customStyle="1" w:styleId="Textoindependiente2Car">
    <w:name w:val="Texto independiente 2 Car"/>
    <w:basedOn w:val="Fuentedeprrafopredeter"/>
    <w:link w:val="Textoindependiente2"/>
    <w:uiPriority w:val="99"/>
    <w:rsid w:val="001F5264"/>
    <w:rPr>
      <w:rFonts w:ascii="Calibri" w:eastAsia="Calibri" w:hAnsi="Calibri" w:cs="Times New Roman"/>
      <w:lang w:eastAsia="en-US"/>
    </w:rPr>
  </w:style>
  <w:style w:type="paragraph" w:styleId="Encabezado">
    <w:name w:val="header"/>
    <w:basedOn w:val="Normal"/>
    <w:link w:val="EncabezadoCar"/>
    <w:uiPriority w:val="99"/>
    <w:semiHidden/>
    <w:unhideWhenUsed/>
    <w:rsid w:val="001F52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1F5264"/>
  </w:style>
  <w:style w:type="paragraph" w:styleId="Piedepgina">
    <w:name w:val="footer"/>
    <w:basedOn w:val="Normal"/>
    <w:link w:val="PiedepginaCar"/>
    <w:uiPriority w:val="99"/>
    <w:unhideWhenUsed/>
    <w:rsid w:val="001F52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F526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1191</Words>
  <Characters>6553</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25</cp:revision>
  <dcterms:created xsi:type="dcterms:W3CDTF">2020-03-12T14:03:00Z</dcterms:created>
  <dcterms:modified xsi:type="dcterms:W3CDTF">2020-04-01T15:04:00Z</dcterms:modified>
</cp:coreProperties>
</file>